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9A9" w:rsidRPr="0022427E" w:rsidRDefault="003379A9" w:rsidP="003379A9">
      <w:pPr>
        <w:ind w:left="5954"/>
        <w:rPr>
          <w:szCs w:val="28"/>
          <w:lang w:val="uk-UA"/>
        </w:rPr>
      </w:pPr>
      <w:r w:rsidRPr="0022427E">
        <w:rPr>
          <w:szCs w:val="28"/>
          <w:lang w:val="uk-UA"/>
        </w:rPr>
        <w:t xml:space="preserve">Додаток </w:t>
      </w:r>
    </w:p>
    <w:p w:rsidR="003379A9" w:rsidRPr="0022427E" w:rsidRDefault="003379A9" w:rsidP="003379A9">
      <w:pPr>
        <w:ind w:left="5954"/>
        <w:rPr>
          <w:szCs w:val="28"/>
          <w:lang w:val="uk-UA"/>
        </w:rPr>
      </w:pPr>
      <w:r w:rsidRPr="0022427E">
        <w:rPr>
          <w:szCs w:val="28"/>
          <w:lang w:val="uk-UA"/>
        </w:rPr>
        <w:t xml:space="preserve">до рішення </w:t>
      </w:r>
      <w:r>
        <w:rPr>
          <w:szCs w:val="28"/>
          <w:lang w:val="uk-UA"/>
        </w:rPr>
        <w:t xml:space="preserve">     </w:t>
      </w:r>
      <w:r w:rsidRPr="0022427E">
        <w:rPr>
          <w:szCs w:val="28"/>
          <w:lang w:val="uk-UA"/>
        </w:rPr>
        <w:t xml:space="preserve">сесії </w:t>
      </w:r>
      <w:r>
        <w:rPr>
          <w:szCs w:val="28"/>
          <w:lang w:val="uk-UA"/>
        </w:rPr>
        <w:t xml:space="preserve">   </w:t>
      </w:r>
      <w:r w:rsidRPr="0022427E">
        <w:rPr>
          <w:szCs w:val="28"/>
          <w:lang w:val="uk-UA"/>
        </w:rPr>
        <w:t xml:space="preserve">скликання </w:t>
      </w:r>
      <w:r>
        <w:rPr>
          <w:szCs w:val="28"/>
          <w:lang w:val="uk-UA"/>
        </w:rPr>
        <w:t>№___ від «___» ________2017р.</w:t>
      </w:r>
    </w:p>
    <w:p w:rsidR="005119D1" w:rsidRDefault="005119D1" w:rsidP="003379A9">
      <w:pPr>
        <w:jc w:val="right"/>
        <w:rPr>
          <w:lang w:val="uk-UA"/>
        </w:rPr>
      </w:pPr>
    </w:p>
    <w:p w:rsidR="005119D1" w:rsidRDefault="005119D1" w:rsidP="005119D1">
      <w:pPr>
        <w:rPr>
          <w:lang w:val="uk-UA"/>
        </w:rPr>
      </w:pPr>
    </w:p>
    <w:p w:rsidR="00E15C56" w:rsidRDefault="00E15C56" w:rsidP="00F23EDF">
      <w:pPr>
        <w:pStyle w:val="1"/>
        <w:rPr>
          <w:b w:val="0"/>
          <w:bCs w:val="0"/>
          <w:szCs w:val="28"/>
        </w:rPr>
      </w:pPr>
      <w:r w:rsidRPr="00416531">
        <w:rPr>
          <w:b w:val="0"/>
          <w:bCs w:val="0"/>
          <w:szCs w:val="28"/>
        </w:rPr>
        <w:t xml:space="preserve">ПОЛОЖЕННЯ </w:t>
      </w:r>
    </w:p>
    <w:p w:rsidR="005119D1" w:rsidRPr="005119D1" w:rsidRDefault="005119D1" w:rsidP="00F23EDF">
      <w:pPr>
        <w:rPr>
          <w:lang w:val="uk-UA"/>
        </w:rPr>
      </w:pPr>
    </w:p>
    <w:p w:rsidR="00E15C56" w:rsidRPr="00416531" w:rsidRDefault="00E15C56" w:rsidP="00F23EDF">
      <w:pPr>
        <w:jc w:val="center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 xml:space="preserve">про </w:t>
      </w:r>
      <w:r w:rsidR="00626393">
        <w:rPr>
          <w:sz w:val="28"/>
          <w:szCs w:val="28"/>
          <w:lang w:val="uk-UA"/>
        </w:rPr>
        <w:t>У</w:t>
      </w:r>
      <w:r w:rsidRPr="00416531">
        <w:rPr>
          <w:sz w:val="28"/>
          <w:szCs w:val="28"/>
          <w:lang w:val="uk-UA"/>
        </w:rPr>
        <w:t xml:space="preserve">правління праці та соціального захисту населення </w:t>
      </w:r>
    </w:p>
    <w:p w:rsidR="00E15C56" w:rsidRPr="006E0F23" w:rsidRDefault="00E15C56" w:rsidP="00F23EDF">
      <w:pPr>
        <w:jc w:val="center"/>
        <w:rPr>
          <w:color w:val="FF0000"/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 xml:space="preserve">виконкому Покровської міської </w:t>
      </w:r>
      <w:r w:rsidR="007B4254" w:rsidRPr="0065480E">
        <w:rPr>
          <w:sz w:val="28"/>
          <w:szCs w:val="28"/>
          <w:lang w:val="uk-UA"/>
        </w:rPr>
        <w:t>Р</w:t>
      </w:r>
      <w:r w:rsidRPr="0065480E">
        <w:rPr>
          <w:sz w:val="28"/>
          <w:szCs w:val="28"/>
          <w:lang w:val="uk-UA"/>
        </w:rPr>
        <w:t>ади</w:t>
      </w:r>
      <w:r w:rsidR="006E0F23" w:rsidRPr="0065480E">
        <w:rPr>
          <w:sz w:val="28"/>
          <w:szCs w:val="28"/>
          <w:lang w:val="uk-UA"/>
        </w:rPr>
        <w:t xml:space="preserve"> </w:t>
      </w:r>
    </w:p>
    <w:p w:rsidR="00E15C56" w:rsidRPr="00416531" w:rsidRDefault="00E15C56" w:rsidP="00F23EDF">
      <w:pPr>
        <w:jc w:val="both"/>
        <w:rPr>
          <w:sz w:val="28"/>
          <w:szCs w:val="28"/>
          <w:lang w:val="uk-UA"/>
        </w:rPr>
      </w:pPr>
    </w:p>
    <w:p w:rsidR="00E15C56" w:rsidRPr="00416531" w:rsidRDefault="00216F0C" w:rsidP="00F23EDF">
      <w:pPr>
        <w:ind w:firstLine="708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 xml:space="preserve">1. </w:t>
      </w:r>
      <w:r w:rsidR="00E15C56" w:rsidRPr="00416531">
        <w:rPr>
          <w:sz w:val="28"/>
          <w:szCs w:val="28"/>
          <w:lang w:val="uk-UA"/>
        </w:rPr>
        <w:t>Управління праці та соціал</w:t>
      </w:r>
      <w:r w:rsidR="006E0F23">
        <w:rPr>
          <w:sz w:val="28"/>
          <w:szCs w:val="28"/>
          <w:lang w:val="uk-UA"/>
        </w:rPr>
        <w:t>ьного захисту населення (далі -</w:t>
      </w:r>
      <w:r w:rsidR="00E15C56" w:rsidRPr="00416531">
        <w:rPr>
          <w:sz w:val="28"/>
          <w:szCs w:val="28"/>
          <w:lang w:val="uk-UA"/>
        </w:rPr>
        <w:t xml:space="preserve"> </w:t>
      </w:r>
      <w:r w:rsidR="00E15C56" w:rsidRPr="00EC57BF">
        <w:rPr>
          <w:sz w:val="28"/>
          <w:szCs w:val="28"/>
          <w:lang w:val="uk-UA"/>
        </w:rPr>
        <w:t>Управління</w:t>
      </w:r>
      <w:r w:rsidR="00E15C56" w:rsidRPr="00416531">
        <w:rPr>
          <w:sz w:val="28"/>
          <w:szCs w:val="28"/>
          <w:lang w:val="uk-UA"/>
        </w:rPr>
        <w:t>)</w:t>
      </w:r>
      <w:r w:rsidR="0065480E">
        <w:rPr>
          <w:sz w:val="28"/>
          <w:szCs w:val="28"/>
          <w:lang w:val="uk-UA"/>
        </w:rPr>
        <w:t xml:space="preserve">, </w:t>
      </w:r>
      <w:r w:rsidR="00E15C56" w:rsidRPr="00416531">
        <w:rPr>
          <w:sz w:val="28"/>
          <w:szCs w:val="28"/>
          <w:lang w:val="uk-UA"/>
        </w:rPr>
        <w:t xml:space="preserve"> є структурним підрозділом виконкому Покровської міської </w:t>
      </w:r>
      <w:r w:rsidR="00E15C56" w:rsidRPr="0065480E">
        <w:rPr>
          <w:sz w:val="28"/>
          <w:szCs w:val="28"/>
          <w:lang w:val="uk-UA"/>
        </w:rPr>
        <w:t>Ради</w:t>
      </w:r>
      <w:r w:rsidR="006E0F23">
        <w:rPr>
          <w:sz w:val="28"/>
          <w:szCs w:val="28"/>
          <w:lang w:val="uk-UA"/>
        </w:rPr>
        <w:t>, що утворюється рішенням сесії</w:t>
      </w:r>
      <w:r w:rsidR="00E15C56" w:rsidRPr="00416531">
        <w:rPr>
          <w:sz w:val="28"/>
          <w:szCs w:val="28"/>
          <w:lang w:val="uk-UA"/>
        </w:rPr>
        <w:t xml:space="preserve"> міської </w:t>
      </w:r>
      <w:r w:rsidR="00E15C56" w:rsidRPr="0065480E">
        <w:rPr>
          <w:sz w:val="28"/>
          <w:szCs w:val="28"/>
          <w:lang w:val="uk-UA"/>
        </w:rPr>
        <w:t xml:space="preserve">Ради </w:t>
      </w:r>
      <w:r w:rsidR="00E15C56" w:rsidRPr="00416531">
        <w:rPr>
          <w:sz w:val="28"/>
          <w:szCs w:val="28"/>
          <w:lang w:val="uk-UA"/>
        </w:rPr>
        <w:t xml:space="preserve">та забезпечує виконання покладених на </w:t>
      </w:r>
      <w:r w:rsidR="00626393" w:rsidRPr="00EC57BF">
        <w:rPr>
          <w:sz w:val="28"/>
          <w:szCs w:val="28"/>
          <w:lang w:val="uk-UA"/>
        </w:rPr>
        <w:t>У</w:t>
      </w:r>
      <w:r w:rsidR="00E15C56" w:rsidRPr="00416531">
        <w:rPr>
          <w:sz w:val="28"/>
          <w:szCs w:val="28"/>
          <w:lang w:val="uk-UA"/>
        </w:rPr>
        <w:t>правління</w:t>
      </w:r>
      <w:r w:rsidR="0065480E">
        <w:rPr>
          <w:sz w:val="28"/>
          <w:szCs w:val="28"/>
          <w:lang w:val="uk-UA"/>
        </w:rPr>
        <w:t xml:space="preserve"> </w:t>
      </w:r>
      <w:r w:rsidR="00E15C56" w:rsidRPr="00416531">
        <w:rPr>
          <w:sz w:val="28"/>
          <w:szCs w:val="28"/>
          <w:lang w:val="uk-UA"/>
        </w:rPr>
        <w:t>завдань;</w:t>
      </w:r>
    </w:p>
    <w:p w:rsidR="00E15C56" w:rsidRPr="00416531" w:rsidRDefault="00216F0C" w:rsidP="00F23EDF">
      <w:pPr>
        <w:ind w:firstLine="708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 xml:space="preserve">2. Управління підпорядковане </w:t>
      </w:r>
      <w:r w:rsidR="001868E4" w:rsidRPr="00416531">
        <w:rPr>
          <w:sz w:val="28"/>
          <w:szCs w:val="28"/>
          <w:lang w:val="uk-UA"/>
        </w:rPr>
        <w:t xml:space="preserve">виконавчому комітету Покровської </w:t>
      </w:r>
      <w:r w:rsidRPr="00416531">
        <w:rPr>
          <w:sz w:val="28"/>
          <w:szCs w:val="28"/>
          <w:lang w:val="uk-UA"/>
        </w:rPr>
        <w:t xml:space="preserve">міської </w:t>
      </w:r>
      <w:r w:rsidR="00626393">
        <w:rPr>
          <w:sz w:val="28"/>
          <w:szCs w:val="28"/>
          <w:lang w:val="uk-UA"/>
        </w:rPr>
        <w:t>Р</w:t>
      </w:r>
      <w:r w:rsidRPr="00416531">
        <w:rPr>
          <w:sz w:val="28"/>
          <w:szCs w:val="28"/>
          <w:lang w:val="uk-UA"/>
        </w:rPr>
        <w:t xml:space="preserve">ади, </w:t>
      </w:r>
      <w:r w:rsidR="00E15C56" w:rsidRPr="00416531">
        <w:rPr>
          <w:sz w:val="28"/>
          <w:szCs w:val="28"/>
          <w:lang w:val="uk-UA"/>
        </w:rPr>
        <w:t xml:space="preserve"> </w:t>
      </w:r>
      <w:r w:rsidRPr="00416531">
        <w:rPr>
          <w:sz w:val="28"/>
          <w:szCs w:val="28"/>
          <w:lang w:val="uk-UA"/>
        </w:rPr>
        <w:t xml:space="preserve">а </w:t>
      </w:r>
      <w:r w:rsidR="00E15C56" w:rsidRPr="00416531">
        <w:rPr>
          <w:sz w:val="28"/>
          <w:szCs w:val="28"/>
          <w:lang w:val="uk-UA"/>
        </w:rPr>
        <w:t xml:space="preserve"> та</w:t>
      </w:r>
      <w:r w:rsidRPr="00416531">
        <w:rPr>
          <w:sz w:val="28"/>
          <w:szCs w:val="28"/>
          <w:lang w:val="uk-UA"/>
        </w:rPr>
        <w:t>кож</w:t>
      </w:r>
      <w:r w:rsidR="00E15C56" w:rsidRPr="00416531">
        <w:rPr>
          <w:sz w:val="28"/>
          <w:szCs w:val="28"/>
          <w:lang w:val="uk-UA"/>
        </w:rPr>
        <w:t xml:space="preserve"> </w:t>
      </w:r>
      <w:r w:rsidRPr="00416531">
        <w:rPr>
          <w:sz w:val="28"/>
          <w:szCs w:val="28"/>
          <w:lang w:val="uk-UA"/>
        </w:rPr>
        <w:t xml:space="preserve"> є підзвітним і підконтрольним </w:t>
      </w:r>
      <w:r w:rsidR="00E15C56" w:rsidRPr="00416531">
        <w:rPr>
          <w:sz w:val="28"/>
          <w:szCs w:val="28"/>
          <w:lang w:val="uk-UA"/>
        </w:rPr>
        <w:t>Департаменту</w:t>
      </w:r>
      <w:r w:rsidR="006E0F23">
        <w:rPr>
          <w:sz w:val="28"/>
          <w:szCs w:val="28"/>
          <w:lang w:val="uk-UA"/>
        </w:rPr>
        <w:t xml:space="preserve">  соціального захисту населення </w:t>
      </w:r>
      <w:r w:rsidR="00E15C56" w:rsidRPr="00416531">
        <w:rPr>
          <w:sz w:val="28"/>
          <w:szCs w:val="28"/>
          <w:lang w:val="uk-UA"/>
        </w:rPr>
        <w:t>Дніпропетровської обласної державної ад</w:t>
      </w:r>
      <w:r w:rsidR="006E0F23">
        <w:rPr>
          <w:sz w:val="28"/>
          <w:szCs w:val="28"/>
          <w:lang w:val="uk-UA"/>
        </w:rPr>
        <w:t>міністрації (далі – Департамент</w:t>
      </w:r>
      <w:r w:rsidR="00E15C56" w:rsidRPr="00416531">
        <w:rPr>
          <w:sz w:val="28"/>
          <w:szCs w:val="28"/>
          <w:lang w:val="uk-UA"/>
        </w:rPr>
        <w:t>).</w:t>
      </w:r>
    </w:p>
    <w:p w:rsidR="00E15C56" w:rsidRPr="00416531" w:rsidRDefault="00216F0C" w:rsidP="00F23EDF">
      <w:pPr>
        <w:ind w:firstLine="708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3</w:t>
      </w:r>
      <w:r w:rsidR="00E15C56" w:rsidRPr="00416531">
        <w:rPr>
          <w:sz w:val="28"/>
          <w:szCs w:val="28"/>
          <w:lang w:val="uk-UA"/>
        </w:rPr>
        <w:t>.</w:t>
      </w:r>
      <w:r w:rsidR="00E15C56" w:rsidRPr="00416531">
        <w:rPr>
          <w:b/>
          <w:sz w:val="28"/>
          <w:szCs w:val="28"/>
          <w:lang w:val="uk-UA"/>
        </w:rPr>
        <w:t xml:space="preserve"> </w:t>
      </w:r>
      <w:r w:rsidR="00E15C56" w:rsidRPr="00416531">
        <w:rPr>
          <w:sz w:val="28"/>
          <w:szCs w:val="28"/>
          <w:lang w:val="uk-UA"/>
        </w:rPr>
        <w:t xml:space="preserve">Управління в своїй діяльності керується Конституцією </w:t>
      </w:r>
      <w:r w:rsidRPr="00416531">
        <w:rPr>
          <w:sz w:val="28"/>
          <w:szCs w:val="28"/>
          <w:lang w:val="uk-UA"/>
        </w:rPr>
        <w:t>та</w:t>
      </w:r>
      <w:r w:rsidR="00E15C56" w:rsidRPr="00416531">
        <w:rPr>
          <w:sz w:val="28"/>
          <w:szCs w:val="28"/>
          <w:lang w:val="uk-UA"/>
        </w:rPr>
        <w:t xml:space="preserve"> законами України, актами Президента України, Кабінету Міністрів </w:t>
      </w:r>
      <w:r w:rsidR="006E0F23">
        <w:rPr>
          <w:sz w:val="28"/>
          <w:szCs w:val="28"/>
          <w:lang w:val="uk-UA"/>
        </w:rPr>
        <w:t>України,  наказами Міністерства</w:t>
      </w:r>
      <w:r w:rsidR="00E15C56" w:rsidRPr="00416531">
        <w:rPr>
          <w:sz w:val="28"/>
          <w:szCs w:val="28"/>
          <w:lang w:val="uk-UA"/>
        </w:rPr>
        <w:t xml:space="preserve"> соціальної політики України, розпорядженнями голови облдержадміністрації, наказами директора Департаменту, розпорядженнями міського голови, рішеннями органів міської влади, а також цим Положенням.</w:t>
      </w:r>
    </w:p>
    <w:p w:rsidR="00301C50" w:rsidRPr="00416531" w:rsidRDefault="00301C50" w:rsidP="00F23EDF">
      <w:pPr>
        <w:ind w:firstLine="708"/>
        <w:jc w:val="both"/>
        <w:rPr>
          <w:sz w:val="28"/>
          <w:szCs w:val="28"/>
          <w:lang w:val="uk-UA"/>
        </w:rPr>
      </w:pPr>
    </w:p>
    <w:p w:rsidR="00E15C56" w:rsidRPr="00416531" w:rsidRDefault="00216F0C" w:rsidP="005671C1">
      <w:pPr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4</w:t>
      </w:r>
      <w:r w:rsidR="00E15C56" w:rsidRPr="00416531">
        <w:rPr>
          <w:sz w:val="28"/>
          <w:szCs w:val="28"/>
          <w:lang w:val="uk-UA"/>
        </w:rPr>
        <w:t>.</w:t>
      </w:r>
      <w:r w:rsidR="00E15C56" w:rsidRPr="00416531">
        <w:rPr>
          <w:b/>
          <w:sz w:val="28"/>
          <w:szCs w:val="28"/>
          <w:lang w:val="uk-UA"/>
        </w:rPr>
        <w:t xml:space="preserve"> </w:t>
      </w:r>
      <w:r w:rsidR="00E15C56" w:rsidRPr="00416531">
        <w:rPr>
          <w:sz w:val="28"/>
          <w:szCs w:val="28"/>
          <w:lang w:val="uk-UA"/>
        </w:rPr>
        <w:t>Основними завданнями управління є:</w:t>
      </w:r>
    </w:p>
    <w:p w:rsidR="00AA48F4" w:rsidRPr="00416531" w:rsidRDefault="00AA48F4" w:rsidP="005671C1">
      <w:pPr>
        <w:ind w:firstLine="567"/>
        <w:jc w:val="both"/>
        <w:rPr>
          <w:sz w:val="28"/>
          <w:szCs w:val="28"/>
          <w:lang w:val="uk-UA"/>
        </w:rPr>
      </w:pPr>
    </w:p>
    <w:p w:rsidR="008402BF" w:rsidRPr="00416531" w:rsidRDefault="006E504E" w:rsidP="006E504E">
      <w:pPr>
        <w:pStyle w:val="a3"/>
        <w:tabs>
          <w:tab w:val="left" w:pos="1276"/>
        </w:tabs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1.) </w:t>
      </w:r>
      <w:r w:rsidR="00AA48F4" w:rsidRPr="00416531">
        <w:rPr>
          <w:sz w:val="28"/>
          <w:szCs w:val="28"/>
          <w:lang w:val="uk-UA"/>
        </w:rPr>
        <w:t>забезпечення реалізації державної політики з питань соціального захисту населення</w:t>
      </w:r>
      <w:r w:rsidR="00DA2FB5" w:rsidRPr="00416531">
        <w:rPr>
          <w:sz w:val="28"/>
          <w:szCs w:val="28"/>
          <w:lang w:val="uk-UA"/>
        </w:rPr>
        <w:t>:</w:t>
      </w:r>
    </w:p>
    <w:p w:rsidR="00AA48F4" w:rsidRPr="00416531" w:rsidRDefault="00AA48F4" w:rsidP="005671C1">
      <w:pPr>
        <w:pStyle w:val="a3"/>
        <w:ind w:left="0" w:firstLine="567"/>
        <w:jc w:val="both"/>
        <w:rPr>
          <w:sz w:val="28"/>
          <w:szCs w:val="28"/>
          <w:lang w:val="uk-UA"/>
        </w:rPr>
      </w:pPr>
    </w:p>
    <w:p w:rsidR="00AA48F4" w:rsidRDefault="005671C1" w:rsidP="005671C1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A48F4" w:rsidRPr="00416531">
        <w:rPr>
          <w:sz w:val="28"/>
          <w:szCs w:val="28"/>
          <w:lang w:val="uk-UA"/>
        </w:rPr>
        <w:t>призначення соціальної допомоги, адресної грошової допомоги, компенсацій та інших соціальних виплат, установлених законодавством України, надання субсидій для відшкодування витрат на оплату житлово-комунальних послуг, придбання скрапленого газу, твердого та рідкого пічного побутового палива та пільг з оплати житлово-комунальних послуг і послуг зв’язку;</w:t>
      </w:r>
    </w:p>
    <w:p w:rsidR="006E0F23" w:rsidRPr="006E0F23" w:rsidRDefault="006E0F23" w:rsidP="005671C1">
      <w:pPr>
        <w:ind w:firstLine="567"/>
        <w:jc w:val="both"/>
        <w:rPr>
          <w:sz w:val="28"/>
          <w:szCs w:val="28"/>
          <w:lang w:val="uk-UA"/>
        </w:rPr>
      </w:pPr>
    </w:p>
    <w:p w:rsidR="00AA48F4" w:rsidRPr="005671C1" w:rsidRDefault="005671C1" w:rsidP="005671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A48F4" w:rsidRPr="005671C1">
        <w:rPr>
          <w:sz w:val="28"/>
          <w:szCs w:val="28"/>
          <w:lang w:val="uk-UA"/>
        </w:rPr>
        <w:t>розроблення та організація виконання комплексних програм і заходів щодо поліпшення становища соціально вразливих верств населення, внутрішньо переміщених осіб, сімей і громадян, які перебувають у складних життєвих обставинах, і всебічне сприяння в отриманні ними соціальних виплат і послуг за місцем проживання, перебування;</w:t>
      </w:r>
    </w:p>
    <w:p w:rsidR="006E0F23" w:rsidRPr="006E0F23" w:rsidRDefault="006E0F23" w:rsidP="005671C1">
      <w:pPr>
        <w:pStyle w:val="a3"/>
        <w:ind w:left="0" w:firstLine="567"/>
        <w:rPr>
          <w:sz w:val="28"/>
          <w:szCs w:val="28"/>
          <w:lang w:val="uk-UA"/>
        </w:rPr>
      </w:pPr>
    </w:p>
    <w:p w:rsidR="00DA2FB5" w:rsidRPr="005671C1" w:rsidRDefault="005671C1" w:rsidP="005671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A48F4" w:rsidRPr="005671C1">
        <w:rPr>
          <w:sz w:val="28"/>
          <w:szCs w:val="28"/>
          <w:lang w:val="uk-UA"/>
        </w:rPr>
        <w:t>організація надання соціальних послуг (соціального обслуговування</w:t>
      </w:r>
      <w:r w:rsidR="0030068C" w:rsidRPr="005671C1">
        <w:rPr>
          <w:sz w:val="28"/>
          <w:szCs w:val="28"/>
          <w:lang w:val="uk-UA"/>
        </w:rPr>
        <w:t>)</w:t>
      </w:r>
      <w:r w:rsidR="00DA2FB5" w:rsidRPr="005671C1">
        <w:rPr>
          <w:sz w:val="28"/>
          <w:szCs w:val="28"/>
          <w:lang w:val="uk-UA"/>
        </w:rPr>
        <w:t>;</w:t>
      </w:r>
    </w:p>
    <w:p w:rsidR="006E0F23" w:rsidRPr="006E0F23" w:rsidRDefault="006E0F23" w:rsidP="005671C1">
      <w:pPr>
        <w:pStyle w:val="a3"/>
        <w:ind w:left="0" w:firstLine="567"/>
        <w:rPr>
          <w:sz w:val="28"/>
          <w:szCs w:val="28"/>
          <w:lang w:val="uk-UA"/>
        </w:rPr>
      </w:pPr>
    </w:p>
    <w:p w:rsidR="00AA48F4" w:rsidRPr="005671C1" w:rsidRDefault="005671C1" w:rsidP="005671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A2FB5" w:rsidRPr="005671C1">
        <w:rPr>
          <w:sz w:val="28"/>
          <w:szCs w:val="28"/>
          <w:lang w:val="uk-UA"/>
        </w:rPr>
        <w:t xml:space="preserve">забезпечення  контролю за здійсненням повноважень </w:t>
      </w:r>
      <w:r w:rsidR="00CE53DB" w:rsidRPr="005671C1">
        <w:rPr>
          <w:sz w:val="28"/>
          <w:szCs w:val="28"/>
          <w:lang w:val="uk-UA"/>
        </w:rPr>
        <w:t xml:space="preserve">помічників, </w:t>
      </w:r>
      <w:r w:rsidR="00DA2FB5" w:rsidRPr="005671C1">
        <w:rPr>
          <w:sz w:val="28"/>
          <w:szCs w:val="28"/>
          <w:lang w:val="uk-UA"/>
        </w:rPr>
        <w:t>опікунів та піклувальників над повнолітніми недієздатними особами та особами, цивільна дієздатність яких обмежена</w:t>
      </w:r>
      <w:r w:rsidR="00CE53DB" w:rsidRPr="005671C1">
        <w:rPr>
          <w:sz w:val="28"/>
          <w:szCs w:val="28"/>
          <w:lang w:val="uk-UA"/>
        </w:rPr>
        <w:t>;</w:t>
      </w:r>
    </w:p>
    <w:p w:rsidR="006E0F23" w:rsidRPr="006E0F23" w:rsidRDefault="006E0F23" w:rsidP="005671C1">
      <w:pPr>
        <w:pStyle w:val="a3"/>
        <w:ind w:left="0" w:firstLine="567"/>
        <w:rPr>
          <w:sz w:val="28"/>
          <w:szCs w:val="28"/>
          <w:lang w:val="uk-UA"/>
        </w:rPr>
      </w:pPr>
    </w:p>
    <w:p w:rsidR="00CE53DB" w:rsidRPr="005671C1" w:rsidRDefault="005671C1" w:rsidP="005671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="00CE53DB" w:rsidRPr="005671C1">
        <w:rPr>
          <w:sz w:val="28"/>
          <w:szCs w:val="28"/>
          <w:lang w:val="uk-UA"/>
        </w:rPr>
        <w:t>забезпечення соціальної інтеграції осіб з інвалідністю, сприяння створенню умов для безперешкодного доступу осіб з  інвалідністю до об’єктів соціальної інфраструктури</w:t>
      </w:r>
      <w:r w:rsidR="006E0F23" w:rsidRPr="005671C1">
        <w:rPr>
          <w:sz w:val="28"/>
          <w:szCs w:val="28"/>
          <w:lang w:val="uk-UA"/>
        </w:rPr>
        <w:t>;</w:t>
      </w:r>
    </w:p>
    <w:p w:rsidR="00CE53DB" w:rsidRPr="00416531" w:rsidRDefault="00CE53DB" w:rsidP="00F23EDF">
      <w:pPr>
        <w:ind w:firstLine="567"/>
        <w:jc w:val="both"/>
        <w:rPr>
          <w:sz w:val="28"/>
          <w:szCs w:val="28"/>
          <w:lang w:val="uk-UA"/>
        </w:rPr>
      </w:pPr>
    </w:p>
    <w:p w:rsidR="00A649DA" w:rsidRDefault="00CE53DB" w:rsidP="006E504E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реалізація державної політики у сфері</w:t>
      </w:r>
      <w:r w:rsidR="00A649DA" w:rsidRPr="00416531">
        <w:rPr>
          <w:sz w:val="28"/>
          <w:szCs w:val="28"/>
          <w:lang w:val="uk-UA"/>
        </w:rPr>
        <w:t>:</w:t>
      </w:r>
    </w:p>
    <w:p w:rsidR="006E0F23" w:rsidRPr="00416531" w:rsidRDefault="006E0F23" w:rsidP="00F23EDF">
      <w:pPr>
        <w:pStyle w:val="a3"/>
        <w:ind w:left="0" w:firstLine="567"/>
        <w:jc w:val="both"/>
        <w:rPr>
          <w:sz w:val="28"/>
          <w:szCs w:val="28"/>
          <w:lang w:val="uk-UA"/>
        </w:rPr>
      </w:pPr>
    </w:p>
    <w:p w:rsidR="00AA48F4" w:rsidRPr="005671C1" w:rsidRDefault="005671C1" w:rsidP="005671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E53DB" w:rsidRPr="005671C1">
        <w:rPr>
          <w:sz w:val="28"/>
          <w:szCs w:val="28"/>
          <w:lang w:val="uk-UA"/>
        </w:rPr>
        <w:t>оздоровлення</w:t>
      </w:r>
      <w:r w:rsidR="00A649DA" w:rsidRPr="005671C1">
        <w:rPr>
          <w:sz w:val="28"/>
          <w:szCs w:val="28"/>
          <w:lang w:val="uk-UA"/>
        </w:rPr>
        <w:t xml:space="preserve"> та відпочинку дітей;</w:t>
      </w:r>
    </w:p>
    <w:p w:rsidR="006E0F23" w:rsidRPr="00416531" w:rsidRDefault="006E0F23" w:rsidP="00F23EDF">
      <w:pPr>
        <w:pStyle w:val="a3"/>
        <w:ind w:left="0" w:firstLine="567"/>
        <w:jc w:val="both"/>
        <w:rPr>
          <w:sz w:val="28"/>
          <w:szCs w:val="28"/>
          <w:lang w:val="uk-UA"/>
        </w:rPr>
      </w:pPr>
    </w:p>
    <w:p w:rsidR="00A649DA" w:rsidRPr="005671C1" w:rsidRDefault="005671C1" w:rsidP="005671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649DA" w:rsidRPr="005671C1">
        <w:rPr>
          <w:sz w:val="28"/>
          <w:szCs w:val="28"/>
          <w:lang w:val="uk-UA"/>
        </w:rPr>
        <w:t>оздоровлення осіб з інвалідністю, громадян, постраждалих внаслідок Чорнобильської катастрофи, ветеранів війни (в тому числі учасників антитерористичної операції), осіб, на яких поширюється чинні</w:t>
      </w:r>
      <w:r w:rsidR="006E0F23" w:rsidRPr="005671C1">
        <w:rPr>
          <w:sz w:val="28"/>
          <w:szCs w:val="28"/>
          <w:lang w:val="uk-UA"/>
        </w:rPr>
        <w:t>сть законів України «</w:t>
      </w:r>
      <w:r w:rsidR="00A649DA" w:rsidRPr="005671C1">
        <w:rPr>
          <w:sz w:val="28"/>
          <w:szCs w:val="28"/>
          <w:lang w:val="uk-UA"/>
        </w:rPr>
        <w:t>Про статус ветеранів війни, г</w:t>
      </w:r>
      <w:r w:rsidR="006E0F23" w:rsidRPr="005671C1">
        <w:rPr>
          <w:sz w:val="28"/>
          <w:szCs w:val="28"/>
          <w:lang w:val="uk-UA"/>
        </w:rPr>
        <w:t>арантії їх соціального захисту» та «</w:t>
      </w:r>
      <w:r w:rsidR="00A649DA" w:rsidRPr="005671C1">
        <w:rPr>
          <w:sz w:val="28"/>
          <w:szCs w:val="28"/>
          <w:lang w:val="uk-UA"/>
        </w:rPr>
        <w:t>Про ж</w:t>
      </w:r>
      <w:r w:rsidR="006E0F23" w:rsidRPr="005671C1">
        <w:rPr>
          <w:sz w:val="28"/>
          <w:szCs w:val="28"/>
          <w:lang w:val="uk-UA"/>
        </w:rPr>
        <w:t>ертви нацистських переслідувань»</w:t>
      </w:r>
      <w:r w:rsidR="00A649DA" w:rsidRPr="005671C1">
        <w:rPr>
          <w:sz w:val="28"/>
          <w:szCs w:val="28"/>
          <w:lang w:val="uk-UA"/>
        </w:rPr>
        <w:t>;</w:t>
      </w:r>
    </w:p>
    <w:p w:rsidR="00A649DA" w:rsidRPr="00416531" w:rsidRDefault="00A649DA" w:rsidP="00F23EDF">
      <w:pPr>
        <w:pStyle w:val="a3"/>
        <w:ind w:left="0" w:firstLine="567"/>
        <w:jc w:val="both"/>
        <w:rPr>
          <w:sz w:val="28"/>
          <w:szCs w:val="28"/>
          <w:lang w:val="uk-UA"/>
        </w:rPr>
      </w:pPr>
    </w:p>
    <w:p w:rsidR="00216F0C" w:rsidRPr="00416531" w:rsidRDefault="00AA48F4" w:rsidP="00F23EDF">
      <w:pPr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3</w:t>
      </w:r>
      <w:r w:rsidR="00216F0C" w:rsidRPr="00416531">
        <w:rPr>
          <w:sz w:val="28"/>
          <w:szCs w:val="28"/>
          <w:lang w:val="uk-UA"/>
        </w:rPr>
        <w:t xml:space="preserve">) </w:t>
      </w:r>
      <w:r w:rsidR="008402BF" w:rsidRPr="00416531">
        <w:rPr>
          <w:sz w:val="28"/>
          <w:szCs w:val="28"/>
          <w:lang w:val="uk-UA"/>
        </w:rPr>
        <w:t>забезпечення реалізації державної політики у сфері соціально-трудових відносин, оплати і належних умов праці, зайнятості населенн</w:t>
      </w:r>
      <w:r w:rsidR="00324CB9" w:rsidRPr="00416531">
        <w:rPr>
          <w:sz w:val="28"/>
          <w:szCs w:val="28"/>
          <w:lang w:val="uk-UA"/>
        </w:rPr>
        <w:t>я у тому числі соціальної та професійної адаптації військовослужбовців, звільнених у запас або відставку, і тих, які підлягають звільненню із Збройних Сил України та інши</w:t>
      </w:r>
      <w:r w:rsidR="006E0F23">
        <w:rPr>
          <w:sz w:val="28"/>
          <w:szCs w:val="28"/>
          <w:lang w:val="uk-UA"/>
        </w:rPr>
        <w:t>х військових формувань, а також здійснення</w:t>
      </w:r>
      <w:r w:rsidR="008766EC" w:rsidRPr="00416531">
        <w:rPr>
          <w:sz w:val="28"/>
          <w:szCs w:val="28"/>
          <w:lang w:val="uk-UA"/>
        </w:rPr>
        <w:t xml:space="preserve"> державного контролю за додержанням законодавства про працю та зайнятість населення,</w:t>
      </w:r>
      <w:r w:rsidR="00F57FF2" w:rsidRPr="00416531">
        <w:rPr>
          <w:sz w:val="28"/>
          <w:szCs w:val="28"/>
          <w:lang w:val="uk-UA"/>
        </w:rPr>
        <w:t xml:space="preserve"> накладення штрафів за порушення законодавства про працю та зайнятість населення</w:t>
      </w:r>
      <w:r w:rsidR="008402BF" w:rsidRPr="00416531">
        <w:rPr>
          <w:sz w:val="28"/>
          <w:szCs w:val="28"/>
          <w:lang w:val="uk-UA"/>
        </w:rPr>
        <w:t>;</w:t>
      </w:r>
    </w:p>
    <w:p w:rsidR="008402BF" w:rsidRPr="00416531" w:rsidRDefault="0030068C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52" w:lineRule="auto"/>
        <w:jc w:val="both"/>
        <w:rPr>
          <w:sz w:val="28"/>
          <w:szCs w:val="28"/>
          <w:lang w:val="uk-UA"/>
        </w:rPr>
      </w:pPr>
      <w:bookmarkStart w:id="0" w:name="o115"/>
      <w:bookmarkStart w:id="1" w:name="o116"/>
      <w:bookmarkEnd w:id="0"/>
      <w:bookmarkEnd w:id="1"/>
      <w:r w:rsidRPr="00416531">
        <w:rPr>
          <w:sz w:val="28"/>
          <w:szCs w:val="28"/>
          <w:lang w:val="uk-UA"/>
        </w:rPr>
        <w:t xml:space="preserve"> </w:t>
      </w:r>
      <w:r w:rsidR="00F23EDF">
        <w:rPr>
          <w:sz w:val="28"/>
          <w:szCs w:val="28"/>
          <w:lang w:val="uk-UA"/>
        </w:rPr>
        <w:t xml:space="preserve"> </w:t>
      </w:r>
      <w:r w:rsidRPr="00416531">
        <w:rPr>
          <w:sz w:val="28"/>
          <w:szCs w:val="28"/>
          <w:lang w:val="uk-UA"/>
        </w:rPr>
        <w:t xml:space="preserve">     4</w:t>
      </w:r>
      <w:r w:rsidR="008402BF" w:rsidRPr="00416531">
        <w:rPr>
          <w:sz w:val="28"/>
          <w:szCs w:val="28"/>
          <w:lang w:val="uk-UA"/>
        </w:rPr>
        <w:t xml:space="preserve">) нагляд за додержанням вимог законодавства під час призначення (перерахунку) та виплати пенсій органами </w:t>
      </w:r>
      <w:r w:rsidR="006E0F23">
        <w:rPr>
          <w:sz w:val="28"/>
          <w:szCs w:val="28"/>
          <w:lang w:val="uk-UA"/>
        </w:rPr>
        <w:t xml:space="preserve">Пенсійного фонду України, </w:t>
      </w:r>
      <w:r w:rsidR="008402BF" w:rsidRPr="00416531">
        <w:rPr>
          <w:sz w:val="28"/>
          <w:szCs w:val="28"/>
          <w:lang w:val="uk-UA"/>
        </w:rPr>
        <w:t>проведення інформаційно-роз’яснювальної роботи;</w:t>
      </w:r>
    </w:p>
    <w:p w:rsidR="008402BF" w:rsidRDefault="00F23EDF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52" w:lineRule="auto"/>
        <w:jc w:val="both"/>
        <w:rPr>
          <w:rFonts w:eastAsia="Calibri"/>
          <w:sz w:val="28"/>
          <w:szCs w:val="28"/>
          <w:lang w:val="uk-UA"/>
        </w:rPr>
      </w:pPr>
      <w:bookmarkStart w:id="2" w:name="o118"/>
      <w:bookmarkEnd w:id="2"/>
      <w:r>
        <w:rPr>
          <w:sz w:val="28"/>
          <w:szCs w:val="28"/>
          <w:lang w:val="uk-UA"/>
        </w:rPr>
        <w:t xml:space="preserve">  </w:t>
      </w:r>
      <w:r w:rsidR="0030068C" w:rsidRPr="00416531">
        <w:rPr>
          <w:sz w:val="28"/>
          <w:szCs w:val="28"/>
          <w:lang w:val="uk-UA"/>
        </w:rPr>
        <w:t xml:space="preserve">     5</w:t>
      </w:r>
      <w:r w:rsidR="008402BF" w:rsidRPr="00416531">
        <w:rPr>
          <w:sz w:val="28"/>
          <w:szCs w:val="28"/>
          <w:lang w:val="uk-UA"/>
        </w:rPr>
        <w:t xml:space="preserve">) організація виконання комплексних програм і заходів щодо забезпечення рівних прав і можливостей чоловіків та жінок, протидії торгівлі людьми, запобігання насильству в </w:t>
      </w:r>
      <w:r w:rsidR="008402BF" w:rsidRPr="00416531">
        <w:rPr>
          <w:rFonts w:eastAsia="Calibri"/>
          <w:sz w:val="28"/>
          <w:szCs w:val="28"/>
          <w:lang w:val="uk-UA"/>
        </w:rPr>
        <w:t>сім’ї.</w:t>
      </w:r>
    </w:p>
    <w:p w:rsidR="006E0F23" w:rsidRPr="00416531" w:rsidRDefault="006E0F23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52" w:lineRule="auto"/>
        <w:jc w:val="both"/>
        <w:rPr>
          <w:rFonts w:eastAsia="Calibri"/>
          <w:sz w:val="28"/>
          <w:szCs w:val="28"/>
          <w:lang w:val="uk-UA"/>
        </w:rPr>
      </w:pPr>
    </w:p>
    <w:p w:rsidR="00301C50" w:rsidRPr="00416531" w:rsidRDefault="00301C50" w:rsidP="00F23EDF">
      <w:pPr>
        <w:tabs>
          <w:tab w:val="num" w:pos="0"/>
          <w:tab w:val="left" w:pos="4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ab/>
      </w:r>
      <w:r w:rsidR="00F23EDF">
        <w:rPr>
          <w:sz w:val="28"/>
          <w:szCs w:val="28"/>
          <w:lang w:val="uk-UA"/>
        </w:rPr>
        <w:t xml:space="preserve">  </w:t>
      </w:r>
      <w:r w:rsidRPr="00416531">
        <w:rPr>
          <w:sz w:val="28"/>
          <w:szCs w:val="28"/>
          <w:lang w:val="uk-UA"/>
        </w:rPr>
        <w:t>5. Управління відповідно до визначених повноважень:</w:t>
      </w:r>
    </w:p>
    <w:p w:rsidR="00301C50" w:rsidRPr="00416531" w:rsidRDefault="00301C50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 xml:space="preserve">1) організовує виконання норм </w:t>
      </w:r>
      <w:r w:rsidR="00D65531">
        <w:fldChar w:fldCharType="begin"/>
      </w:r>
      <w:r w:rsidR="00D65531" w:rsidRPr="00D65531">
        <w:rPr>
          <w:lang w:val="uk-UA"/>
        </w:rPr>
        <w:instrText xml:space="preserve"> </w:instrText>
      </w:r>
      <w:r w:rsidR="00D65531">
        <w:instrText>HYPERLINK</w:instrText>
      </w:r>
      <w:r w:rsidR="00D65531" w:rsidRPr="00D65531">
        <w:rPr>
          <w:lang w:val="uk-UA"/>
        </w:rPr>
        <w:instrText xml:space="preserve"> "</w:instrText>
      </w:r>
      <w:r w:rsidR="00D65531">
        <w:instrText>http</w:instrText>
      </w:r>
      <w:r w:rsidR="00D65531" w:rsidRPr="00D65531">
        <w:rPr>
          <w:lang w:val="uk-UA"/>
        </w:rPr>
        <w:instrText>://</w:instrText>
      </w:r>
      <w:r w:rsidR="00D65531">
        <w:instrText>zakon</w:instrText>
      </w:r>
      <w:r w:rsidR="00D65531" w:rsidRPr="00D65531">
        <w:rPr>
          <w:lang w:val="uk-UA"/>
        </w:rPr>
        <w:instrText>1.</w:instrText>
      </w:r>
      <w:r w:rsidR="00D65531">
        <w:instrText>rada</w:instrText>
      </w:r>
      <w:r w:rsidR="00D65531" w:rsidRPr="00D65531">
        <w:rPr>
          <w:lang w:val="uk-UA"/>
        </w:rPr>
        <w:instrText>.</w:instrText>
      </w:r>
      <w:r w:rsidR="00D65531">
        <w:instrText>gov</w:instrText>
      </w:r>
      <w:r w:rsidR="00D65531" w:rsidRPr="00D65531">
        <w:rPr>
          <w:lang w:val="uk-UA"/>
        </w:rPr>
        <w:instrText>.</w:instrText>
      </w:r>
      <w:r w:rsidR="00D65531">
        <w:instrText>ua</w:instrText>
      </w:r>
      <w:r w:rsidR="00D65531" w:rsidRPr="00D65531">
        <w:rPr>
          <w:lang w:val="uk-UA"/>
        </w:rPr>
        <w:instrText>/</w:instrText>
      </w:r>
      <w:r w:rsidR="00D65531">
        <w:instrText>laws</w:instrText>
      </w:r>
      <w:r w:rsidR="00D65531" w:rsidRPr="00D65531">
        <w:rPr>
          <w:lang w:val="uk-UA"/>
        </w:rPr>
        <w:instrText>/</w:instrText>
      </w:r>
      <w:r w:rsidR="00D65531">
        <w:instrText>show</w:instrText>
      </w:r>
      <w:r w:rsidR="00D65531" w:rsidRPr="00D65531">
        <w:rPr>
          <w:lang w:val="uk-UA"/>
        </w:rPr>
        <w:instrText>/254%</w:instrText>
      </w:r>
      <w:r w:rsidR="00D65531">
        <w:instrText>D</w:instrText>
      </w:r>
      <w:r w:rsidR="00D65531" w:rsidRPr="00D65531">
        <w:rPr>
          <w:lang w:val="uk-UA"/>
        </w:rPr>
        <w:instrText>0%</w:instrText>
      </w:r>
      <w:r w:rsidR="00D65531">
        <w:instrText>BA</w:instrText>
      </w:r>
      <w:r w:rsidR="00D65531" w:rsidRPr="00D65531">
        <w:rPr>
          <w:lang w:val="uk-UA"/>
        </w:rPr>
        <w:instrText>/96-%</w:instrText>
      </w:r>
      <w:r w:rsidR="00D65531">
        <w:instrText>D</w:instrText>
      </w:r>
      <w:r w:rsidR="00D65531" w:rsidRPr="00D65531">
        <w:rPr>
          <w:lang w:val="uk-UA"/>
        </w:rPr>
        <w:instrText>0%</w:instrText>
      </w:r>
      <w:r w:rsidR="00D65531">
        <w:instrText>B</w:instrText>
      </w:r>
      <w:r w:rsidR="00D65531" w:rsidRPr="00D65531">
        <w:rPr>
          <w:lang w:val="uk-UA"/>
        </w:rPr>
        <w:instrText>2%</w:instrText>
      </w:r>
      <w:r w:rsidR="00D65531">
        <w:instrText>D</w:instrText>
      </w:r>
      <w:r w:rsidR="00D65531" w:rsidRPr="00D65531">
        <w:rPr>
          <w:lang w:val="uk-UA"/>
        </w:rPr>
        <w:instrText>1%80/</w:instrText>
      </w:r>
      <w:r w:rsidR="00D65531">
        <w:instrText>paran</w:instrText>
      </w:r>
      <w:r w:rsidR="00D65531" w:rsidRPr="00D65531">
        <w:rPr>
          <w:lang w:val="uk-UA"/>
        </w:rPr>
        <w:instrText>1654" \</w:instrText>
      </w:r>
      <w:r w:rsidR="00D65531">
        <w:instrText>l</w:instrText>
      </w:r>
      <w:r w:rsidR="00D65531" w:rsidRPr="00D65531">
        <w:rPr>
          <w:lang w:val="uk-UA"/>
        </w:rPr>
        <w:instrText xml:space="preserve"> "</w:instrText>
      </w:r>
      <w:r w:rsidR="00D65531">
        <w:instrText>n</w:instrText>
      </w:r>
      <w:r w:rsidR="00D65531" w:rsidRPr="00D65531">
        <w:rPr>
          <w:lang w:val="uk-UA"/>
        </w:rPr>
        <w:instrText>1654" \</w:instrText>
      </w:r>
      <w:r w:rsidR="00D65531">
        <w:instrText>t</w:instrText>
      </w:r>
      <w:r w:rsidR="00D65531" w:rsidRPr="00D65531">
        <w:rPr>
          <w:lang w:val="uk-UA"/>
        </w:rPr>
        <w:instrText xml:space="preserve"> "_</w:instrText>
      </w:r>
      <w:r w:rsidR="00D65531">
        <w:instrText>blank</w:instrText>
      </w:r>
      <w:r w:rsidR="00D65531" w:rsidRPr="00D65531">
        <w:rPr>
          <w:lang w:val="uk-UA"/>
        </w:rPr>
        <w:instrText xml:space="preserve">" </w:instrText>
      </w:r>
      <w:r w:rsidR="00D65531">
        <w:fldChar w:fldCharType="separate"/>
      </w:r>
      <w:r w:rsidRPr="00416531">
        <w:rPr>
          <w:rStyle w:val="a4"/>
          <w:color w:val="auto"/>
          <w:sz w:val="28"/>
          <w:szCs w:val="28"/>
          <w:u w:val="none"/>
          <w:lang w:val="uk-UA"/>
        </w:rPr>
        <w:t>Конституції</w:t>
      </w:r>
      <w:r w:rsidR="00D65531">
        <w:rPr>
          <w:rStyle w:val="a4"/>
          <w:color w:val="auto"/>
          <w:sz w:val="28"/>
          <w:szCs w:val="28"/>
          <w:u w:val="none"/>
          <w:lang w:val="uk-UA"/>
        </w:rPr>
        <w:fldChar w:fldCharType="end"/>
      </w:r>
      <w:r w:rsidRPr="00416531">
        <w:rPr>
          <w:sz w:val="28"/>
          <w:szCs w:val="28"/>
          <w:lang w:val="uk-UA"/>
        </w:rPr>
        <w:t xml:space="preserve"> і законів України, актів Президента України, Кабінету Міністрів України, наказів </w:t>
      </w:r>
      <w:proofErr w:type="spellStart"/>
      <w:r w:rsidRPr="00416531">
        <w:rPr>
          <w:sz w:val="28"/>
          <w:szCs w:val="28"/>
          <w:lang w:val="uk-UA"/>
        </w:rPr>
        <w:t>Мінсоцполітики</w:t>
      </w:r>
      <w:proofErr w:type="spellEnd"/>
      <w:r w:rsidRPr="00416531">
        <w:rPr>
          <w:sz w:val="28"/>
          <w:szCs w:val="28"/>
          <w:lang w:val="uk-UA"/>
        </w:rPr>
        <w:t xml:space="preserve"> та забезпечує контроль за їх реалізацією;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2) аналізує стан і тенденції соціального розвитку в місті та вживає заходів для усунення недоліків;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3) бере участь у підготовці пропозицій до проектів програм соціально-економічного розвитку міста;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4) вносить пропозиції щодо проекту міського бюджету;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5) забезпечує ефективне та цільове використання бюджетних коштів;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6) бере участь у підготовці заходів щодо регіонального розвитку;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7) розробляє проекти розпоряджень голови міської ради;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 xml:space="preserve">8) бере участь у розробленні проектів розпоряджень </w:t>
      </w:r>
      <w:r w:rsidR="00F82C6B" w:rsidRPr="00416531">
        <w:rPr>
          <w:color w:val="000000"/>
          <w:sz w:val="28"/>
          <w:szCs w:val="28"/>
          <w:lang w:val="uk-UA"/>
        </w:rPr>
        <w:t xml:space="preserve">міського </w:t>
      </w:r>
      <w:r w:rsidRPr="00416531">
        <w:rPr>
          <w:color w:val="000000"/>
          <w:sz w:val="28"/>
          <w:szCs w:val="28"/>
          <w:lang w:val="uk-UA"/>
        </w:rPr>
        <w:t>голови</w:t>
      </w:r>
      <w:r w:rsidR="00F82C6B" w:rsidRPr="00416531">
        <w:rPr>
          <w:color w:val="000000"/>
          <w:sz w:val="28"/>
          <w:szCs w:val="28"/>
          <w:lang w:val="uk-UA"/>
        </w:rPr>
        <w:t>,</w:t>
      </w:r>
      <w:r w:rsidRPr="00416531">
        <w:rPr>
          <w:color w:val="000000"/>
          <w:sz w:val="28"/>
          <w:szCs w:val="28"/>
          <w:lang w:val="uk-UA"/>
        </w:rPr>
        <w:t xml:space="preserve"> проектів рішень</w:t>
      </w:r>
      <w:r w:rsidR="00F82C6B" w:rsidRPr="00416531">
        <w:rPr>
          <w:color w:val="000000"/>
          <w:sz w:val="28"/>
          <w:szCs w:val="28"/>
          <w:lang w:val="uk-UA"/>
        </w:rPr>
        <w:t xml:space="preserve"> виконавчого комітету та сесії міської ради</w:t>
      </w:r>
      <w:r w:rsidRPr="00416531">
        <w:rPr>
          <w:color w:val="000000"/>
          <w:sz w:val="28"/>
          <w:szCs w:val="28"/>
          <w:lang w:val="uk-UA"/>
        </w:rPr>
        <w:t>, головними розробниками яких є інші структурні підрозділи;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lastRenderedPageBreak/>
        <w:t xml:space="preserve">9) бере участь у підготовці звітів </w:t>
      </w:r>
      <w:r w:rsidR="00F82C6B" w:rsidRPr="00416531">
        <w:rPr>
          <w:color w:val="000000"/>
          <w:sz w:val="28"/>
          <w:szCs w:val="28"/>
          <w:lang w:val="uk-UA"/>
        </w:rPr>
        <w:t xml:space="preserve">міського </w:t>
      </w:r>
      <w:r w:rsidRPr="00416531">
        <w:rPr>
          <w:color w:val="000000"/>
          <w:sz w:val="28"/>
          <w:szCs w:val="28"/>
          <w:lang w:val="uk-UA"/>
        </w:rPr>
        <w:t>голови для їх розгляду на сесії  міської ради;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10) готує самостійно або разом з іншими структурними підрозділами інформаційні, аналітичні та статистичні матеріали, адміністративну, оперативну звітність з питань, що належать до його компетенції, для подання</w:t>
      </w:r>
      <w:r w:rsidR="00F82C6B" w:rsidRPr="00416531">
        <w:rPr>
          <w:color w:val="000000"/>
          <w:sz w:val="28"/>
          <w:szCs w:val="28"/>
          <w:lang w:val="uk-UA"/>
        </w:rPr>
        <w:t xml:space="preserve"> міському </w:t>
      </w:r>
      <w:r w:rsidRPr="00416531">
        <w:rPr>
          <w:color w:val="000000"/>
          <w:sz w:val="28"/>
          <w:szCs w:val="28"/>
          <w:lang w:val="uk-UA"/>
        </w:rPr>
        <w:t xml:space="preserve"> голові;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11) забезпечує проведення заходів щодо запобігання корупції;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12)  бере участь у підготовці проектів угод, договорів, меморандумів, протоколів зустрічей делегацій і робочих груп у межах повноважень;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13) розглядає в установленому законодавством порядку звернення громадян;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14) опрацьовує запити і звернення депутатів</w:t>
      </w:r>
      <w:r w:rsidR="00484498" w:rsidRPr="00416531">
        <w:rPr>
          <w:color w:val="000000"/>
          <w:sz w:val="28"/>
          <w:szCs w:val="28"/>
          <w:lang w:val="uk-UA"/>
        </w:rPr>
        <w:t xml:space="preserve"> різних рівнів</w:t>
      </w:r>
      <w:r w:rsidRPr="00416531">
        <w:rPr>
          <w:color w:val="000000"/>
          <w:sz w:val="28"/>
          <w:szCs w:val="28"/>
          <w:lang w:val="uk-UA"/>
        </w:rPr>
        <w:t>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15) забезпечує доступ до публічної інформації, розпорядником якої є управління;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16) постійно інформує населення про виконання визначених законом повноважень;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17) виконує повноваження, делеговані виконавчим комітетом</w:t>
      </w:r>
      <w:r w:rsidR="00F82C6B" w:rsidRPr="00416531">
        <w:rPr>
          <w:color w:val="000000"/>
          <w:sz w:val="28"/>
          <w:szCs w:val="28"/>
          <w:lang w:val="uk-UA"/>
        </w:rPr>
        <w:t xml:space="preserve"> міської ради</w:t>
      </w:r>
      <w:r w:rsidRPr="00416531">
        <w:rPr>
          <w:color w:val="000000"/>
          <w:sz w:val="28"/>
          <w:szCs w:val="28"/>
          <w:lang w:val="uk-UA"/>
        </w:rPr>
        <w:t>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18)</w:t>
      </w:r>
      <w:r w:rsidRPr="00416531">
        <w:rPr>
          <w:color w:val="FF0000"/>
          <w:sz w:val="28"/>
          <w:szCs w:val="28"/>
          <w:lang w:val="uk-UA"/>
        </w:rPr>
        <w:t> </w:t>
      </w:r>
      <w:r w:rsidRPr="00416531">
        <w:rPr>
          <w:color w:val="000000"/>
          <w:sz w:val="28"/>
          <w:szCs w:val="28"/>
          <w:lang w:val="uk-UA"/>
        </w:rPr>
        <w:t>забезпечує у межах повноважень виконання завдань мобілізаційної підготовки, цивільного захисту населення, дотримання вимог законодавства з охорони праці, пожежної безпеки;</w:t>
      </w:r>
    </w:p>
    <w:p w:rsidR="00582247" w:rsidRPr="00416531" w:rsidRDefault="00484498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19)</w:t>
      </w:r>
      <w:r w:rsidR="00582247" w:rsidRPr="00416531">
        <w:rPr>
          <w:color w:val="FF0000"/>
          <w:sz w:val="28"/>
          <w:szCs w:val="28"/>
          <w:lang w:val="uk-UA"/>
        </w:rPr>
        <w:t> </w:t>
      </w:r>
      <w:r w:rsidR="00582247" w:rsidRPr="00416531">
        <w:rPr>
          <w:color w:val="000000"/>
          <w:sz w:val="28"/>
          <w:szCs w:val="28"/>
          <w:lang w:val="uk-UA"/>
        </w:rPr>
        <w:t>забезпечує у межах повноважень реалізацію державної політики стосовно захисту інформації з обмеженим доступом;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2</w:t>
      </w:r>
      <w:r w:rsidR="00484498" w:rsidRPr="00416531">
        <w:rPr>
          <w:color w:val="000000"/>
          <w:sz w:val="28"/>
          <w:szCs w:val="28"/>
          <w:lang w:val="uk-UA"/>
        </w:rPr>
        <w:t>0</w:t>
      </w:r>
      <w:r w:rsidRPr="00416531">
        <w:rPr>
          <w:color w:val="000000"/>
          <w:sz w:val="28"/>
          <w:szCs w:val="28"/>
          <w:lang w:val="uk-UA"/>
        </w:rPr>
        <w:t>) бере участь у вирішенні відповідно до законодавства колективних трудових спорів (конфліктів);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2</w:t>
      </w:r>
      <w:r w:rsidR="00484498" w:rsidRPr="00416531">
        <w:rPr>
          <w:color w:val="000000"/>
          <w:sz w:val="28"/>
          <w:szCs w:val="28"/>
          <w:lang w:val="uk-UA"/>
        </w:rPr>
        <w:t>1</w:t>
      </w:r>
      <w:r w:rsidRPr="00416531">
        <w:rPr>
          <w:color w:val="000000"/>
          <w:sz w:val="28"/>
          <w:szCs w:val="28"/>
          <w:lang w:val="uk-UA"/>
        </w:rPr>
        <w:t>) забезпечує захист персональних даних;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/>
        <w:ind w:firstLine="567"/>
        <w:jc w:val="both"/>
        <w:rPr>
          <w:color w:val="000000"/>
          <w:sz w:val="28"/>
          <w:szCs w:val="28"/>
          <w:lang w:val="uk-UA"/>
        </w:rPr>
      </w:pPr>
      <w:bookmarkStart w:id="3" w:name="o104"/>
      <w:bookmarkEnd w:id="3"/>
      <w:r w:rsidRPr="00416531">
        <w:rPr>
          <w:color w:val="000000"/>
          <w:sz w:val="28"/>
          <w:szCs w:val="28"/>
          <w:lang w:val="uk-UA"/>
        </w:rPr>
        <w:t>2</w:t>
      </w:r>
      <w:r w:rsidR="00484498" w:rsidRPr="00416531">
        <w:rPr>
          <w:color w:val="000000"/>
          <w:sz w:val="28"/>
          <w:szCs w:val="28"/>
          <w:lang w:val="uk-UA"/>
        </w:rPr>
        <w:t>2</w:t>
      </w:r>
      <w:r w:rsidRPr="00416531">
        <w:rPr>
          <w:color w:val="000000"/>
          <w:sz w:val="28"/>
          <w:szCs w:val="28"/>
          <w:lang w:val="uk-UA"/>
        </w:rPr>
        <w:t>) залучає громадські та благодійні організації до виконання соціальних програм і відповідних заходів;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2</w:t>
      </w:r>
      <w:r w:rsidR="00484498" w:rsidRPr="00416531">
        <w:rPr>
          <w:color w:val="000000"/>
          <w:sz w:val="28"/>
          <w:szCs w:val="28"/>
          <w:lang w:val="uk-UA"/>
        </w:rPr>
        <w:t>3</w:t>
      </w:r>
      <w:r w:rsidRPr="00416531">
        <w:rPr>
          <w:color w:val="000000"/>
          <w:sz w:val="28"/>
          <w:szCs w:val="28"/>
          <w:lang w:val="uk-UA"/>
        </w:rPr>
        <w:t>) здійснює нагляд за додержанням вимог законодавства під час призначення (перерахунку) та виплати пенсій органами Пенсійного фонду України; проводить інформаційно-роз’яснювальну роботу;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2</w:t>
      </w:r>
      <w:r w:rsidR="00484498" w:rsidRPr="00416531">
        <w:rPr>
          <w:sz w:val="28"/>
          <w:szCs w:val="28"/>
          <w:lang w:val="uk-UA"/>
        </w:rPr>
        <w:t>4</w:t>
      </w:r>
      <w:r w:rsidRPr="00416531">
        <w:rPr>
          <w:sz w:val="28"/>
          <w:szCs w:val="28"/>
          <w:lang w:val="uk-UA"/>
        </w:rPr>
        <w:t xml:space="preserve">) забезпечує організацію ефективного співробітництва органів </w:t>
      </w:r>
      <w:r w:rsidR="00F560C0" w:rsidRPr="00416531">
        <w:rPr>
          <w:sz w:val="28"/>
          <w:szCs w:val="28"/>
          <w:lang w:val="uk-UA"/>
        </w:rPr>
        <w:t>міської</w:t>
      </w:r>
      <w:r w:rsidRPr="00416531">
        <w:rPr>
          <w:sz w:val="28"/>
          <w:szCs w:val="28"/>
          <w:lang w:val="uk-UA"/>
        </w:rPr>
        <w:t xml:space="preserve"> влади з профспілками та їхніми об’єднаннями, орга</w:t>
      </w:r>
      <w:r w:rsidR="004E38C8">
        <w:rPr>
          <w:sz w:val="28"/>
          <w:szCs w:val="28"/>
          <w:lang w:val="uk-UA"/>
        </w:rPr>
        <w:t>нізаціями роботодавців та їх</w:t>
      </w:r>
      <w:r w:rsidRPr="00416531">
        <w:rPr>
          <w:sz w:val="28"/>
          <w:szCs w:val="28"/>
          <w:lang w:val="uk-UA"/>
        </w:rPr>
        <w:t xml:space="preserve"> об’єднаннями;</w:t>
      </w:r>
    </w:p>
    <w:p w:rsidR="00582247" w:rsidRPr="00416531" w:rsidRDefault="00582247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2</w:t>
      </w:r>
      <w:r w:rsidR="00484498" w:rsidRPr="00416531">
        <w:rPr>
          <w:sz w:val="28"/>
          <w:szCs w:val="28"/>
          <w:lang w:val="uk-UA"/>
        </w:rPr>
        <w:t>5</w:t>
      </w:r>
      <w:r w:rsidRPr="00416531">
        <w:rPr>
          <w:sz w:val="28"/>
          <w:szCs w:val="28"/>
          <w:lang w:val="uk-UA"/>
        </w:rPr>
        <w:t>) у сфері соціально-трудових відносин, оплати праці та зайнятості населення:</w:t>
      </w:r>
    </w:p>
    <w:p w:rsidR="00F560C0" w:rsidRPr="00416531" w:rsidRDefault="00F560C0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забезпечує співробітництво органів міськ</w:t>
      </w:r>
      <w:r w:rsidR="004E38C8">
        <w:rPr>
          <w:color w:val="000000"/>
          <w:sz w:val="28"/>
          <w:szCs w:val="28"/>
          <w:lang w:val="uk-UA"/>
        </w:rPr>
        <w:t>ої влади, профспілками та їх</w:t>
      </w:r>
      <w:r w:rsidRPr="00416531">
        <w:rPr>
          <w:color w:val="000000"/>
          <w:sz w:val="28"/>
          <w:szCs w:val="28"/>
          <w:lang w:val="uk-UA"/>
        </w:rPr>
        <w:t xml:space="preserve"> об’єднаннями, організаціями роботодавців та їхніми об’єднаннями,</w:t>
      </w:r>
      <w:r w:rsidRPr="00416531">
        <w:rPr>
          <w:sz w:val="28"/>
          <w:szCs w:val="28"/>
          <w:lang w:val="uk-UA"/>
        </w:rPr>
        <w:t xml:space="preserve"> сприяє розвитку соціального діалогу</w:t>
      </w:r>
      <w:r w:rsidRPr="00416531">
        <w:rPr>
          <w:color w:val="000000"/>
          <w:sz w:val="28"/>
          <w:szCs w:val="28"/>
          <w:lang w:val="uk-UA"/>
        </w:rPr>
        <w:t xml:space="preserve">; </w:t>
      </w:r>
    </w:p>
    <w:p w:rsidR="00F23EDF" w:rsidRDefault="00F23EDF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</w:p>
    <w:p w:rsidR="00F560C0" w:rsidRPr="00416531" w:rsidRDefault="00F560C0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lastRenderedPageBreak/>
        <w:t xml:space="preserve">проводить </w:t>
      </w:r>
      <w:r w:rsidRPr="00416531">
        <w:rPr>
          <w:sz w:val="28"/>
          <w:szCs w:val="28"/>
          <w:lang w:val="uk-UA"/>
        </w:rPr>
        <w:t>в установленому законодавством порядку</w:t>
      </w:r>
      <w:r w:rsidRPr="00416531">
        <w:rPr>
          <w:color w:val="000000"/>
          <w:sz w:val="28"/>
          <w:szCs w:val="28"/>
          <w:lang w:val="uk-UA"/>
        </w:rPr>
        <w:t xml:space="preserve"> повідомну реєстрацію колективних договорів, їх перевірку на відповідність чинному законодавству та забезпечує зберігання копій;</w:t>
      </w:r>
    </w:p>
    <w:p w:rsidR="00F560C0" w:rsidRPr="00416531" w:rsidRDefault="00F560C0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 xml:space="preserve">забезпечує соціальний захист працівників, зайнятих на роботах зі шкідливими та важкими умовами праці, вживає заходів щодо якісного проведення атестації робочих місць за умовами праці; </w:t>
      </w:r>
    </w:p>
    <w:p w:rsidR="00F560C0" w:rsidRPr="00416531" w:rsidRDefault="00484498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 xml:space="preserve">за співпраці з міським центром зайнятості </w:t>
      </w:r>
      <w:r w:rsidR="00F560C0" w:rsidRPr="00416531">
        <w:rPr>
          <w:color w:val="000000"/>
          <w:sz w:val="28"/>
          <w:szCs w:val="28"/>
          <w:lang w:val="uk-UA"/>
        </w:rPr>
        <w:t>розробляє міську програму зайнятості населення, бере участь у реалізації інших заходів щодо поліпшення ситуації на ринку праці;</w:t>
      </w:r>
    </w:p>
    <w:p w:rsidR="00F560C0" w:rsidRPr="00416531" w:rsidRDefault="00F560C0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бере участь у виконанні заходів, передбачених державними програмами соціальної та професійної адаптації військовослужбовців, звільнених у запас або відставку зі Збройних Сил та інших військових формувань і контролює їх реалізацію;</w:t>
      </w:r>
    </w:p>
    <w:p w:rsidR="00984FC8" w:rsidRPr="00416531" w:rsidRDefault="00984FC8" w:rsidP="00F23EDF">
      <w:pPr>
        <w:pStyle w:val="11"/>
        <w:shd w:val="clear" w:color="auto" w:fill="FFFFFF"/>
        <w:tabs>
          <w:tab w:val="left" w:pos="851"/>
        </w:tabs>
        <w:spacing w:after="120" w:line="240" w:lineRule="auto"/>
        <w:ind w:left="0" w:right="175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4" w:name="n18"/>
      <w:bookmarkEnd w:id="4"/>
      <w:r w:rsidRPr="00416531">
        <w:rPr>
          <w:rFonts w:ascii="Times New Roman" w:eastAsia="Times New Roman" w:hAnsi="Times New Roman"/>
          <w:sz w:val="28"/>
          <w:szCs w:val="28"/>
          <w:lang w:eastAsia="uk-UA"/>
        </w:rPr>
        <w:t>забезпечує у межах своїх повноважень захист прав і законних інтересів фізичних та юридичних осіб</w:t>
      </w:r>
      <w:bookmarkStart w:id="5" w:name="n19"/>
      <w:bookmarkStart w:id="6" w:name="n20"/>
      <w:bookmarkEnd w:id="5"/>
      <w:bookmarkEnd w:id="6"/>
      <w:r w:rsidR="004E38C8">
        <w:rPr>
          <w:rFonts w:ascii="Times New Roman" w:eastAsia="Times New Roman" w:hAnsi="Times New Roman"/>
          <w:sz w:val="28"/>
          <w:szCs w:val="28"/>
          <w:lang w:eastAsia="uk-UA"/>
        </w:rPr>
        <w:t xml:space="preserve">, а також </w:t>
      </w:r>
      <w:r w:rsidRPr="00416531">
        <w:rPr>
          <w:rFonts w:ascii="Times New Roman" w:eastAsia="Times New Roman" w:hAnsi="Times New Roman"/>
          <w:sz w:val="28"/>
          <w:szCs w:val="28"/>
          <w:lang w:eastAsia="uk-UA"/>
        </w:rPr>
        <w:t xml:space="preserve">здійснює державний контроль за дотриманням </w:t>
      </w:r>
      <w:r w:rsidR="00156726" w:rsidRPr="00416531">
        <w:rPr>
          <w:rFonts w:ascii="Times New Roman" w:eastAsia="Times New Roman" w:hAnsi="Times New Roman"/>
          <w:sz w:val="28"/>
          <w:szCs w:val="28"/>
          <w:lang w:eastAsia="uk-UA"/>
        </w:rPr>
        <w:t xml:space="preserve"> ними</w:t>
      </w:r>
      <w:r w:rsidR="00E24F9A" w:rsidRPr="00416531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416531">
        <w:rPr>
          <w:rFonts w:ascii="Times New Roman" w:eastAsia="Times New Roman" w:hAnsi="Times New Roman"/>
          <w:sz w:val="28"/>
          <w:szCs w:val="28"/>
          <w:lang w:eastAsia="uk-UA"/>
        </w:rPr>
        <w:t xml:space="preserve">законодавства про працю </w:t>
      </w:r>
      <w:r w:rsidR="00E24F9A" w:rsidRPr="00416531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:rsidR="00F10ACB" w:rsidRPr="00416531" w:rsidRDefault="00984FC8" w:rsidP="00F23EDF">
      <w:pPr>
        <w:pStyle w:val="a5"/>
        <w:shd w:val="clear" w:color="auto" w:fill="FFFFFF"/>
        <w:tabs>
          <w:tab w:val="left" w:pos="851"/>
        </w:tabs>
        <w:spacing w:before="0" w:beforeAutospacing="0" w:after="12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416531">
        <w:rPr>
          <w:sz w:val="28"/>
          <w:szCs w:val="28"/>
          <w:shd w:val="clear" w:color="auto" w:fill="FFFFFF"/>
        </w:rPr>
        <w:t>здійснює державний контроль за дотриманням законодавства</w:t>
      </w:r>
      <w:r w:rsidR="00484498" w:rsidRPr="00416531">
        <w:rPr>
          <w:sz w:val="28"/>
          <w:szCs w:val="28"/>
          <w:shd w:val="clear" w:color="auto" w:fill="FFFFFF"/>
        </w:rPr>
        <w:t xml:space="preserve"> про працю та</w:t>
      </w:r>
      <w:r w:rsidRPr="00416531">
        <w:rPr>
          <w:sz w:val="28"/>
          <w:szCs w:val="28"/>
          <w:shd w:val="clear" w:color="auto" w:fill="FFFFFF"/>
        </w:rPr>
        <w:t xml:space="preserve"> зайнятість населення в частині дотримання прав громадян під час прийому на роботу та працівників під час звільнення з роботи</w:t>
      </w:r>
      <w:r w:rsidR="00F10ACB" w:rsidRPr="00416531">
        <w:rPr>
          <w:sz w:val="28"/>
          <w:szCs w:val="28"/>
          <w:shd w:val="clear" w:color="auto" w:fill="FFFFFF"/>
        </w:rPr>
        <w:t xml:space="preserve"> з фіксуванням процесу інспекційного відвідування засобами аудіо-, фото- та відеотехніки;</w:t>
      </w:r>
    </w:p>
    <w:p w:rsidR="00984FC8" w:rsidRPr="00416531" w:rsidRDefault="00984FC8" w:rsidP="00F23EDF">
      <w:pPr>
        <w:pStyle w:val="a5"/>
        <w:shd w:val="clear" w:color="auto" w:fill="FFFFFF"/>
        <w:tabs>
          <w:tab w:val="left" w:pos="851"/>
        </w:tabs>
        <w:spacing w:before="0" w:beforeAutospacing="0" w:after="12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416531">
        <w:rPr>
          <w:sz w:val="28"/>
          <w:szCs w:val="28"/>
          <w:shd w:val="clear" w:color="auto" w:fill="FFFFFF"/>
        </w:rPr>
        <w:t>складає у випадках, передбачених законом, протоколи про адміністративні правопорушенн</w:t>
      </w:r>
      <w:r w:rsidR="00E24F9A" w:rsidRPr="00416531">
        <w:rPr>
          <w:sz w:val="28"/>
          <w:szCs w:val="28"/>
          <w:shd w:val="clear" w:color="auto" w:fill="FFFFFF"/>
        </w:rPr>
        <w:t xml:space="preserve">я та видає </w:t>
      </w:r>
      <w:r w:rsidRPr="00416531">
        <w:rPr>
          <w:sz w:val="28"/>
          <w:szCs w:val="28"/>
          <w:shd w:val="clear" w:color="auto" w:fill="FFFFFF"/>
        </w:rPr>
        <w:t>приписи щодо усунення порушень законодавства з питань, які належать до</w:t>
      </w:r>
      <w:r w:rsidR="00E24F9A" w:rsidRPr="00416531">
        <w:rPr>
          <w:sz w:val="28"/>
          <w:szCs w:val="28"/>
          <w:shd w:val="clear" w:color="auto" w:fill="FFFFFF"/>
        </w:rPr>
        <w:t xml:space="preserve"> </w:t>
      </w:r>
      <w:r w:rsidRPr="00416531">
        <w:rPr>
          <w:sz w:val="28"/>
          <w:szCs w:val="28"/>
          <w:shd w:val="clear" w:color="auto" w:fill="FFFFFF"/>
        </w:rPr>
        <w:t>компетенції</w:t>
      </w:r>
      <w:r w:rsidR="00E24F9A" w:rsidRPr="00416531">
        <w:rPr>
          <w:sz w:val="28"/>
          <w:szCs w:val="28"/>
          <w:shd w:val="clear" w:color="auto" w:fill="FFFFFF"/>
        </w:rPr>
        <w:t>,</w:t>
      </w:r>
      <w:r w:rsidRPr="00416531">
        <w:rPr>
          <w:sz w:val="28"/>
          <w:szCs w:val="28"/>
          <w:shd w:val="clear" w:color="auto" w:fill="FFFFFF"/>
        </w:rPr>
        <w:t xml:space="preserve"> вносить пропозиції щодо накладення дисциплінарних стягнень на посадових осіб, винних у порушенні законодавства;</w:t>
      </w:r>
    </w:p>
    <w:p w:rsidR="00984FC8" w:rsidRPr="00416531" w:rsidRDefault="00484498" w:rsidP="00F23EDF">
      <w:pPr>
        <w:pStyle w:val="a5"/>
        <w:shd w:val="clear" w:color="auto" w:fill="FFFFFF"/>
        <w:tabs>
          <w:tab w:val="left" w:pos="851"/>
        </w:tabs>
        <w:spacing w:before="0" w:beforeAutospacing="0" w:after="12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416531">
        <w:rPr>
          <w:sz w:val="28"/>
          <w:szCs w:val="28"/>
          <w:shd w:val="clear" w:color="auto" w:fill="FFFFFF"/>
        </w:rPr>
        <w:t xml:space="preserve">у межах повноважень, </w:t>
      </w:r>
      <w:r w:rsidR="0030485C" w:rsidRPr="00416531">
        <w:rPr>
          <w:sz w:val="28"/>
          <w:szCs w:val="28"/>
          <w:shd w:val="clear" w:color="auto" w:fill="FFFFFF"/>
        </w:rPr>
        <w:t>проводить інформаційно – роз’яснювальну роботу</w:t>
      </w:r>
      <w:r w:rsidR="00984FC8" w:rsidRPr="00416531">
        <w:rPr>
          <w:sz w:val="28"/>
          <w:szCs w:val="28"/>
          <w:shd w:val="clear" w:color="auto" w:fill="FFFFFF"/>
        </w:rPr>
        <w:t xml:space="preserve"> щодо ефективних засобів дотримання законодавства</w:t>
      </w:r>
      <w:r w:rsidRPr="00416531">
        <w:rPr>
          <w:sz w:val="28"/>
          <w:szCs w:val="28"/>
          <w:shd w:val="clear" w:color="auto" w:fill="FFFFFF"/>
        </w:rPr>
        <w:t xml:space="preserve"> </w:t>
      </w:r>
      <w:r w:rsidR="00984FC8" w:rsidRPr="00416531">
        <w:rPr>
          <w:sz w:val="28"/>
          <w:szCs w:val="28"/>
          <w:shd w:val="clear" w:color="auto" w:fill="FFFFFF"/>
        </w:rPr>
        <w:t>та запобігання можливим його порушенням;</w:t>
      </w:r>
    </w:p>
    <w:p w:rsidR="00984FC8" w:rsidRPr="00416531" w:rsidRDefault="00984FC8" w:rsidP="00F23EDF">
      <w:pPr>
        <w:pStyle w:val="a5"/>
        <w:shd w:val="clear" w:color="auto" w:fill="FFFFFF"/>
        <w:tabs>
          <w:tab w:val="left" w:pos="851"/>
        </w:tabs>
        <w:spacing w:before="0" w:beforeAutospacing="0" w:after="12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416531">
        <w:rPr>
          <w:sz w:val="28"/>
          <w:szCs w:val="28"/>
          <w:shd w:val="clear" w:color="auto" w:fill="FFFFFF"/>
        </w:rPr>
        <w:t>накладає у порядку, визначеному законодавством, штрафи за порушення законодавства</w:t>
      </w:r>
      <w:r w:rsidR="007245B0" w:rsidRPr="00416531">
        <w:rPr>
          <w:sz w:val="28"/>
          <w:szCs w:val="28"/>
          <w:shd w:val="clear" w:color="auto" w:fill="FFFFFF"/>
        </w:rPr>
        <w:t xml:space="preserve"> </w:t>
      </w:r>
      <w:r w:rsidR="00810F37" w:rsidRPr="00416531">
        <w:rPr>
          <w:sz w:val="28"/>
          <w:szCs w:val="28"/>
          <w:shd w:val="clear" w:color="auto" w:fill="FFFFFF"/>
        </w:rPr>
        <w:t>, повноваження зі здійснення державного контролю за яким віднесені до його  повноважень ;</w:t>
      </w:r>
    </w:p>
    <w:p w:rsidR="00984FC8" w:rsidRPr="00416531" w:rsidRDefault="00984FC8" w:rsidP="00F23EDF">
      <w:pPr>
        <w:pStyle w:val="a5"/>
        <w:shd w:val="clear" w:color="auto" w:fill="FFFFFF"/>
        <w:tabs>
          <w:tab w:val="left" w:pos="993"/>
        </w:tabs>
        <w:spacing w:before="0" w:beforeAutospacing="0" w:after="12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416531">
        <w:rPr>
          <w:sz w:val="28"/>
          <w:szCs w:val="28"/>
          <w:shd w:val="clear" w:color="auto" w:fill="FFFFFF"/>
        </w:rPr>
        <w:t xml:space="preserve">звітує про виконання покладених на </w:t>
      </w:r>
      <w:r w:rsidR="00223560" w:rsidRPr="00416531">
        <w:rPr>
          <w:sz w:val="28"/>
          <w:szCs w:val="28"/>
          <w:shd w:val="clear" w:color="auto" w:fill="FFFFFF"/>
        </w:rPr>
        <w:t>інспектора праці</w:t>
      </w:r>
      <w:r w:rsidRPr="00416531">
        <w:rPr>
          <w:sz w:val="28"/>
          <w:szCs w:val="28"/>
          <w:shd w:val="clear" w:color="auto" w:fill="FFFFFF"/>
        </w:rPr>
        <w:t xml:space="preserve"> завдань за формою та у строки, визначені </w:t>
      </w:r>
      <w:r w:rsidRPr="00A670B5">
        <w:rPr>
          <w:sz w:val="28"/>
          <w:szCs w:val="28"/>
          <w:shd w:val="clear" w:color="auto" w:fill="FFFFFF"/>
        </w:rPr>
        <w:t>Держ</w:t>
      </w:r>
      <w:r w:rsidR="00DA405D" w:rsidRPr="00A670B5">
        <w:rPr>
          <w:sz w:val="28"/>
          <w:szCs w:val="28"/>
          <w:shd w:val="clear" w:color="auto" w:fill="FFFFFF"/>
        </w:rPr>
        <w:t>авн</w:t>
      </w:r>
      <w:r w:rsidR="00A670B5">
        <w:rPr>
          <w:sz w:val="28"/>
          <w:szCs w:val="28"/>
          <w:shd w:val="clear" w:color="auto" w:fill="FFFFFF"/>
        </w:rPr>
        <w:t>ою</w:t>
      </w:r>
      <w:r w:rsidR="00DA405D" w:rsidRPr="00A670B5">
        <w:rPr>
          <w:sz w:val="28"/>
          <w:szCs w:val="28"/>
          <w:shd w:val="clear" w:color="auto" w:fill="FFFFFF"/>
        </w:rPr>
        <w:t xml:space="preserve"> служб</w:t>
      </w:r>
      <w:r w:rsidR="00A670B5">
        <w:rPr>
          <w:sz w:val="28"/>
          <w:szCs w:val="28"/>
          <w:shd w:val="clear" w:color="auto" w:fill="FFFFFF"/>
        </w:rPr>
        <w:t>ою</w:t>
      </w:r>
      <w:r w:rsidR="00DA405D" w:rsidRPr="00A670B5">
        <w:rPr>
          <w:sz w:val="28"/>
          <w:szCs w:val="28"/>
          <w:shd w:val="clear" w:color="auto" w:fill="FFFFFF"/>
        </w:rPr>
        <w:t xml:space="preserve"> України з питань </w:t>
      </w:r>
      <w:r w:rsidRPr="00A670B5">
        <w:rPr>
          <w:sz w:val="28"/>
          <w:szCs w:val="28"/>
          <w:shd w:val="clear" w:color="auto" w:fill="FFFFFF"/>
        </w:rPr>
        <w:t>праці</w:t>
      </w:r>
      <w:r w:rsidRPr="00416531">
        <w:rPr>
          <w:sz w:val="28"/>
          <w:szCs w:val="28"/>
          <w:shd w:val="clear" w:color="auto" w:fill="FFFFFF"/>
        </w:rPr>
        <w:t>;</w:t>
      </w:r>
    </w:p>
    <w:p w:rsidR="00411C7A" w:rsidRPr="00416531" w:rsidRDefault="00984FC8" w:rsidP="00F23EDF">
      <w:pPr>
        <w:pStyle w:val="a5"/>
        <w:shd w:val="clear" w:color="auto" w:fill="FFFFFF"/>
        <w:tabs>
          <w:tab w:val="left" w:pos="993"/>
        </w:tabs>
        <w:spacing w:before="0" w:beforeAutospacing="0" w:after="12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416531">
        <w:rPr>
          <w:sz w:val="28"/>
          <w:szCs w:val="28"/>
          <w:shd w:val="clear" w:color="auto" w:fill="FFFFFF"/>
        </w:rPr>
        <w:t xml:space="preserve">подає до </w:t>
      </w:r>
      <w:r w:rsidR="00A670B5" w:rsidRPr="00A670B5">
        <w:rPr>
          <w:sz w:val="28"/>
          <w:szCs w:val="28"/>
          <w:shd w:val="clear" w:color="auto" w:fill="FFFFFF"/>
        </w:rPr>
        <w:t>Державн</w:t>
      </w:r>
      <w:r w:rsidR="00A670B5">
        <w:rPr>
          <w:sz w:val="28"/>
          <w:szCs w:val="28"/>
          <w:shd w:val="clear" w:color="auto" w:fill="FFFFFF"/>
        </w:rPr>
        <w:t>ої</w:t>
      </w:r>
      <w:r w:rsidR="00A670B5" w:rsidRPr="00A670B5">
        <w:rPr>
          <w:sz w:val="28"/>
          <w:szCs w:val="28"/>
          <w:shd w:val="clear" w:color="auto" w:fill="FFFFFF"/>
        </w:rPr>
        <w:t xml:space="preserve"> служб</w:t>
      </w:r>
      <w:r w:rsidR="00A670B5">
        <w:rPr>
          <w:sz w:val="28"/>
          <w:szCs w:val="28"/>
          <w:shd w:val="clear" w:color="auto" w:fill="FFFFFF"/>
        </w:rPr>
        <w:t>и</w:t>
      </w:r>
      <w:r w:rsidR="00A670B5" w:rsidRPr="00A670B5">
        <w:rPr>
          <w:sz w:val="28"/>
          <w:szCs w:val="28"/>
          <w:shd w:val="clear" w:color="auto" w:fill="FFFFFF"/>
        </w:rPr>
        <w:t xml:space="preserve"> України з питань праці</w:t>
      </w:r>
      <w:r w:rsidRPr="004E38C8">
        <w:rPr>
          <w:color w:val="FF0000"/>
          <w:sz w:val="28"/>
          <w:szCs w:val="28"/>
          <w:shd w:val="clear" w:color="auto" w:fill="FFFFFF"/>
        </w:rPr>
        <w:t xml:space="preserve"> </w:t>
      </w:r>
      <w:r w:rsidRPr="00416531">
        <w:rPr>
          <w:sz w:val="28"/>
          <w:szCs w:val="28"/>
          <w:shd w:val="clear" w:color="auto" w:fill="FFFFFF"/>
        </w:rPr>
        <w:t>чи її територіальних органів матеріали та організаційно-розпорядчі документи, що складаються при проведенні та за результатами інспекційних відвідувань, невиїзних інспектувань;</w:t>
      </w:r>
      <w:bookmarkStart w:id="7" w:name="n44"/>
      <w:bookmarkEnd w:id="7"/>
    </w:p>
    <w:p w:rsidR="00984FC8" w:rsidRPr="00416531" w:rsidRDefault="00984FC8" w:rsidP="00F23EDF">
      <w:pPr>
        <w:pStyle w:val="a5"/>
        <w:shd w:val="clear" w:color="auto" w:fill="FFFFFF"/>
        <w:tabs>
          <w:tab w:val="left" w:pos="993"/>
        </w:tabs>
        <w:spacing w:before="0" w:beforeAutospacing="0" w:after="12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416531">
        <w:rPr>
          <w:sz w:val="28"/>
          <w:szCs w:val="28"/>
          <w:shd w:val="clear" w:color="auto" w:fill="FFFFFF"/>
        </w:rPr>
        <w:t xml:space="preserve">проводить моніторинг проблемних питань реалізації державної політики у сфері державного контролю за додержанням законодавства про працю та зайнятість населення, готує та подає </w:t>
      </w:r>
      <w:r w:rsidR="00A670B5" w:rsidRPr="00A670B5">
        <w:rPr>
          <w:sz w:val="28"/>
          <w:szCs w:val="28"/>
          <w:shd w:val="clear" w:color="auto" w:fill="FFFFFF"/>
        </w:rPr>
        <w:t>Державн</w:t>
      </w:r>
      <w:r w:rsidR="00A670B5">
        <w:rPr>
          <w:sz w:val="28"/>
          <w:szCs w:val="28"/>
          <w:shd w:val="clear" w:color="auto" w:fill="FFFFFF"/>
        </w:rPr>
        <w:t>ій</w:t>
      </w:r>
      <w:r w:rsidR="00A670B5" w:rsidRPr="00A670B5">
        <w:rPr>
          <w:sz w:val="28"/>
          <w:szCs w:val="28"/>
          <w:shd w:val="clear" w:color="auto" w:fill="FFFFFF"/>
        </w:rPr>
        <w:t xml:space="preserve"> служб</w:t>
      </w:r>
      <w:r w:rsidR="00A670B5">
        <w:rPr>
          <w:sz w:val="28"/>
          <w:szCs w:val="28"/>
          <w:shd w:val="clear" w:color="auto" w:fill="FFFFFF"/>
        </w:rPr>
        <w:t>і</w:t>
      </w:r>
      <w:r w:rsidR="00A670B5" w:rsidRPr="00A670B5">
        <w:rPr>
          <w:sz w:val="28"/>
          <w:szCs w:val="28"/>
          <w:shd w:val="clear" w:color="auto" w:fill="FFFFFF"/>
        </w:rPr>
        <w:t xml:space="preserve"> України з питань праці</w:t>
      </w:r>
      <w:r w:rsidR="00A670B5" w:rsidRPr="00416531">
        <w:rPr>
          <w:sz w:val="28"/>
          <w:szCs w:val="28"/>
          <w:shd w:val="clear" w:color="auto" w:fill="FFFFFF"/>
        </w:rPr>
        <w:t xml:space="preserve"> </w:t>
      </w:r>
      <w:r w:rsidRPr="00416531">
        <w:rPr>
          <w:sz w:val="28"/>
          <w:szCs w:val="28"/>
          <w:shd w:val="clear" w:color="auto" w:fill="FFFFFF"/>
        </w:rPr>
        <w:t>пропозиції щодо їх врегулювання;</w:t>
      </w:r>
    </w:p>
    <w:p w:rsidR="00984FC8" w:rsidRPr="00416531" w:rsidRDefault="00984FC8" w:rsidP="00F23EDF">
      <w:pPr>
        <w:pStyle w:val="a5"/>
        <w:shd w:val="clear" w:color="auto" w:fill="FFFFFF"/>
        <w:tabs>
          <w:tab w:val="left" w:pos="993"/>
        </w:tabs>
        <w:spacing w:before="0" w:beforeAutospacing="0" w:after="12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416531">
        <w:rPr>
          <w:sz w:val="28"/>
          <w:szCs w:val="28"/>
        </w:rPr>
        <w:t>проводить моніторинг у сфері оплати праці в частині своєчасної і не нижче визначеного державою мінімального розміру оплати праці;</w:t>
      </w:r>
    </w:p>
    <w:p w:rsidR="00F560C0" w:rsidRPr="00416531" w:rsidRDefault="00F560C0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7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2</w:t>
      </w:r>
      <w:r w:rsidR="001F5C17" w:rsidRPr="00416531">
        <w:rPr>
          <w:color w:val="000000"/>
          <w:sz w:val="28"/>
          <w:szCs w:val="28"/>
          <w:lang w:val="uk-UA"/>
        </w:rPr>
        <w:t>6</w:t>
      </w:r>
      <w:r w:rsidRPr="00416531">
        <w:rPr>
          <w:color w:val="000000"/>
          <w:sz w:val="28"/>
          <w:szCs w:val="28"/>
          <w:lang w:val="uk-UA"/>
        </w:rPr>
        <w:t>) з питань реалізації заходів соціальної підтримки населення:</w:t>
      </w:r>
    </w:p>
    <w:p w:rsidR="00F560C0" w:rsidRPr="00416531" w:rsidRDefault="00F560C0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 w:line="237" w:lineRule="auto"/>
        <w:ind w:firstLine="567"/>
        <w:jc w:val="both"/>
        <w:rPr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lastRenderedPageBreak/>
        <w:t>організовує в межах компетенції роботу щодо надання населенню субсидій для</w:t>
      </w:r>
      <w:r w:rsidRPr="00416531">
        <w:rPr>
          <w:sz w:val="28"/>
          <w:szCs w:val="28"/>
          <w:lang w:val="uk-UA"/>
        </w:rPr>
        <w:t xml:space="preserve"> відшкодування витрат на оплату житлово-комунальних послуг, придбання скрапленого газу, твердого та рідкого пічного побутового палива, пільг з оплати житлово-комунальних послуг, послуг зв’язку, пільг на придбання твердого палива і скрапленого газу, пільг на проїзд окремим категоріям громадян, інших пільг, передбачених законодавством України;</w:t>
      </w:r>
    </w:p>
    <w:p w:rsidR="00F560C0" w:rsidRPr="00416531" w:rsidRDefault="00F560C0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 w:line="237" w:lineRule="auto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проводить призначення:</w:t>
      </w:r>
    </w:p>
    <w:p w:rsidR="00F560C0" w:rsidRPr="00416531" w:rsidRDefault="00F560C0" w:rsidP="00F23EDF">
      <w:pPr>
        <w:pStyle w:val="HTML"/>
        <w:spacing w:before="100" w:after="60" w:line="237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- державної допомоги сім’ям з дітьми, малозабезпеченим сім’ям, державної соціальної допомоги інвалідам з дитинства та дітям-інвалідам,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невідоме, щомісячної грошової допомоги особі, яка проживає разом з інвалідом I чи II групи внаслідок психічного розладу, який за висновком лікарської комісії медичного закладу потребує постійного стороннього догляду, на догляд за ним, щомісячної адресної допомоги внутрішньо переміщеним особам для покриття витрат на проживання, в тому числі на оплату житлово-комунальних послуг, особам, які не мають права на пенсію та інвалідам, одноразової грошової допомоги постраждалим і внутрішньо переміщеним особам, які перебувають у складних життєвих обставинах, що спричинені соціальним становищем, внаслідок яких особа частково або повністю не має здатності (не набула здатності або втратила її) чи можливості самостійно піклуватися про особисте (сімейне) життя і брати участь у суспільному житті, а також інших видів державної підтримки відповідно до законодавства України;</w:t>
      </w:r>
    </w:p>
    <w:p w:rsidR="00F560C0" w:rsidRPr="00416531" w:rsidRDefault="00F560C0" w:rsidP="00F23EDF">
      <w:pPr>
        <w:pStyle w:val="HTML"/>
        <w:spacing w:before="100" w:after="60" w:line="237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- щомісячної компенсаційної виплати непрацюючій працездатній особі, яка доглядає за інвалідом I групи, а також особою, яка досягла 80-річного віку; непрацюючим фізичним особам за надання соціальних послуг; подає пропозиції виконкому міської ради під час формування проекту міського бюджету щодо передбачення коштів у складі видатків на фінансування міських програм соціального захисту та соціального забезпечення на компенсацію фізичним особам, які надають соціальні послуги;</w:t>
      </w:r>
    </w:p>
    <w:p w:rsidR="0065480E" w:rsidRDefault="00F560C0" w:rsidP="00F23EDF">
      <w:pPr>
        <w:pStyle w:val="HTML"/>
        <w:spacing w:before="100" w:after="60" w:line="237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- одноразової винагороди жінкам,</w:t>
      </w:r>
      <w:r w:rsidR="004E38C8">
        <w:rPr>
          <w:rFonts w:ascii="Times New Roman" w:hAnsi="Times New Roman" w:cs="Times New Roman"/>
          <w:sz w:val="28"/>
          <w:szCs w:val="28"/>
          <w:lang w:val="uk-UA"/>
        </w:rPr>
        <w:t xml:space="preserve"> яким присвоєно почесне звання «Мати</w:t>
      </w:r>
      <w:r w:rsidR="004E38C8">
        <w:rPr>
          <w:rFonts w:ascii="Times New Roman" w:hAnsi="Times New Roman" w:cs="Times New Roman"/>
          <w:sz w:val="28"/>
          <w:szCs w:val="28"/>
          <w:lang w:val="uk-UA"/>
        </w:rPr>
        <w:noBreakHyphen/>
        <w:t>героїня»</w:t>
      </w:r>
      <w:r w:rsidRPr="0041653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4E38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A2026" w:rsidRPr="00416531" w:rsidRDefault="003A2026" w:rsidP="00F23EDF">
      <w:pPr>
        <w:pStyle w:val="HTML"/>
        <w:spacing w:before="100" w:after="60" w:line="237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самостійно створює комісії з питань діяльності управління;</w:t>
      </w:r>
    </w:p>
    <w:p w:rsidR="00F560C0" w:rsidRPr="00416531" w:rsidRDefault="00F560C0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 xml:space="preserve">бере участь у роботі </w:t>
      </w:r>
      <w:r w:rsidR="009B5068" w:rsidRPr="00416531">
        <w:rPr>
          <w:rFonts w:ascii="Times New Roman" w:hAnsi="Times New Roman" w:cs="Times New Roman"/>
          <w:sz w:val="28"/>
          <w:szCs w:val="28"/>
          <w:lang w:val="uk-UA"/>
        </w:rPr>
        <w:t xml:space="preserve">міських </w:t>
      </w:r>
      <w:r w:rsidRPr="00416531">
        <w:rPr>
          <w:rFonts w:ascii="Times New Roman" w:hAnsi="Times New Roman" w:cs="Times New Roman"/>
          <w:sz w:val="28"/>
          <w:szCs w:val="28"/>
          <w:lang w:val="uk-UA"/>
        </w:rPr>
        <w:t>комісій з питань соціального захисту населення;</w:t>
      </w:r>
    </w:p>
    <w:p w:rsidR="00F560C0" w:rsidRPr="00416531" w:rsidRDefault="00F560C0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сприяє громадянам в отриманні документів, необхідних для призначення окремих видів допомоги, субсидій та надання пільг;</w:t>
      </w:r>
    </w:p>
    <w:p w:rsidR="00F560C0" w:rsidRPr="00416531" w:rsidRDefault="00F560C0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 xml:space="preserve">проводить електронні звірки інформації від організацій – надавачів послуг щодо витрат, пов’язаних з наданням пільг окремим категоріям громадян, з відомостями, що містяться в Єдиному державному автоматизованому реєстрі осіб, які мають право на пільги; </w:t>
      </w:r>
    </w:p>
    <w:p w:rsidR="00F560C0" w:rsidRPr="00416531" w:rsidRDefault="00F560C0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 xml:space="preserve">проводить розрахунки з організаціями – надавачами послуг за надані пільги окремим категоріям громадян і призначені житлові субсидії населенню; </w:t>
      </w:r>
    </w:p>
    <w:p w:rsidR="00F560C0" w:rsidRPr="00416531" w:rsidRDefault="00F560C0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lastRenderedPageBreak/>
        <w:t>формує податковий розрахунок сум доходу, нарахованого (сплаченого) на користь платників податку, і сум утриманого з них податку отримувачів державної соціальної допомоги;</w:t>
      </w:r>
    </w:p>
    <w:p w:rsidR="00F560C0" w:rsidRPr="00416531" w:rsidRDefault="00F560C0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проводить інвентаризацію особових справ та особових рахунків осіб, які отримують соціальну допомогу, субсидії та пільги в установленому законодавством порядку;</w:t>
      </w:r>
    </w:p>
    <w:p w:rsidR="00F560C0" w:rsidRPr="00416531" w:rsidRDefault="00F560C0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надає консультації з питань прийому документів для призначення усіх видів компенсацій, пільг, соціальної допомоги та послуг, у тому ч</w:t>
      </w:r>
      <w:r w:rsidR="004E38C8">
        <w:rPr>
          <w:rFonts w:ascii="Times New Roman" w:hAnsi="Times New Roman" w:cs="Times New Roman"/>
          <w:sz w:val="28"/>
          <w:szCs w:val="28"/>
          <w:lang w:val="uk-UA"/>
        </w:rPr>
        <w:t>ислі шляхом організації роботи «</w:t>
      </w:r>
      <w:r w:rsidRPr="0041653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E38C8">
        <w:rPr>
          <w:rFonts w:ascii="Times New Roman" w:hAnsi="Times New Roman" w:cs="Times New Roman"/>
          <w:sz w:val="28"/>
          <w:szCs w:val="28"/>
          <w:lang w:val="uk-UA"/>
        </w:rPr>
        <w:t>обільних соціальних офісів»</w:t>
      </w:r>
      <w:r w:rsidRPr="0041653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560C0" w:rsidRPr="00416531" w:rsidRDefault="00F560C0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здійснює контроль відповідно до чинного законодавства за цільовим використанням коштів, спрямованих на надання державної соціальної допомоги та інших видів соціальної підтримки, передбачених законодавством України;</w:t>
      </w:r>
    </w:p>
    <w:p w:rsidR="00F560C0" w:rsidRPr="00416531" w:rsidRDefault="00F560C0" w:rsidP="00F23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організовує роботу головн</w:t>
      </w:r>
      <w:r w:rsidR="005C58C6" w:rsidRPr="00416531">
        <w:rPr>
          <w:sz w:val="28"/>
          <w:szCs w:val="28"/>
          <w:lang w:val="uk-UA"/>
        </w:rPr>
        <w:t xml:space="preserve">ого </w:t>
      </w:r>
      <w:r w:rsidR="00274F8C" w:rsidRPr="00416531">
        <w:rPr>
          <w:sz w:val="28"/>
          <w:szCs w:val="28"/>
          <w:lang w:val="uk-UA"/>
        </w:rPr>
        <w:t xml:space="preserve">державного соціального інспектора </w:t>
      </w:r>
      <w:r w:rsidR="005C58C6" w:rsidRPr="00416531">
        <w:rPr>
          <w:sz w:val="28"/>
          <w:szCs w:val="28"/>
          <w:lang w:val="uk-UA"/>
        </w:rPr>
        <w:t>та державного</w:t>
      </w:r>
      <w:r w:rsidRPr="00416531">
        <w:rPr>
          <w:sz w:val="28"/>
          <w:szCs w:val="28"/>
          <w:lang w:val="uk-UA"/>
        </w:rPr>
        <w:t xml:space="preserve"> соціальн</w:t>
      </w:r>
      <w:r w:rsidR="00274F8C" w:rsidRPr="00416531">
        <w:rPr>
          <w:sz w:val="28"/>
          <w:szCs w:val="28"/>
          <w:lang w:val="uk-UA"/>
        </w:rPr>
        <w:t>ого</w:t>
      </w:r>
      <w:r w:rsidRPr="00416531">
        <w:rPr>
          <w:sz w:val="28"/>
          <w:szCs w:val="28"/>
          <w:lang w:val="uk-UA"/>
        </w:rPr>
        <w:t xml:space="preserve"> інспектор</w:t>
      </w:r>
      <w:r w:rsidR="00274F8C" w:rsidRPr="00416531">
        <w:rPr>
          <w:sz w:val="28"/>
          <w:szCs w:val="28"/>
          <w:lang w:val="uk-UA"/>
        </w:rPr>
        <w:t>а</w:t>
      </w:r>
      <w:r w:rsidRPr="00416531">
        <w:rPr>
          <w:sz w:val="28"/>
          <w:szCs w:val="28"/>
          <w:lang w:val="uk-UA"/>
        </w:rPr>
        <w:t>;</w:t>
      </w:r>
    </w:p>
    <w:p w:rsidR="00A30F45" w:rsidRPr="00416531" w:rsidRDefault="00A30F45" w:rsidP="00F23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2</w:t>
      </w:r>
      <w:r w:rsidR="001F5C17" w:rsidRPr="00416531">
        <w:rPr>
          <w:sz w:val="28"/>
          <w:szCs w:val="28"/>
          <w:lang w:val="uk-UA"/>
        </w:rPr>
        <w:t>7</w:t>
      </w:r>
      <w:r w:rsidRPr="00416531">
        <w:rPr>
          <w:sz w:val="28"/>
          <w:szCs w:val="28"/>
          <w:lang w:val="uk-UA"/>
        </w:rPr>
        <w:t>) у сфері реалізації державних соціальних гарантій окремим категоріям громадян:</w:t>
      </w:r>
    </w:p>
    <w:p w:rsidR="00A30F45" w:rsidRPr="00416531" w:rsidRDefault="00A30F45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організовує призначення та виплату допомоги, компенсацій та надання інших соціальних гарантій громадянам, які постраждали внаслідок Чорнобильської катастрофи, відповідно до законодавства України;</w:t>
      </w:r>
    </w:p>
    <w:p w:rsidR="00A30F45" w:rsidRPr="00416531" w:rsidRDefault="00A30F45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проводить підготовку документів щодо визначення статусу осіб, які постраждали внаслідок Чорнобильської катастрофи;</w:t>
      </w:r>
    </w:p>
    <w:p w:rsidR="00A30F45" w:rsidRPr="00416531" w:rsidRDefault="00A30F45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організовує санаторно-курортне лікування осіб з інвалідністю, ветеранів війни та праці, жертв нацистських переслідувань, громадян, які постраждали внаслідок Чорнобильської катастрофи, а також виплату грошових компенсацій вартості санаторно-курортного лікування деяким категоріям громадян відповідно до законодавства України;</w:t>
      </w:r>
    </w:p>
    <w:p w:rsidR="00A30F45" w:rsidRPr="00416531" w:rsidRDefault="00A30F45" w:rsidP="00F23EDF">
      <w:pPr>
        <w:pStyle w:val="HTML"/>
        <w:spacing w:before="120" w:after="80" w:line="237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 xml:space="preserve">подає пропозиції до проектів регіональних програм із соціального захисту громадян, які постраждали внаслідок Чорнобильської катастрофи; </w:t>
      </w:r>
    </w:p>
    <w:p w:rsidR="00A30F45" w:rsidRPr="00416531" w:rsidRDefault="00A30F45" w:rsidP="00F23EDF">
      <w:pPr>
        <w:pStyle w:val="HTML"/>
        <w:spacing w:before="120" w:after="80" w:line="237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організовує в межах компетенції роботу з надання пільг пенсіонерам, особам з інвалідністю, ветеранам війни та праці, одиноким непрацездатним громадянам та іншим категоріям осіб, які мають право на пільги відповідно до законодавства України;</w:t>
      </w:r>
    </w:p>
    <w:p w:rsidR="00A30F45" w:rsidRPr="00416531" w:rsidRDefault="00A30F45" w:rsidP="00F23EDF">
      <w:pPr>
        <w:pStyle w:val="HTML"/>
        <w:spacing w:before="120" w:after="80" w:line="237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веде облік внутрішньо переміщених осіб;</w:t>
      </w:r>
    </w:p>
    <w:p w:rsidR="00A30F45" w:rsidRPr="00416531" w:rsidRDefault="00A30F45" w:rsidP="00F23EDF">
      <w:pPr>
        <w:pStyle w:val="HTML"/>
        <w:spacing w:before="120" w:after="80" w:line="237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проводить перевірки достовірності та повноти інформації про фактичне місце проживання / перебування внутрішньо переміщеної особи;</w:t>
      </w:r>
    </w:p>
    <w:p w:rsidR="009B5068" w:rsidRPr="00416531" w:rsidRDefault="009B5068" w:rsidP="00F23EDF">
      <w:pPr>
        <w:pStyle w:val="HTML"/>
        <w:spacing w:before="120" w:after="80" w:line="237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організовує збір і подання документів для виплати одноразової грошової допомоги постраждалим і внутрішньо переміщеним особам, які перебувають у складних життєвих обставинах, що спричинені соціальним становищем, внаслідок яких особа частково або повністю не має здатності (не набула здатності або втратила її) чи можливості самостійно піклуватися про особисте (сімейне) життя і брати участь у суспільному житті;</w:t>
      </w:r>
    </w:p>
    <w:p w:rsidR="00A30F45" w:rsidRPr="00416531" w:rsidRDefault="00A30F45" w:rsidP="00F23EDF">
      <w:pPr>
        <w:pStyle w:val="HTML"/>
        <w:spacing w:before="120" w:after="80" w:line="237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аналізує стан виконання комплексних програм, реалізації заходів соціальної підтримки малозабезпечених верств населення, надання встановлених законодавством пільг соціально незахищеним громадянам і подає </w:t>
      </w:r>
      <w:r w:rsidR="00274F8C" w:rsidRPr="00416531">
        <w:rPr>
          <w:rFonts w:ascii="Times New Roman" w:hAnsi="Times New Roman" w:cs="Times New Roman"/>
          <w:sz w:val="28"/>
          <w:szCs w:val="28"/>
          <w:lang w:val="uk-UA"/>
        </w:rPr>
        <w:t xml:space="preserve">міському голові </w:t>
      </w:r>
      <w:r w:rsidRPr="00416531">
        <w:rPr>
          <w:rFonts w:ascii="Times New Roman" w:hAnsi="Times New Roman" w:cs="Times New Roman"/>
          <w:sz w:val="28"/>
          <w:szCs w:val="28"/>
          <w:lang w:val="uk-UA"/>
        </w:rPr>
        <w:t>пропозиції з цих питань;</w:t>
      </w:r>
    </w:p>
    <w:p w:rsidR="00A30F45" w:rsidRPr="00416531" w:rsidRDefault="00A30F45" w:rsidP="00F23EDF">
      <w:pPr>
        <w:pStyle w:val="HTML"/>
        <w:spacing w:before="120" w:after="80" w:line="237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видає відповідні посвідчення категоріям громадян, які мають право на пільги відповідно до законодавства України;</w:t>
      </w:r>
    </w:p>
    <w:p w:rsidR="00A30F45" w:rsidRPr="00416531" w:rsidRDefault="00A30F45" w:rsidP="00F23EDF">
      <w:pPr>
        <w:pStyle w:val="HTML"/>
        <w:spacing w:before="120" w:after="80" w:line="237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організовує та проводить виплату одноразової матеріальної допомоги особам, які постраждали від торгівлі людьми;</w:t>
      </w:r>
    </w:p>
    <w:p w:rsidR="00A30F45" w:rsidRPr="00416531" w:rsidRDefault="00A30F45" w:rsidP="00F23EDF">
      <w:pPr>
        <w:pStyle w:val="HTML"/>
        <w:spacing w:before="120" w:after="80" w:line="237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F5C17" w:rsidRPr="0041653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416531">
        <w:rPr>
          <w:rFonts w:ascii="Times New Roman" w:hAnsi="Times New Roman" w:cs="Times New Roman"/>
          <w:sz w:val="28"/>
          <w:szCs w:val="28"/>
          <w:lang w:val="uk-UA"/>
        </w:rPr>
        <w:t>) у сфері надання населенню соціальних послуг (соціального обслуговування), проведення соціальної роботи:</w:t>
      </w:r>
    </w:p>
    <w:p w:rsidR="000412AB" w:rsidRPr="00416531" w:rsidRDefault="000412AB" w:rsidP="00F23EDF">
      <w:pPr>
        <w:pStyle w:val="HTML"/>
        <w:spacing w:before="120" w:after="80" w:line="237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роботу із визначення потреби у соціальних послугах, готує і подає пропозиції </w:t>
      </w:r>
      <w:r w:rsidR="00FD0557" w:rsidRPr="0041653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DC0B82" w:rsidRPr="0041653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FD0557" w:rsidRPr="00416531">
        <w:rPr>
          <w:rFonts w:ascii="Times New Roman" w:hAnsi="Times New Roman" w:cs="Times New Roman"/>
          <w:sz w:val="28"/>
          <w:szCs w:val="28"/>
          <w:lang w:val="uk-UA"/>
        </w:rPr>
        <w:t xml:space="preserve">епартаменту </w:t>
      </w:r>
      <w:r w:rsidRPr="00416531">
        <w:rPr>
          <w:rFonts w:ascii="Times New Roman" w:hAnsi="Times New Roman" w:cs="Times New Roman"/>
          <w:sz w:val="28"/>
          <w:szCs w:val="28"/>
          <w:lang w:val="uk-UA"/>
        </w:rPr>
        <w:t>щодо організації надання соціальних послуг відповідно до потреби, створення установ, закладів і служб соціального захисту та соціального обслуговування населення, формування соціального замовлення на надання необхідних соціальних послуг недержавними організаціями; узагальнює інформацію щодо визначення потреб населення адміністративно-територіальних одиниць / територіальних громад у соціальних послугах;</w:t>
      </w:r>
    </w:p>
    <w:p w:rsidR="000412AB" w:rsidRPr="00416531" w:rsidRDefault="000412AB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 xml:space="preserve">інформує населення </w:t>
      </w:r>
      <w:r w:rsidR="00362957" w:rsidRPr="00416531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Pr="00416531">
        <w:rPr>
          <w:rFonts w:ascii="Times New Roman" w:hAnsi="Times New Roman" w:cs="Times New Roman"/>
          <w:sz w:val="28"/>
          <w:szCs w:val="28"/>
          <w:lang w:val="uk-UA"/>
        </w:rPr>
        <w:t>про надавачів соціальних послуг і послуги, що ними надаються;</w:t>
      </w:r>
    </w:p>
    <w:p w:rsidR="000412AB" w:rsidRPr="00416531" w:rsidRDefault="000412AB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розглядає заяви осіб, які перебувають у складних життєвих обставинах, щодо отримання соціальних послуг і приймає рішення щодо їх надання;</w:t>
      </w:r>
    </w:p>
    <w:p w:rsidR="000412AB" w:rsidRPr="00416531" w:rsidRDefault="000412AB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проводить моніторинг надання соціальних послуг</w:t>
      </w:r>
      <w:r w:rsidR="00FD0557" w:rsidRPr="00416531">
        <w:rPr>
          <w:rFonts w:ascii="Times New Roman" w:hAnsi="Times New Roman" w:cs="Times New Roman"/>
          <w:sz w:val="28"/>
          <w:szCs w:val="28"/>
          <w:lang w:val="uk-UA"/>
        </w:rPr>
        <w:t xml:space="preserve"> та вживає заходів щодо їх покращення</w:t>
      </w:r>
      <w:r w:rsidRPr="0041653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412AB" w:rsidRPr="00416531" w:rsidRDefault="000412AB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забезпечує облік осіб, які звертаються в управління з питань їх направлення в установи та заклади, що надають соціальні послуги, сприяє в оформленні документів цим особам;</w:t>
      </w:r>
    </w:p>
    <w:p w:rsidR="000412AB" w:rsidRPr="00416531" w:rsidRDefault="000412AB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 xml:space="preserve">спрямовує та координує діяльність </w:t>
      </w:r>
      <w:r w:rsidRPr="00EC57BF">
        <w:rPr>
          <w:rFonts w:ascii="Times New Roman" w:hAnsi="Times New Roman" w:cs="Times New Roman"/>
          <w:color w:val="auto"/>
          <w:sz w:val="28"/>
          <w:szCs w:val="28"/>
          <w:lang w:val="uk-UA"/>
        </w:rPr>
        <w:t>територіального центру соціального обслуговування (надання соціальних послуг)</w:t>
      </w:r>
      <w:r w:rsidR="003E11EF" w:rsidRPr="00EC57B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EC57BF" w:rsidRPr="00EC57B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м. Покров Дніпропетровської області </w:t>
      </w:r>
      <w:r w:rsidRPr="00416531">
        <w:rPr>
          <w:rFonts w:ascii="Times New Roman" w:hAnsi="Times New Roman" w:cs="Times New Roman"/>
          <w:sz w:val="28"/>
          <w:szCs w:val="28"/>
          <w:lang w:val="uk-UA"/>
        </w:rPr>
        <w:t>в реалізації законодавства України</w:t>
      </w:r>
      <w:r w:rsidR="00FD0557" w:rsidRPr="00416531">
        <w:rPr>
          <w:rFonts w:ascii="Times New Roman" w:hAnsi="Times New Roman" w:cs="Times New Roman"/>
          <w:sz w:val="28"/>
          <w:szCs w:val="28"/>
          <w:lang w:val="uk-UA"/>
        </w:rPr>
        <w:t>, є головним розпорядником його коштів</w:t>
      </w:r>
      <w:r w:rsidRPr="0041653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сприяє створенню недержавних служб, закладів, установ, які надають соціальні послуги громадянам похилого віку, особам з інвалідністю, сім’ям з дітьми, сім’ям / особам, які перебувають у складних життєвих обставинах і потребують сторонньої допомоги, особам, які постраждали від торгівлі людьми, насильства в сім’ї, іншим особам, які перебувають у складних життєвих обставинах і потребують сторонньої допомоги;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 w:line="237" w:lineRule="auto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оцінює конкурсні пропозиції соціальних проектів, які подаються недержавними суб’єктами, що надають соціальні послуги, на конкурс із залучення бюджетних коштів для надання соціальних послуг;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 w:line="237" w:lineRule="auto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у межах компетенції організовує роботу, пов’язану з наданням благодійної (гуманітарної) допомоги соціально незахищеним громадянам і сім’ям, які перебувають у складних життєвих обставинах;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 w:line="237" w:lineRule="auto"/>
        <w:ind w:firstLine="567"/>
        <w:jc w:val="both"/>
        <w:rPr>
          <w:sz w:val="28"/>
          <w:szCs w:val="28"/>
          <w:lang w:val="uk-UA"/>
        </w:rPr>
      </w:pPr>
      <w:bookmarkStart w:id="8" w:name="o126"/>
      <w:bookmarkStart w:id="9" w:name="o129"/>
      <w:bookmarkStart w:id="10" w:name="o133"/>
      <w:bookmarkStart w:id="11" w:name="o134"/>
      <w:bookmarkStart w:id="12" w:name="o138"/>
      <w:bookmarkEnd w:id="8"/>
      <w:bookmarkEnd w:id="9"/>
      <w:bookmarkEnd w:id="10"/>
      <w:bookmarkEnd w:id="11"/>
      <w:bookmarkEnd w:id="12"/>
      <w:r w:rsidRPr="00416531">
        <w:rPr>
          <w:sz w:val="28"/>
          <w:szCs w:val="28"/>
          <w:lang w:val="uk-UA"/>
        </w:rPr>
        <w:lastRenderedPageBreak/>
        <w:t>сприяє влаштуванню за потреби до будинків-інтернатів (пансіонатів) громадян похилого віку, осіб з інвалідністю та дітей з інвалідністю;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 w:line="237" w:lineRule="auto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 xml:space="preserve">організовує роботу з питань опіки та піклування над повнолітніми недієздатними особами та особами, цивільна дієздатність яких обмежена; 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 w:line="237" w:lineRule="auto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 xml:space="preserve">сприяє благодійним, релігійним волонтерським громадським об’єднанням, установам та організаціям недержавної форми власності, окремим громадянам у наданні соціальної допомоги та соціальних послуг особам з інвалідністю, ветеранам війни та праці, громадянам похилого віку, а також іншим соціально незахищеним громадянам та сім’ям, які перебувають у складних життєвих обставинах; </w:t>
      </w:r>
    </w:p>
    <w:p w:rsidR="000412AB" w:rsidRPr="00416531" w:rsidRDefault="000412AB" w:rsidP="00F23EDF">
      <w:pPr>
        <w:pStyle w:val="HTML"/>
        <w:spacing w:before="100" w:after="60" w:line="237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вживає заходів щодо запобігання бездомності та соціального захисту бездомних громадян;</w:t>
      </w:r>
    </w:p>
    <w:p w:rsidR="000412AB" w:rsidRPr="00416531" w:rsidRDefault="000412AB" w:rsidP="00F23EDF">
      <w:pPr>
        <w:pStyle w:val="HTML"/>
        <w:spacing w:before="100" w:after="60" w:line="237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вживає заходів із соціального патронажу осіб, звільнених від відбування покарання у виді обмеження волі або позбавлення волі на певний строк, бере участь в діяльності спостережної комісії;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 w:line="237" w:lineRule="auto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сприяє підготовці, перепідготовці та підвищенню кваліфікації соціальних працівників, фахівців із соціальної роботи, працівників установ і закладів системи соціального захисту та обслуговування населення;</w:t>
      </w:r>
    </w:p>
    <w:p w:rsidR="000412AB" w:rsidRPr="00416531" w:rsidRDefault="001F5C17" w:rsidP="00F23EDF">
      <w:pPr>
        <w:pStyle w:val="HTML"/>
        <w:spacing w:before="100" w:after="60" w:line="237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0412AB" w:rsidRPr="00416531">
        <w:rPr>
          <w:rFonts w:ascii="Times New Roman" w:hAnsi="Times New Roman" w:cs="Times New Roman"/>
          <w:sz w:val="28"/>
          <w:szCs w:val="28"/>
          <w:lang w:val="uk-UA"/>
        </w:rPr>
        <w:t>) у сфері соціальної інтеграції осіб з інвалідністю: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 w:line="237" w:lineRule="auto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веде облік осіб з інвалідністю, дітей з інвалідністю та інших осіб, які мають право на безоплатне забезпечення технічними та іншими засобами реабілітації;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 w:line="237" w:lineRule="auto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проводить роботу з оформлення документів для визначення права осіб з інвалідністю та дітей</w:t>
      </w:r>
      <w:r w:rsidR="00B915CE" w:rsidRPr="00416531">
        <w:rPr>
          <w:sz w:val="28"/>
          <w:szCs w:val="28"/>
          <w:lang w:val="uk-UA"/>
        </w:rPr>
        <w:t xml:space="preserve"> з </w:t>
      </w:r>
      <w:r w:rsidRPr="00416531">
        <w:rPr>
          <w:sz w:val="28"/>
          <w:szCs w:val="28"/>
          <w:lang w:val="uk-UA"/>
        </w:rPr>
        <w:t>інвалід</w:t>
      </w:r>
      <w:r w:rsidR="00B915CE" w:rsidRPr="00416531">
        <w:rPr>
          <w:sz w:val="28"/>
          <w:szCs w:val="28"/>
          <w:lang w:val="uk-UA"/>
        </w:rPr>
        <w:t>ністю</w:t>
      </w:r>
      <w:r w:rsidRPr="00416531">
        <w:rPr>
          <w:sz w:val="28"/>
          <w:szCs w:val="28"/>
          <w:lang w:val="uk-UA"/>
        </w:rPr>
        <w:t xml:space="preserve"> на безоплатне та пільгове забезпечення автомобілями;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приймає у встановленому порядку рішення про направлення до реабілітаційних установ осіб з інвалідністю, у тому числі дітей з інвалідністю, а також дітей віком до двох років (включно), які належать до групи ризику щодо отримання інвалідності;</w:t>
      </w:r>
    </w:p>
    <w:p w:rsidR="000412AB" w:rsidRPr="00416531" w:rsidRDefault="000412AB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проводить виплату грошових компенсацій, передбачених законодавством України;</w:t>
      </w:r>
    </w:p>
    <w:p w:rsidR="000412AB" w:rsidRPr="00416531" w:rsidRDefault="000412AB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визначає потребу в забезпеченні осіб з інвалідністю та окремих категорій населення технічними та іншими засобами реабілітації, автомобілями, санаторно-курортним лікуванням, у проведенні компенсаційних виплат, передбачених законодавством України, та направляє узагальнену інформацію Департаменту;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інформує осіб з інвалідністю щодо можливостей проходження ними професійної реабілітації в реабілітаційних установах і про послуги державної служби зайнятості з метою вибору ними виду професійної діяльності та визначення виду професійного навчання шляхом професійної підготовки, перепідготовки або підвищення кваліфікації;</w:t>
      </w:r>
    </w:p>
    <w:p w:rsidR="000412AB" w:rsidRPr="00416531" w:rsidRDefault="000412AB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 xml:space="preserve">інформує </w:t>
      </w:r>
      <w:r w:rsidR="00FD0557" w:rsidRPr="00416531">
        <w:rPr>
          <w:rFonts w:ascii="Times New Roman" w:hAnsi="Times New Roman" w:cs="Times New Roman"/>
          <w:sz w:val="28"/>
          <w:szCs w:val="28"/>
          <w:lang w:val="uk-UA"/>
        </w:rPr>
        <w:t xml:space="preserve">міський </w:t>
      </w:r>
      <w:r w:rsidRPr="00416531">
        <w:rPr>
          <w:rFonts w:ascii="Times New Roman" w:hAnsi="Times New Roman" w:cs="Times New Roman"/>
          <w:sz w:val="28"/>
          <w:szCs w:val="28"/>
          <w:lang w:val="uk-UA"/>
        </w:rPr>
        <w:t>центр зайнятості та відділення Фонду соціального захисту інвалідів про осіб з інвалідністю, які виявили бажання працювати;</w:t>
      </w:r>
    </w:p>
    <w:p w:rsidR="000412AB" w:rsidRPr="00416531" w:rsidRDefault="000412AB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lastRenderedPageBreak/>
        <w:t>бере участь у створенні безперешкодного середовища для маломобільних категорій населення;</w:t>
      </w:r>
    </w:p>
    <w:p w:rsidR="000412AB" w:rsidRPr="00416531" w:rsidRDefault="000412AB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F5C17" w:rsidRPr="0041653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416531">
        <w:rPr>
          <w:rFonts w:ascii="Times New Roman" w:hAnsi="Times New Roman" w:cs="Times New Roman"/>
          <w:sz w:val="28"/>
          <w:szCs w:val="28"/>
          <w:lang w:val="uk-UA"/>
        </w:rPr>
        <w:t xml:space="preserve">) у напрямах поліпшення становища сімей, </w:t>
      </w:r>
      <w:r w:rsidRPr="0041653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у тому числі сімей з дітьми, </w:t>
      </w:r>
      <w:r w:rsidRPr="00416531">
        <w:rPr>
          <w:rFonts w:ascii="Times New Roman" w:hAnsi="Times New Roman" w:cs="Times New Roman"/>
          <w:sz w:val="28"/>
          <w:szCs w:val="28"/>
          <w:lang w:val="uk-UA"/>
        </w:rPr>
        <w:t xml:space="preserve"> запобігання насильству в сім’ї, оздоровлення та відпочинку дітей, забезпечення гендерної рівності та протидії торгівлі людьми:</w:t>
      </w:r>
    </w:p>
    <w:p w:rsidR="000412AB" w:rsidRPr="00416531" w:rsidRDefault="000412AB" w:rsidP="00F23EDF">
      <w:pPr>
        <w:pStyle w:val="HTML"/>
        <w:spacing w:before="120" w:after="8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3" w:name="o105"/>
      <w:bookmarkEnd w:id="13"/>
      <w:r w:rsidRPr="00416531">
        <w:rPr>
          <w:rFonts w:ascii="Times New Roman" w:hAnsi="Times New Roman" w:cs="Times New Roman"/>
          <w:sz w:val="28"/>
          <w:szCs w:val="28"/>
          <w:lang w:val="uk-UA"/>
        </w:rPr>
        <w:t xml:space="preserve">реалізує заходи та програми, спрямовані на пропагування сімейних цінностей, підвищення рівня правової обізнаності, соціального і правового захисту сімей, надає у межах компетенції підприємствам, установам та організаціям, об’єднанням громадян та окремим громадянам методичну і практичну допомогу та консультації з питань запобігання насильству в сім’ї; </w:t>
      </w:r>
    </w:p>
    <w:p w:rsidR="000412AB" w:rsidRPr="00416531" w:rsidRDefault="000412AB" w:rsidP="00F23EDF">
      <w:pPr>
        <w:pStyle w:val="HTML"/>
        <w:spacing w:before="100" w:after="6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 xml:space="preserve">взаємодіє з іншими структурними підрозділами виконавчого комітету, а також з підприємствами, установами, організаціями всіх форм власності, громадянами та об’єднаннями громадян та іншими, недержавними організаціями з питань надання соціальної підтримки сім’ям і дітям, забезпечення рівних прав і можливостей жінок та чоловіків, </w:t>
      </w:r>
      <w:r w:rsidRPr="00416531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протидії дискримінації за ознакою статі,</w:t>
      </w:r>
      <w:r w:rsidRPr="00416531">
        <w:rPr>
          <w:rFonts w:ascii="Times New Roman" w:hAnsi="Times New Roman" w:cs="Times New Roman"/>
          <w:sz w:val="28"/>
          <w:szCs w:val="28"/>
          <w:lang w:val="uk-UA"/>
        </w:rPr>
        <w:t xml:space="preserve"> протидії торгівлі людьми, організації оздоровлення та відпочинку дітей;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 xml:space="preserve">забезпечує виконання програм і заходів щодо забезпечення рівних прав та можливостей жінок і чоловіків, запобігання насильству в сім’ї, надає правову, методичну та організаційну допомогу структурним підрозділам </w:t>
      </w:r>
      <w:r w:rsidR="00B915CE" w:rsidRPr="00416531">
        <w:rPr>
          <w:sz w:val="28"/>
          <w:szCs w:val="28"/>
          <w:lang w:val="uk-UA"/>
        </w:rPr>
        <w:t>виконавчого комітету міської ради</w:t>
      </w:r>
      <w:r w:rsidRPr="00416531">
        <w:rPr>
          <w:sz w:val="28"/>
          <w:szCs w:val="28"/>
          <w:lang w:val="uk-UA"/>
        </w:rPr>
        <w:t>, підприємствам, установам та організаціям з питань гендерної рівності;</w:t>
      </w:r>
    </w:p>
    <w:p w:rsidR="000412AB" w:rsidRPr="00416531" w:rsidRDefault="000412AB" w:rsidP="00F23EDF">
      <w:pPr>
        <w:pStyle w:val="HTML"/>
        <w:spacing w:before="100" w:after="6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531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 виконання повноважень </w:t>
      </w:r>
      <w:r w:rsidR="001F5C17" w:rsidRPr="00416531">
        <w:rPr>
          <w:rFonts w:ascii="Times New Roman" w:hAnsi="Times New Roman" w:cs="Times New Roman"/>
          <w:sz w:val="28"/>
          <w:szCs w:val="28"/>
          <w:lang w:val="uk-UA"/>
        </w:rPr>
        <w:t xml:space="preserve">щодо оздоровлення дітей </w:t>
      </w:r>
      <w:r w:rsidRPr="00416531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</w:t>
      </w:r>
      <w:r w:rsidR="00827253">
        <w:rPr>
          <w:rFonts w:ascii="Times New Roman" w:hAnsi="Times New Roman" w:cs="Times New Roman"/>
          <w:sz w:val="28"/>
          <w:szCs w:val="28"/>
          <w:lang w:val="uk-UA"/>
        </w:rPr>
        <w:t>ни «П</w:t>
      </w:r>
      <w:r w:rsidRPr="00416531">
        <w:rPr>
          <w:rFonts w:ascii="Times New Roman" w:hAnsi="Times New Roman" w:cs="Times New Roman"/>
          <w:sz w:val="28"/>
          <w:szCs w:val="28"/>
          <w:lang w:val="uk-UA"/>
        </w:rPr>
        <w:t>ро о</w:t>
      </w:r>
      <w:r w:rsidR="00827253">
        <w:rPr>
          <w:rFonts w:ascii="Times New Roman" w:hAnsi="Times New Roman" w:cs="Times New Roman"/>
          <w:sz w:val="28"/>
          <w:szCs w:val="28"/>
          <w:lang w:val="uk-UA"/>
        </w:rPr>
        <w:t>здоровлення та відпочинок дітей»</w:t>
      </w:r>
      <w:r w:rsidRPr="0041653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надає у межах повноважень сім’ям та окремим громадянам методичну допомогу з питань</w:t>
      </w:r>
      <w:r w:rsidR="00B915CE" w:rsidRPr="00416531">
        <w:rPr>
          <w:sz w:val="28"/>
          <w:szCs w:val="28"/>
          <w:lang w:val="uk-UA"/>
        </w:rPr>
        <w:t xml:space="preserve"> запобігання насильству в сім’ї</w:t>
      </w:r>
      <w:r w:rsidRPr="00416531">
        <w:rPr>
          <w:sz w:val="28"/>
          <w:szCs w:val="28"/>
          <w:lang w:val="uk-UA"/>
        </w:rPr>
        <w:t>;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забезпечує виконання програм і заходів щодо протидії торгівлі людьми, надає правову, методичну та організаційну допомогу з питань протидії торгівлі людьми підприємствам, установам та організаціям;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 xml:space="preserve">забезпечує впровадження національного механізму взаємодії суб’єктів, які реалізують заходи у сфері протидії торгівлі людьми, підготовку документів щодо встановлення статусу особи, яка постраждала від торгівлі людьми; </w:t>
      </w:r>
    </w:p>
    <w:p w:rsidR="007A1581" w:rsidRPr="00416531" w:rsidRDefault="007A1581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організовує роботу з оцінювання потреб та надання допомоги особам, які постраждали від торгівлі людьми;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7" w:lineRule="auto"/>
        <w:ind w:firstLine="567"/>
        <w:jc w:val="both"/>
        <w:rPr>
          <w:sz w:val="28"/>
          <w:szCs w:val="28"/>
          <w:lang w:val="uk-UA"/>
        </w:rPr>
      </w:pPr>
      <w:r w:rsidRPr="00416531">
        <w:rPr>
          <w:sz w:val="28"/>
          <w:szCs w:val="28"/>
          <w:lang w:val="uk-UA"/>
        </w:rPr>
        <w:t>3</w:t>
      </w:r>
      <w:r w:rsidR="001F5C17" w:rsidRPr="00416531">
        <w:rPr>
          <w:sz w:val="28"/>
          <w:szCs w:val="28"/>
          <w:lang w:val="uk-UA"/>
        </w:rPr>
        <w:t>1</w:t>
      </w:r>
      <w:r w:rsidRPr="00416531">
        <w:rPr>
          <w:sz w:val="28"/>
          <w:szCs w:val="28"/>
          <w:lang w:val="uk-UA"/>
        </w:rPr>
        <w:t xml:space="preserve">) забезпечує ведення Єдиного державного автоматизованого реєстру осіб, які мають право на пільги (ЄДАРП); централізованого банку даних з проблем інвалідності (ЦБІ), інших інформаційних систем і реєстрів, визначених </w:t>
      </w:r>
      <w:proofErr w:type="spellStart"/>
      <w:r w:rsidRPr="00416531">
        <w:rPr>
          <w:sz w:val="28"/>
          <w:szCs w:val="28"/>
          <w:lang w:val="uk-UA"/>
        </w:rPr>
        <w:t>Мінсоцполітики</w:t>
      </w:r>
      <w:proofErr w:type="spellEnd"/>
      <w:r w:rsidRPr="00416531">
        <w:rPr>
          <w:sz w:val="28"/>
          <w:szCs w:val="28"/>
          <w:lang w:val="uk-UA"/>
        </w:rPr>
        <w:t xml:space="preserve">, підтримує єдине інформаційне і телекомунікаційне середовище у складі інформаційної інфраструктури </w:t>
      </w:r>
      <w:proofErr w:type="spellStart"/>
      <w:r w:rsidRPr="00416531">
        <w:rPr>
          <w:sz w:val="28"/>
          <w:szCs w:val="28"/>
          <w:lang w:val="uk-UA"/>
        </w:rPr>
        <w:t>Мінсоцполітики</w:t>
      </w:r>
      <w:proofErr w:type="spellEnd"/>
      <w:r w:rsidRPr="00416531">
        <w:rPr>
          <w:sz w:val="28"/>
          <w:szCs w:val="28"/>
          <w:lang w:val="uk-UA"/>
        </w:rPr>
        <w:t xml:space="preserve"> та власний сегмент локальної мережі;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7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6. </w:t>
      </w:r>
      <w:r w:rsidR="00D34DC5" w:rsidRPr="00416531">
        <w:rPr>
          <w:color w:val="000000"/>
          <w:sz w:val="28"/>
          <w:szCs w:val="28"/>
          <w:lang w:val="uk-UA"/>
        </w:rPr>
        <w:t>Управління</w:t>
      </w:r>
      <w:r w:rsidRPr="00416531">
        <w:rPr>
          <w:sz w:val="28"/>
          <w:szCs w:val="28"/>
          <w:lang w:val="uk-UA"/>
        </w:rPr>
        <w:t xml:space="preserve"> </w:t>
      </w:r>
      <w:r w:rsidRPr="00416531">
        <w:rPr>
          <w:color w:val="000000"/>
          <w:sz w:val="28"/>
          <w:szCs w:val="28"/>
          <w:lang w:val="uk-UA"/>
        </w:rPr>
        <w:t>для виконання своїх повноважень та завдань має право:</w:t>
      </w:r>
    </w:p>
    <w:p w:rsidR="00997A6D" w:rsidRPr="00416531" w:rsidRDefault="00997A6D" w:rsidP="00F23EDF">
      <w:pPr>
        <w:pStyle w:val="11"/>
        <w:numPr>
          <w:ilvl w:val="0"/>
          <w:numId w:val="3"/>
        </w:numPr>
        <w:shd w:val="clear" w:color="auto" w:fill="FFFFFF"/>
        <w:tabs>
          <w:tab w:val="left" w:pos="851"/>
        </w:tabs>
        <w:spacing w:after="120" w:line="240" w:lineRule="auto"/>
        <w:ind w:left="0" w:right="176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16531">
        <w:rPr>
          <w:rFonts w:ascii="Times New Roman" w:hAnsi="Times New Roman"/>
          <w:sz w:val="28"/>
          <w:szCs w:val="28"/>
        </w:rPr>
        <w:t>безперешкодно, без попереднього повідомлення і в будь-яку годину доби здійснювати інспекційні відвідування;</w:t>
      </w:r>
    </w:p>
    <w:p w:rsidR="00997A6D" w:rsidRPr="00416531" w:rsidRDefault="00997A6D" w:rsidP="00F23EDF">
      <w:pPr>
        <w:pStyle w:val="11"/>
        <w:numPr>
          <w:ilvl w:val="0"/>
          <w:numId w:val="3"/>
        </w:numPr>
        <w:shd w:val="clear" w:color="auto" w:fill="FFFFFF"/>
        <w:tabs>
          <w:tab w:val="left" w:pos="851"/>
        </w:tabs>
        <w:spacing w:after="120" w:line="240" w:lineRule="auto"/>
        <w:ind w:left="0" w:right="176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16531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C91463" w:rsidRPr="00416531">
        <w:rPr>
          <w:rFonts w:ascii="Times New Roman" w:hAnsi="Times New Roman"/>
          <w:sz w:val="28"/>
          <w:szCs w:val="28"/>
        </w:rPr>
        <w:t xml:space="preserve">під час проведення інспекційних відвідувань з питань виявлення неоформлених трудових відносин за наявності підстав, визначених пунктом </w:t>
      </w:r>
      <w:r w:rsidR="00827253">
        <w:rPr>
          <w:rFonts w:ascii="Times New Roman" w:hAnsi="Times New Roman"/>
          <w:sz w:val="28"/>
          <w:szCs w:val="28"/>
        </w:rPr>
        <w:t xml:space="preserve">                     </w:t>
      </w:r>
      <w:r w:rsidR="00C91463" w:rsidRPr="00416531">
        <w:rPr>
          <w:rFonts w:ascii="Times New Roman" w:hAnsi="Times New Roman"/>
          <w:sz w:val="28"/>
          <w:szCs w:val="28"/>
        </w:rPr>
        <w:t xml:space="preserve">5 </w:t>
      </w:r>
      <w:r w:rsidR="00827253">
        <w:rPr>
          <w:rFonts w:ascii="Times New Roman" w:hAnsi="Times New Roman"/>
          <w:sz w:val="28"/>
          <w:szCs w:val="28"/>
        </w:rPr>
        <w:t>Порядку</w:t>
      </w:r>
      <w:r w:rsidR="00C91463" w:rsidRPr="00416531">
        <w:rPr>
          <w:rFonts w:ascii="Times New Roman" w:hAnsi="Times New Roman"/>
          <w:sz w:val="28"/>
          <w:szCs w:val="28"/>
        </w:rPr>
        <w:t>, самостійно і в будь – яку годину доби з урахуванням вимог законодавства про охорону праці проходити до будь – яких виробничих, службових, адміністративних приміщень об’єкта відвідування, в яких використовується наймана праця;</w:t>
      </w:r>
    </w:p>
    <w:p w:rsidR="00997A6D" w:rsidRPr="00416531" w:rsidRDefault="00997A6D" w:rsidP="00F23EDF">
      <w:pPr>
        <w:pStyle w:val="11"/>
        <w:numPr>
          <w:ilvl w:val="0"/>
          <w:numId w:val="3"/>
        </w:numPr>
        <w:shd w:val="clear" w:color="auto" w:fill="FFFFFF"/>
        <w:tabs>
          <w:tab w:val="left" w:pos="851"/>
        </w:tabs>
        <w:spacing w:after="120" w:line="240" w:lineRule="auto"/>
        <w:ind w:left="0" w:right="176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16531">
        <w:rPr>
          <w:rFonts w:ascii="Times New Roman" w:hAnsi="Times New Roman"/>
          <w:sz w:val="28"/>
          <w:szCs w:val="28"/>
        </w:rPr>
        <w:t xml:space="preserve"> ознайомлюватись з будь-якими книгами, реєстрами та документами, ведення яких передбачено законодавством про працю та зайнятість населення, що містять інформацію/відомості з питань, які є предметом інспекційного відвідування, невиїзного інспектування, з метою перевірки їхньої відповідності нормам законодавства про працю та зайнятість населення та отримувати їх копії або витяги;</w:t>
      </w:r>
    </w:p>
    <w:p w:rsidR="00997A6D" w:rsidRPr="00416531" w:rsidRDefault="00C91463" w:rsidP="00F23EDF">
      <w:pPr>
        <w:pStyle w:val="11"/>
        <w:numPr>
          <w:ilvl w:val="0"/>
          <w:numId w:val="3"/>
        </w:numPr>
        <w:shd w:val="clear" w:color="auto" w:fill="FFFFFF"/>
        <w:tabs>
          <w:tab w:val="left" w:pos="851"/>
        </w:tabs>
        <w:spacing w:after="120" w:line="240" w:lineRule="auto"/>
        <w:ind w:left="0" w:right="176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16531">
        <w:rPr>
          <w:rFonts w:ascii="Times New Roman" w:hAnsi="Times New Roman"/>
          <w:sz w:val="28"/>
          <w:szCs w:val="28"/>
        </w:rPr>
        <w:t xml:space="preserve">наодинці або  у присутності свідків </w:t>
      </w:r>
      <w:r w:rsidR="00997A6D" w:rsidRPr="00416531">
        <w:rPr>
          <w:rFonts w:ascii="Times New Roman" w:hAnsi="Times New Roman"/>
          <w:sz w:val="28"/>
          <w:szCs w:val="28"/>
        </w:rPr>
        <w:t xml:space="preserve"> ставити керівнику </w:t>
      </w:r>
      <w:r w:rsidR="007C2B04" w:rsidRPr="00416531">
        <w:rPr>
          <w:rFonts w:ascii="Times New Roman" w:hAnsi="Times New Roman"/>
          <w:sz w:val="28"/>
          <w:szCs w:val="28"/>
        </w:rPr>
        <w:t xml:space="preserve"> та/або працівникам об’єкта відвідування </w:t>
      </w:r>
      <w:r w:rsidR="00997A6D" w:rsidRPr="00416531">
        <w:rPr>
          <w:rFonts w:ascii="Times New Roman" w:hAnsi="Times New Roman"/>
          <w:sz w:val="28"/>
          <w:szCs w:val="28"/>
        </w:rPr>
        <w:t>запитання, що стосуються законодавства про працю, отримувати із зазначених питань усні та / або письмові пояснення;</w:t>
      </w:r>
    </w:p>
    <w:p w:rsidR="00997A6D" w:rsidRPr="00416531" w:rsidRDefault="00997A6D" w:rsidP="00F23EDF">
      <w:pPr>
        <w:pStyle w:val="11"/>
        <w:numPr>
          <w:ilvl w:val="0"/>
          <w:numId w:val="3"/>
        </w:numPr>
        <w:shd w:val="clear" w:color="auto" w:fill="FFFFFF"/>
        <w:tabs>
          <w:tab w:val="left" w:pos="851"/>
        </w:tabs>
        <w:spacing w:after="120" w:line="240" w:lineRule="auto"/>
        <w:ind w:left="0" w:right="176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16531">
        <w:rPr>
          <w:rFonts w:ascii="Times New Roman" w:hAnsi="Times New Roman"/>
          <w:sz w:val="28"/>
          <w:szCs w:val="28"/>
        </w:rPr>
        <w:t>з</w:t>
      </w:r>
      <w:r w:rsidR="007C2B04" w:rsidRPr="00416531">
        <w:rPr>
          <w:rFonts w:ascii="Times New Roman" w:hAnsi="Times New Roman"/>
          <w:sz w:val="28"/>
          <w:szCs w:val="28"/>
        </w:rPr>
        <w:t>а наявності ознак кримінального правопорушення та/або створення загрози його безпеці   з</w:t>
      </w:r>
      <w:r w:rsidRPr="00416531">
        <w:rPr>
          <w:rFonts w:ascii="Times New Roman" w:hAnsi="Times New Roman"/>
          <w:sz w:val="28"/>
          <w:szCs w:val="28"/>
        </w:rPr>
        <w:t>алучати працівників правоохоронних органів;</w:t>
      </w:r>
    </w:p>
    <w:p w:rsidR="00997A6D" w:rsidRPr="00416531" w:rsidRDefault="00997A6D" w:rsidP="00F23EDF">
      <w:pPr>
        <w:pStyle w:val="11"/>
        <w:numPr>
          <w:ilvl w:val="0"/>
          <w:numId w:val="3"/>
        </w:numPr>
        <w:shd w:val="clear" w:color="auto" w:fill="FFFFFF"/>
        <w:tabs>
          <w:tab w:val="left" w:pos="851"/>
        </w:tabs>
        <w:spacing w:after="120" w:line="240" w:lineRule="auto"/>
        <w:ind w:left="0" w:right="176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16531">
        <w:rPr>
          <w:rFonts w:ascii="Times New Roman" w:hAnsi="Times New Roman"/>
          <w:sz w:val="28"/>
          <w:szCs w:val="28"/>
        </w:rPr>
        <w:t>на надання робочого місця з можливістю ведення конфіденційної розмови з працівниками щодо предмета інспекційного відвідування;</w:t>
      </w:r>
    </w:p>
    <w:p w:rsidR="00997A6D" w:rsidRPr="00416531" w:rsidRDefault="00997A6D" w:rsidP="00F23EDF">
      <w:pPr>
        <w:pStyle w:val="11"/>
        <w:numPr>
          <w:ilvl w:val="0"/>
          <w:numId w:val="3"/>
        </w:numPr>
        <w:shd w:val="clear" w:color="auto" w:fill="FFFFFF"/>
        <w:tabs>
          <w:tab w:val="left" w:pos="851"/>
        </w:tabs>
        <w:spacing w:after="120" w:line="240" w:lineRule="auto"/>
        <w:ind w:left="0" w:right="176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16531">
        <w:rPr>
          <w:rFonts w:ascii="Times New Roman" w:hAnsi="Times New Roman"/>
          <w:sz w:val="28"/>
          <w:szCs w:val="28"/>
        </w:rPr>
        <w:t>отримувати</w:t>
      </w:r>
      <w:r w:rsidR="007A1581" w:rsidRPr="00416531">
        <w:rPr>
          <w:rFonts w:ascii="Times New Roman" w:hAnsi="Times New Roman"/>
          <w:sz w:val="28"/>
          <w:szCs w:val="28"/>
        </w:rPr>
        <w:t xml:space="preserve"> в установленому законодавством порядку</w:t>
      </w:r>
      <w:r w:rsidRPr="00416531">
        <w:rPr>
          <w:rFonts w:ascii="Times New Roman" w:hAnsi="Times New Roman"/>
          <w:sz w:val="28"/>
          <w:szCs w:val="28"/>
        </w:rPr>
        <w:t xml:space="preserve"> від </w:t>
      </w:r>
      <w:r w:rsidR="007A1581" w:rsidRPr="00416531">
        <w:rPr>
          <w:rFonts w:ascii="Times New Roman" w:hAnsi="Times New Roman"/>
          <w:sz w:val="28"/>
          <w:szCs w:val="28"/>
        </w:rPr>
        <w:t>інших структурних підрозділів виконавчого комітету міської ради,</w:t>
      </w:r>
      <w:r w:rsidRPr="00416531">
        <w:rPr>
          <w:rFonts w:ascii="Times New Roman" w:hAnsi="Times New Roman"/>
          <w:sz w:val="28"/>
          <w:szCs w:val="28"/>
        </w:rPr>
        <w:t xml:space="preserve"> підприємств, установ, організацій усіх форм власності та їх посадових осіб інформацію, документи та інші матеріали, необхідні для виконання покладених завдань.</w:t>
      </w:r>
    </w:p>
    <w:p w:rsidR="000412AB" w:rsidRPr="00416531" w:rsidRDefault="0005198D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7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8</w:t>
      </w:r>
      <w:r w:rsidR="000412AB" w:rsidRPr="00416531">
        <w:rPr>
          <w:color w:val="000000"/>
          <w:sz w:val="28"/>
          <w:szCs w:val="28"/>
          <w:lang w:val="uk-UA"/>
        </w:rPr>
        <w:t xml:space="preserve">) залучати до виконання окремих робіт, участі у вивченні окремих питань спеціалістів, фахівців інших структурних підрозділів </w:t>
      </w:r>
      <w:r w:rsidR="00D34DC5" w:rsidRPr="00416531">
        <w:rPr>
          <w:sz w:val="28"/>
          <w:szCs w:val="28"/>
          <w:lang w:val="uk-UA"/>
        </w:rPr>
        <w:t>виконавчого комітету</w:t>
      </w:r>
      <w:r w:rsidR="000412AB" w:rsidRPr="00416531">
        <w:rPr>
          <w:color w:val="000000"/>
          <w:sz w:val="28"/>
          <w:szCs w:val="28"/>
          <w:lang w:val="uk-UA"/>
        </w:rPr>
        <w:t>, підприємств, установ та організацій (за погодженням з їхніми керівниками), представників громадських об’єднань (за згодою);</w:t>
      </w:r>
    </w:p>
    <w:p w:rsidR="000412AB" w:rsidRPr="00416531" w:rsidRDefault="0005198D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7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</w:rPr>
        <w:t>9</w:t>
      </w:r>
      <w:r w:rsidR="000412AB" w:rsidRPr="00416531">
        <w:rPr>
          <w:color w:val="000000"/>
          <w:sz w:val="28"/>
          <w:szCs w:val="28"/>
          <w:lang w:val="uk-UA"/>
        </w:rPr>
        <w:t xml:space="preserve">) вносити в установленому порядку пропозиції щодо удосконалення роботи </w:t>
      </w:r>
      <w:r w:rsidR="00D34DC5" w:rsidRPr="00416531">
        <w:rPr>
          <w:sz w:val="28"/>
          <w:szCs w:val="28"/>
          <w:lang w:val="uk-UA"/>
        </w:rPr>
        <w:t xml:space="preserve">виконавчого комітету міської ради </w:t>
      </w:r>
      <w:r w:rsidR="000412AB" w:rsidRPr="00416531">
        <w:rPr>
          <w:color w:val="000000"/>
          <w:sz w:val="28"/>
          <w:szCs w:val="28"/>
          <w:lang w:val="uk-UA"/>
        </w:rPr>
        <w:t>з питань соціального захисту населення;</w:t>
      </w:r>
    </w:p>
    <w:p w:rsidR="000412AB" w:rsidRPr="00416531" w:rsidRDefault="00997A6D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7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1</w:t>
      </w:r>
      <w:r w:rsidR="0005198D" w:rsidRPr="00416531">
        <w:rPr>
          <w:color w:val="000000"/>
          <w:sz w:val="28"/>
          <w:szCs w:val="28"/>
        </w:rPr>
        <w:t>0</w:t>
      </w:r>
      <w:r w:rsidR="000412AB" w:rsidRPr="00416531">
        <w:rPr>
          <w:color w:val="000000"/>
          <w:sz w:val="28"/>
          <w:szCs w:val="28"/>
          <w:lang w:val="uk-UA"/>
        </w:rPr>
        <w:t>) користуватись в установленому порядку інформаційними базами, системами зв’язку і комунікацій, мережами спеціального зв’язку та іншими технічними засобами;</w:t>
      </w:r>
    </w:p>
    <w:p w:rsidR="000412AB" w:rsidRPr="00416531" w:rsidRDefault="00997A6D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2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1</w:t>
      </w:r>
      <w:r w:rsidR="0005198D" w:rsidRPr="00416531">
        <w:rPr>
          <w:color w:val="000000"/>
          <w:sz w:val="28"/>
          <w:szCs w:val="28"/>
        </w:rPr>
        <w:t>1</w:t>
      </w:r>
      <w:r w:rsidR="000412AB" w:rsidRPr="00416531">
        <w:rPr>
          <w:color w:val="000000"/>
          <w:sz w:val="28"/>
          <w:szCs w:val="28"/>
          <w:lang w:val="uk-UA"/>
        </w:rPr>
        <w:t>) скликати в установленому порядку наради, проводити семінари та конференції з питань, що належать до його компетенції.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2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7. </w:t>
      </w:r>
      <w:r w:rsidR="00D34DC5" w:rsidRPr="00416531">
        <w:rPr>
          <w:color w:val="000000"/>
          <w:sz w:val="28"/>
          <w:szCs w:val="28"/>
          <w:lang w:val="uk-UA"/>
        </w:rPr>
        <w:t>Управління</w:t>
      </w:r>
      <w:r w:rsidRPr="00416531">
        <w:rPr>
          <w:sz w:val="28"/>
          <w:szCs w:val="28"/>
          <w:lang w:val="uk-UA"/>
        </w:rPr>
        <w:t xml:space="preserve">  </w:t>
      </w:r>
      <w:r w:rsidRPr="00416531">
        <w:rPr>
          <w:color w:val="000000"/>
          <w:sz w:val="28"/>
          <w:szCs w:val="28"/>
          <w:lang w:val="uk-UA"/>
        </w:rPr>
        <w:t xml:space="preserve">в установленому законодавством порядку та в межах повноважень взаємодіє з іншими структурними підрозділами, апаратом </w:t>
      </w:r>
      <w:r w:rsidR="00D34DC5" w:rsidRPr="00416531">
        <w:rPr>
          <w:sz w:val="28"/>
          <w:szCs w:val="28"/>
          <w:lang w:val="uk-UA"/>
        </w:rPr>
        <w:t>виконавчого комітету міської ради</w:t>
      </w:r>
      <w:r w:rsidRPr="00416531">
        <w:rPr>
          <w:color w:val="000000"/>
          <w:sz w:val="28"/>
          <w:szCs w:val="28"/>
          <w:lang w:val="uk-UA"/>
        </w:rPr>
        <w:t>, а також підприємствами, установами та організаціями з метою створення умов для послідовної та узгодженої діяльності щодо строків, періодичності одержання і передання інформації, необхідної для належного виконання покладених на нього завдань та здійснення запланованих заходів.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2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8. </w:t>
      </w:r>
      <w:r w:rsidR="00CD2483" w:rsidRPr="00416531">
        <w:rPr>
          <w:color w:val="000000"/>
          <w:sz w:val="28"/>
          <w:szCs w:val="28"/>
          <w:lang w:val="uk-UA"/>
        </w:rPr>
        <w:t xml:space="preserve">Начальник </w:t>
      </w:r>
      <w:r w:rsidRPr="00416531">
        <w:rPr>
          <w:color w:val="000000"/>
          <w:sz w:val="28"/>
          <w:szCs w:val="28"/>
          <w:lang w:val="uk-UA"/>
        </w:rPr>
        <w:t xml:space="preserve"> </w:t>
      </w:r>
      <w:r w:rsidR="00EC57BF" w:rsidRPr="00EC57BF">
        <w:rPr>
          <w:sz w:val="28"/>
          <w:szCs w:val="28"/>
          <w:lang w:val="uk-UA"/>
        </w:rPr>
        <w:t>У</w:t>
      </w:r>
      <w:r w:rsidR="00D34DC5" w:rsidRPr="00416531">
        <w:rPr>
          <w:color w:val="000000"/>
          <w:sz w:val="28"/>
          <w:szCs w:val="28"/>
          <w:lang w:val="uk-UA"/>
        </w:rPr>
        <w:t>правління</w:t>
      </w:r>
      <w:r w:rsidRPr="00416531">
        <w:rPr>
          <w:sz w:val="28"/>
          <w:szCs w:val="28"/>
          <w:lang w:val="uk-UA"/>
        </w:rPr>
        <w:t xml:space="preserve"> </w:t>
      </w:r>
      <w:r w:rsidRPr="00416531">
        <w:rPr>
          <w:color w:val="000000"/>
          <w:sz w:val="28"/>
          <w:szCs w:val="28"/>
          <w:lang w:val="uk-UA"/>
        </w:rPr>
        <w:t xml:space="preserve">призначається на посаду і звільняється з посади </w:t>
      </w:r>
      <w:r w:rsidR="00026493" w:rsidRPr="00416531">
        <w:rPr>
          <w:color w:val="000000"/>
          <w:sz w:val="28"/>
          <w:szCs w:val="28"/>
          <w:lang w:val="uk-UA"/>
        </w:rPr>
        <w:t xml:space="preserve">міським </w:t>
      </w:r>
      <w:r w:rsidRPr="00416531">
        <w:rPr>
          <w:color w:val="000000"/>
          <w:sz w:val="28"/>
          <w:szCs w:val="28"/>
          <w:lang w:val="uk-UA"/>
        </w:rPr>
        <w:t xml:space="preserve">головою  згідно із законодавством про службу в органах місцевого </w:t>
      </w:r>
      <w:r w:rsidRPr="00416531">
        <w:rPr>
          <w:color w:val="000000"/>
          <w:sz w:val="28"/>
          <w:szCs w:val="28"/>
          <w:lang w:val="uk-UA"/>
        </w:rPr>
        <w:lastRenderedPageBreak/>
        <w:t xml:space="preserve">самоврядування </w:t>
      </w:r>
      <w:r w:rsidR="00827253">
        <w:rPr>
          <w:color w:val="000000"/>
          <w:sz w:val="28"/>
          <w:szCs w:val="28"/>
          <w:lang w:val="uk-UA"/>
        </w:rPr>
        <w:t xml:space="preserve">та </w:t>
      </w:r>
      <w:r w:rsidRPr="00416531">
        <w:rPr>
          <w:color w:val="000000"/>
          <w:sz w:val="28"/>
          <w:szCs w:val="28"/>
          <w:lang w:val="uk-UA"/>
        </w:rPr>
        <w:t xml:space="preserve">за погодженням з </w:t>
      </w:r>
      <w:r w:rsidRPr="00416531">
        <w:rPr>
          <w:sz w:val="28"/>
          <w:szCs w:val="28"/>
          <w:lang w:val="uk-UA"/>
        </w:rPr>
        <w:t xml:space="preserve">директором Департаменту </w:t>
      </w:r>
      <w:r w:rsidRPr="00416531">
        <w:rPr>
          <w:color w:val="000000"/>
          <w:sz w:val="28"/>
          <w:szCs w:val="28"/>
          <w:lang w:val="uk-UA"/>
        </w:rPr>
        <w:t>в установленому законодавством порядку.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2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9. </w:t>
      </w:r>
      <w:r w:rsidR="001F6086" w:rsidRPr="00416531">
        <w:rPr>
          <w:color w:val="000000"/>
          <w:sz w:val="28"/>
          <w:szCs w:val="28"/>
          <w:lang w:val="uk-UA"/>
        </w:rPr>
        <w:t xml:space="preserve">Начальник </w:t>
      </w:r>
      <w:r w:rsidRPr="00416531">
        <w:rPr>
          <w:color w:val="000000"/>
          <w:sz w:val="28"/>
          <w:szCs w:val="28"/>
          <w:lang w:val="uk-UA"/>
        </w:rPr>
        <w:t xml:space="preserve"> </w:t>
      </w:r>
      <w:r w:rsidR="00EC57BF" w:rsidRPr="00EC57BF">
        <w:rPr>
          <w:sz w:val="28"/>
          <w:szCs w:val="28"/>
          <w:lang w:val="uk-UA"/>
        </w:rPr>
        <w:t>У</w:t>
      </w:r>
      <w:r w:rsidR="00D34DC5" w:rsidRPr="00416531">
        <w:rPr>
          <w:color w:val="000000"/>
          <w:sz w:val="28"/>
          <w:szCs w:val="28"/>
          <w:lang w:val="uk-UA"/>
        </w:rPr>
        <w:t>правління</w:t>
      </w:r>
      <w:r w:rsidRPr="00416531">
        <w:rPr>
          <w:color w:val="000000"/>
          <w:sz w:val="28"/>
          <w:szCs w:val="28"/>
          <w:lang w:val="uk-UA"/>
        </w:rPr>
        <w:t>: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2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 xml:space="preserve">1) здійснює керівництво </w:t>
      </w:r>
      <w:r w:rsidR="00EC57BF" w:rsidRPr="00EC57BF">
        <w:rPr>
          <w:sz w:val="28"/>
          <w:szCs w:val="28"/>
          <w:lang w:val="uk-UA"/>
        </w:rPr>
        <w:t>У</w:t>
      </w:r>
      <w:r w:rsidR="00D34DC5" w:rsidRPr="00416531">
        <w:rPr>
          <w:color w:val="000000"/>
          <w:sz w:val="28"/>
          <w:szCs w:val="28"/>
          <w:lang w:val="uk-UA"/>
        </w:rPr>
        <w:t>правлінням</w:t>
      </w:r>
      <w:r w:rsidRPr="00416531">
        <w:rPr>
          <w:color w:val="000000"/>
          <w:sz w:val="28"/>
          <w:szCs w:val="28"/>
          <w:lang w:val="uk-UA"/>
        </w:rPr>
        <w:t>, несе персональну відповідальність за організацію та результати його діяльності, сприяє створенню належних умов праці в структурному підрозділі;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2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 xml:space="preserve">2) подає </w:t>
      </w:r>
      <w:r w:rsidR="00026493" w:rsidRPr="00416531">
        <w:rPr>
          <w:color w:val="000000"/>
          <w:sz w:val="28"/>
          <w:szCs w:val="28"/>
          <w:lang w:val="uk-UA"/>
        </w:rPr>
        <w:t xml:space="preserve">до органу місцевого самоврядування </w:t>
      </w:r>
      <w:r w:rsidRPr="00416531">
        <w:rPr>
          <w:color w:val="000000"/>
          <w:sz w:val="28"/>
          <w:szCs w:val="28"/>
          <w:lang w:val="uk-UA"/>
        </w:rPr>
        <w:t>на затвердження</w:t>
      </w:r>
      <w:r w:rsidR="00026493" w:rsidRPr="00416531">
        <w:rPr>
          <w:color w:val="000000"/>
          <w:sz w:val="28"/>
          <w:szCs w:val="28"/>
          <w:lang w:val="uk-UA"/>
        </w:rPr>
        <w:t xml:space="preserve"> </w:t>
      </w:r>
      <w:r w:rsidR="00835004" w:rsidRPr="00835004">
        <w:rPr>
          <w:sz w:val="28"/>
          <w:szCs w:val="28"/>
          <w:lang w:val="uk-UA"/>
        </w:rPr>
        <w:t>П</w:t>
      </w:r>
      <w:r w:rsidRPr="00416531">
        <w:rPr>
          <w:color w:val="000000"/>
          <w:sz w:val="28"/>
          <w:szCs w:val="28"/>
          <w:lang w:val="uk-UA"/>
        </w:rPr>
        <w:t xml:space="preserve">оложення про </w:t>
      </w:r>
      <w:r w:rsidR="00EC57BF" w:rsidRPr="00EC57BF">
        <w:rPr>
          <w:sz w:val="28"/>
          <w:szCs w:val="28"/>
          <w:lang w:val="uk-UA"/>
        </w:rPr>
        <w:t>У</w:t>
      </w:r>
      <w:r w:rsidR="00D34DC5" w:rsidRPr="00416531">
        <w:rPr>
          <w:color w:val="000000"/>
          <w:sz w:val="28"/>
          <w:szCs w:val="28"/>
          <w:lang w:val="uk-UA"/>
        </w:rPr>
        <w:t>правління</w:t>
      </w:r>
      <w:r w:rsidRPr="00416531">
        <w:rPr>
          <w:color w:val="000000"/>
          <w:sz w:val="28"/>
          <w:szCs w:val="28"/>
          <w:lang w:val="uk-UA"/>
        </w:rPr>
        <w:t>;</w:t>
      </w:r>
    </w:p>
    <w:p w:rsidR="00CD2483" w:rsidRPr="00416531" w:rsidRDefault="00CD2483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2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 xml:space="preserve">3) за погодженням із заступником міського голови призначає заступників начальника </w:t>
      </w:r>
      <w:r w:rsidR="00EC57BF" w:rsidRPr="00EC57BF">
        <w:rPr>
          <w:sz w:val="28"/>
          <w:szCs w:val="28"/>
          <w:lang w:val="uk-UA"/>
        </w:rPr>
        <w:t>У</w:t>
      </w:r>
      <w:r w:rsidRPr="00416531">
        <w:rPr>
          <w:color w:val="000000"/>
          <w:sz w:val="28"/>
          <w:szCs w:val="28"/>
          <w:lang w:val="uk-UA"/>
        </w:rPr>
        <w:t>правління та визначає ступінь їх відповідальності</w:t>
      </w:r>
    </w:p>
    <w:p w:rsidR="000412AB" w:rsidRPr="00416531" w:rsidRDefault="00CD2483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2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4</w:t>
      </w:r>
      <w:r w:rsidR="000412AB" w:rsidRPr="00416531">
        <w:rPr>
          <w:color w:val="000000"/>
          <w:sz w:val="28"/>
          <w:szCs w:val="28"/>
          <w:lang w:val="uk-UA"/>
        </w:rPr>
        <w:t xml:space="preserve">) затверджує </w:t>
      </w:r>
      <w:r w:rsidR="00551799" w:rsidRPr="00416531">
        <w:rPr>
          <w:color w:val="000000"/>
          <w:sz w:val="28"/>
          <w:szCs w:val="28"/>
          <w:lang w:val="uk-UA"/>
        </w:rPr>
        <w:t xml:space="preserve"> </w:t>
      </w:r>
      <w:r w:rsidR="00835004" w:rsidRPr="00835004">
        <w:rPr>
          <w:sz w:val="28"/>
          <w:szCs w:val="28"/>
          <w:lang w:val="uk-UA"/>
        </w:rPr>
        <w:t>П</w:t>
      </w:r>
      <w:r w:rsidR="00551799" w:rsidRPr="00416531">
        <w:rPr>
          <w:color w:val="000000"/>
          <w:sz w:val="28"/>
          <w:szCs w:val="28"/>
          <w:lang w:val="uk-UA"/>
        </w:rPr>
        <w:t xml:space="preserve">оложення про структурні підрозділи </w:t>
      </w:r>
      <w:r w:rsidR="00EC57BF" w:rsidRPr="00EC57BF">
        <w:rPr>
          <w:sz w:val="28"/>
          <w:szCs w:val="28"/>
          <w:lang w:val="uk-UA"/>
        </w:rPr>
        <w:t>У</w:t>
      </w:r>
      <w:r w:rsidR="00551799" w:rsidRPr="00416531">
        <w:rPr>
          <w:color w:val="000000"/>
          <w:sz w:val="28"/>
          <w:szCs w:val="28"/>
          <w:lang w:val="uk-UA"/>
        </w:rPr>
        <w:t xml:space="preserve">правління, </w:t>
      </w:r>
      <w:r w:rsidR="000412AB" w:rsidRPr="00416531">
        <w:rPr>
          <w:color w:val="000000"/>
          <w:sz w:val="28"/>
          <w:szCs w:val="28"/>
          <w:lang w:val="uk-UA"/>
        </w:rPr>
        <w:t xml:space="preserve">посадові інструкції та визначає обов’язки працівників </w:t>
      </w:r>
      <w:r w:rsidR="00EC57BF" w:rsidRPr="00EC57BF">
        <w:rPr>
          <w:sz w:val="28"/>
          <w:szCs w:val="28"/>
          <w:lang w:val="uk-UA"/>
        </w:rPr>
        <w:t>У</w:t>
      </w:r>
      <w:r w:rsidR="00D34DC5" w:rsidRPr="00416531">
        <w:rPr>
          <w:color w:val="000000"/>
          <w:sz w:val="28"/>
          <w:szCs w:val="28"/>
          <w:lang w:val="uk-UA"/>
        </w:rPr>
        <w:t>правління</w:t>
      </w:r>
      <w:r w:rsidR="000412AB" w:rsidRPr="00416531">
        <w:rPr>
          <w:color w:val="000000"/>
          <w:sz w:val="28"/>
          <w:szCs w:val="28"/>
          <w:lang w:val="uk-UA"/>
        </w:rPr>
        <w:t>;</w:t>
      </w:r>
    </w:p>
    <w:p w:rsidR="000412AB" w:rsidRPr="00416531" w:rsidRDefault="00CD2483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2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5</w:t>
      </w:r>
      <w:r w:rsidR="000412AB" w:rsidRPr="00416531">
        <w:rPr>
          <w:color w:val="000000"/>
          <w:sz w:val="28"/>
          <w:szCs w:val="28"/>
          <w:lang w:val="uk-UA"/>
        </w:rPr>
        <w:t xml:space="preserve">) планує роботу </w:t>
      </w:r>
      <w:r w:rsidR="00EC57BF" w:rsidRPr="00EC57BF">
        <w:rPr>
          <w:sz w:val="28"/>
          <w:szCs w:val="28"/>
          <w:lang w:val="uk-UA"/>
        </w:rPr>
        <w:t>У</w:t>
      </w:r>
      <w:r w:rsidR="00D34DC5" w:rsidRPr="00416531">
        <w:rPr>
          <w:color w:val="000000"/>
          <w:sz w:val="28"/>
          <w:szCs w:val="28"/>
          <w:lang w:val="uk-UA"/>
        </w:rPr>
        <w:t>правління</w:t>
      </w:r>
      <w:r w:rsidR="000412AB" w:rsidRPr="00416531">
        <w:rPr>
          <w:color w:val="000000"/>
          <w:sz w:val="28"/>
          <w:szCs w:val="28"/>
          <w:lang w:val="uk-UA"/>
        </w:rPr>
        <w:t xml:space="preserve">, вносить пропозиції щодо формування планів роботи </w:t>
      </w:r>
      <w:r w:rsidR="00D34DC5" w:rsidRPr="00416531">
        <w:rPr>
          <w:color w:val="000000"/>
          <w:sz w:val="28"/>
          <w:szCs w:val="28"/>
          <w:lang w:val="uk-UA"/>
        </w:rPr>
        <w:t>міської ради</w:t>
      </w:r>
      <w:r w:rsidR="000412AB" w:rsidRPr="00416531">
        <w:rPr>
          <w:color w:val="000000"/>
          <w:sz w:val="28"/>
          <w:szCs w:val="28"/>
          <w:lang w:val="uk-UA"/>
        </w:rPr>
        <w:t>;</w:t>
      </w:r>
    </w:p>
    <w:p w:rsidR="000412AB" w:rsidRPr="00416531" w:rsidRDefault="00CD2483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2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6</w:t>
      </w:r>
      <w:r w:rsidR="000412AB" w:rsidRPr="00416531">
        <w:rPr>
          <w:color w:val="000000"/>
          <w:sz w:val="28"/>
          <w:szCs w:val="28"/>
          <w:lang w:val="uk-UA"/>
        </w:rPr>
        <w:t xml:space="preserve">) вживає заходів щодо удосконалення організації та підвищення ефективності роботи </w:t>
      </w:r>
      <w:r w:rsidR="00EC57BF" w:rsidRPr="00EC57BF">
        <w:rPr>
          <w:sz w:val="28"/>
          <w:szCs w:val="28"/>
          <w:lang w:val="uk-UA"/>
        </w:rPr>
        <w:t>У</w:t>
      </w:r>
      <w:r w:rsidR="00D34DC5" w:rsidRPr="00416531">
        <w:rPr>
          <w:color w:val="000000"/>
          <w:sz w:val="28"/>
          <w:szCs w:val="28"/>
          <w:lang w:val="uk-UA"/>
        </w:rPr>
        <w:t>правління</w:t>
      </w:r>
      <w:r w:rsidR="000412AB" w:rsidRPr="00416531">
        <w:rPr>
          <w:color w:val="000000"/>
          <w:sz w:val="28"/>
          <w:szCs w:val="28"/>
          <w:lang w:val="uk-UA"/>
        </w:rPr>
        <w:t>;</w:t>
      </w:r>
    </w:p>
    <w:p w:rsidR="000412AB" w:rsidRPr="00416531" w:rsidRDefault="00CD2483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2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7</w:t>
      </w:r>
      <w:r w:rsidR="000412AB" w:rsidRPr="00416531">
        <w:rPr>
          <w:color w:val="000000"/>
          <w:sz w:val="28"/>
          <w:szCs w:val="28"/>
          <w:lang w:val="uk-UA"/>
        </w:rPr>
        <w:t xml:space="preserve">) звітує перед </w:t>
      </w:r>
      <w:r w:rsidR="00026493" w:rsidRPr="00416531">
        <w:rPr>
          <w:color w:val="000000"/>
          <w:sz w:val="28"/>
          <w:szCs w:val="28"/>
          <w:lang w:val="uk-UA"/>
        </w:rPr>
        <w:t xml:space="preserve">міським головою </w:t>
      </w:r>
      <w:r w:rsidR="000412AB" w:rsidRPr="00416531">
        <w:rPr>
          <w:color w:val="000000"/>
          <w:sz w:val="28"/>
          <w:szCs w:val="28"/>
          <w:lang w:val="uk-UA"/>
        </w:rPr>
        <w:t xml:space="preserve">про виконання </w:t>
      </w:r>
      <w:r w:rsidR="00EC57BF" w:rsidRPr="00EC57BF">
        <w:rPr>
          <w:sz w:val="28"/>
          <w:szCs w:val="28"/>
          <w:lang w:val="uk-UA"/>
        </w:rPr>
        <w:t>У</w:t>
      </w:r>
      <w:r w:rsidR="00D34DC5" w:rsidRPr="00416531">
        <w:rPr>
          <w:color w:val="000000"/>
          <w:sz w:val="28"/>
          <w:szCs w:val="28"/>
          <w:lang w:val="uk-UA"/>
        </w:rPr>
        <w:t>правлінням</w:t>
      </w:r>
      <w:r w:rsidR="000412AB" w:rsidRPr="00416531">
        <w:rPr>
          <w:color w:val="000000"/>
          <w:sz w:val="28"/>
          <w:szCs w:val="28"/>
          <w:lang w:val="uk-UA"/>
        </w:rPr>
        <w:t xml:space="preserve"> покладених на нього завдань та затверджених планів роботи;</w:t>
      </w:r>
    </w:p>
    <w:p w:rsidR="000412AB" w:rsidRPr="00416531" w:rsidRDefault="00CD2483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2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8</w:t>
      </w:r>
      <w:r w:rsidR="000412AB" w:rsidRPr="00416531">
        <w:rPr>
          <w:color w:val="000000"/>
          <w:sz w:val="28"/>
          <w:szCs w:val="28"/>
          <w:lang w:val="uk-UA"/>
        </w:rPr>
        <w:t xml:space="preserve">) може входити до складу </w:t>
      </w:r>
      <w:r w:rsidR="00D34DC5" w:rsidRPr="00416531">
        <w:rPr>
          <w:color w:val="000000"/>
          <w:sz w:val="28"/>
          <w:szCs w:val="28"/>
          <w:lang w:val="uk-UA"/>
        </w:rPr>
        <w:t>виконавчого комітету міської ради</w:t>
      </w:r>
      <w:r w:rsidR="000412AB" w:rsidRPr="00416531">
        <w:rPr>
          <w:color w:val="000000"/>
          <w:sz w:val="28"/>
          <w:szCs w:val="28"/>
          <w:lang w:val="uk-UA"/>
        </w:rPr>
        <w:t>;</w:t>
      </w:r>
    </w:p>
    <w:p w:rsidR="000412AB" w:rsidRPr="00416531" w:rsidRDefault="00CD2483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2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9</w:t>
      </w:r>
      <w:r w:rsidR="000412AB" w:rsidRPr="00416531">
        <w:rPr>
          <w:color w:val="000000"/>
          <w:sz w:val="28"/>
          <w:szCs w:val="28"/>
          <w:lang w:val="uk-UA"/>
        </w:rPr>
        <w:t xml:space="preserve">) вносить пропозиції щодо розгляду на засіданнях </w:t>
      </w:r>
      <w:r w:rsidR="00D34DC5" w:rsidRPr="00416531">
        <w:rPr>
          <w:color w:val="000000"/>
          <w:sz w:val="28"/>
          <w:szCs w:val="28"/>
          <w:lang w:val="uk-UA"/>
        </w:rPr>
        <w:t>виконкому</w:t>
      </w:r>
      <w:r w:rsidR="000412AB" w:rsidRPr="00416531">
        <w:rPr>
          <w:color w:val="000000"/>
          <w:sz w:val="28"/>
          <w:szCs w:val="28"/>
          <w:lang w:val="uk-UA"/>
        </w:rPr>
        <w:t xml:space="preserve"> питань, які належать до компетенції </w:t>
      </w:r>
      <w:r w:rsidR="00EC57BF" w:rsidRPr="00EC57BF">
        <w:rPr>
          <w:sz w:val="28"/>
          <w:szCs w:val="28"/>
          <w:lang w:val="uk-UA"/>
        </w:rPr>
        <w:t>У</w:t>
      </w:r>
      <w:r w:rsidR="00D34DC5" w:rsidRPr="00416531">
        <w:rPr>
          <w:color w:val="000000"/>
          <w:sz w:val="28"/>
          <w:szCs w:val="28"/>
          <w:lang w:val="uk-UA"/>
        </w:rPr>
        <w:t>правління</w:t>
      </w:r>
      <w:r w:rsidR="000412AB" w:rsidRPr="00416531">
        <w:rPr>
          <w:color w:val="000000"/>
          <w:sz w:val="28"/>
          <w:szCs w:val="28"/>
          <w:lang w:val="uk-UA"/>
        </w:rPr>
        <w:t>, та розробляє проекти відповідних рішень;</w:t>
      </w:r>
    </w:p>
    <w:p w:rsidR="000412AB" w:rsidRPr="00416531" w:rsidRDefault="00CD2483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7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10</w:t>
      </w:r>
      <w:r w:rsidR="000412AB" w:rsidRPr="00416531">
        <w:rPr>
          <w:color w:val="000000"/>
          <w:sz w:val="28"/>
          <w:szCs w:val="28"/>
          <w:lang w:val="uk-UA"/>
        </w:rPr>
        <w:t xml:space="preserve">) представляє інтереси </w:t>
      </w:r>
      <w:r w:rsidR="00EC57BF" w:rsidRPr="00EC57BF">
        <w:rPr>
          <w:sz w:val="28"/>
          <w:szCs w:val="28"/>
          <w:lang w:val="uk-UA"/>
        </w:rPr>
        <w:t>У</w:t>
      </w:r>
      <w:r w:rsidR="00D34DC5" w:rsidRPr="00416531">
        <w:rPr>
          <w:color w:val="000000"/>
          <w:sz w:val="28"/>
          <w:szCs w:val="28"/>
          <w:lang w:val="uk-UA"/>
        </w:rPr>
        <w:t>правління</w:t>
      </w:r>
      <w:r w:rsidR="000412AB" w:rsidRPr="00416531">
        <w:rPr>
          <w:color w:val="000000"/>
          <w:sz w:val="28"/>
          <w:szCs w:val="28"/>
          <w:lang w:val="uk-UA"/>
        </w:rPr>
        <w:t xml:space="preserve"> у взаємовідносинах з іншими структурними підрозділами </w:t>
      </w:r>
      <w:r w:rsidR="00D34DC5" w:rsidRPr="00416531">
        <w:rPr>
          <w:sz w:val="28"/>
          <w:szCs w:val="28"/>
          <w:lang w:val="uk-UA"/>
        </w:rPr>
        <w:t>виконкому міської ради</w:t>
      </w:r>
      <w:r w:rsidR="000412AB" w:rsidRPr="00416531">
        <w:rPr>
          <w:color w:val="000000"/>
          <w:sz w:val="28"/>
          <w:szCs w:val="28"/>
          <w:lang w:val="uk-UA"/>
        </w:rPr>
        <w:t xml:space="preserve">, з </w:t>
      </w:r>
      <w:r w:rsidR="000412AB" w:rsidRPr="00416531">
        <w:rPr>
          <w:sz w:val="28"/>
          <w:szCs w:val="28"/>
          <w:lang w:val="uk-UA"/>
        </w:rPr>
        <w:t>Департаментом</w:t>
      </w:r>
      <w:r w:rsidR="000412AB" w:rsidRPr="00416531">
        <w:rPr>
          <w:color w:val="000000"/>
          <w:sz w:val="28"/>
          <w:szCs w:val="28"/>
          <w:lang w:val="uk-UA"/>
        </w:rPr>
        <w:t xml:space="preserve">,  підприємствами, установами та організаціями – за дорученням керівництва </w:t>
      </w:r>
      <w:r w:rsidR="00D34DC5" w:rsidRPr="00416531">
        <w:rPr>
          <w:color w:val="000000"/>
          <w:sz w:val="28"/>
          <w:szCs w:val="28"/>
          <w:lang w:val="uk-UA"/>
        </w:rPr>
        <w:t>міської ради</w:t>
      </w:r>
      <w:r w:rsidR="000412AB" w:rsidRPr="00416531">
        <w:rPr>
          <w:color w:val="000000"/>
          <w:sz w:val="28"/>
          <w:szCs w:val="28"/>
          <w:lang w:val="uk-UA"/>
        </w:rPr>
        <w:t>;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7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1</w:t>
      </w:r>
      <w:r w:rsidR="00CD2483" w:rsidRPr="00416531">
        <w:rPr>
          <w:color w:val="000000"/>
          <w:sz w:val="28"/>
          <w:szCs w:val="28"/>
          <w:lang w:val="uk-UA"/>
        </w:rPr>
        <w:t>1</w:t>
      </w:r>
      <w:r w:rsidRPr="00416531">
        <w:rPr>
          <w:color w:val="000000"/>
          <w:sz w:val="28"/>
          <w:szCs w:val="28"/>
          <w:lang w:val="uk-UA"/>
        </w:rPr>
        <w:t>) видає у межах повноважень накази, організовує контроль за їх виконанням;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7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1</w:t>
      </w:r>
      <w:r w:rsidR="00CD2483" w:rsidRPr="00416531">
        <w:rPr>
          <w:color w:val="000000"/>
          <w:sz w:val="28"/>
          <w:szCs w:val="28"/>
          <w:lang w:val="uk-UA"/>
        </w:rPr>
        <w:t>2</w:t>
      </w:r>
      <w:r w:rsidRPr="00416531">
        <w:rPr>
          <w:color w:val="000000"/>
          <w:sz w:val="28"/>
          <w:szCs w:val="28"/>
          <w:lang w:val="uk-UA"/>
        </w:rPr>
        <w:t xml:space="preserve">) подає на затвердження </w:t>
      </w:r>
      <w:r w:rsidR="00551799" w:rsidRPr="00416531">
        <w:rPr>
          <w:color w:val="000000"/>
          <w:sz w:val="28"/>
          <w:szCs w:val="28"/>
          <w:lang w:val="uk-UA"/>
        </w:rPr>
        <w:t>міському голові</w:t>
      </w:r>
      <w:r w:rsidRPr="00416531">
        <w:rPr>
          <w:color w:val="000000"/>
          <w:sz w:val="28"/>
          <w:szCs w:val="28"/>
          <w:lang w:val="uk-UA"/>
        </w:rPr>
        <w:t xml:space="preserve"> кошторис та штатн</w:t>
      </w:r>
      <w:r w:rsidR="00551799" w:rsidRPr="00416531">
        <w:rPr>
          <w:color w:val="000000"/>
          <w:sz w:val="28"/>
          <w:szCs w:val="28"/>
          <w:lang w:val="uk-UA"/>
        </w:rPr>
        <w:t>ий</w:t>
      </w:r>
      <w:r w:rsidRPr="00416531">
        <w:rPr>
          <w:color w:val="000000"/>
          <w:sz w:val="28"/>
          <w:szCs w:val="28"/>
          <w:lang w:val="uk-UA"/>
        </w:rPr>
        <w:t xml:space="preserve"> розпис </w:t>
      </w:r>
      <w:r w:rsidR="00EC57BF" w:rsidRPr="00EC57BF">
        <w:rPr>
          <w:sz w:val="28"/>
          <w:szCs w:val="28"/>
          <w:lang w:val="uk-UA"/>
        </w:rPr>
        <w:t>У</w:t>
      </w:r>
      <w:r w:rsidR="00D34DC5" w:rsidRPr="00416531">
        <w:rPr>
          <w:color w:val="000000"/>
          <w:sz w:val="28"/>
          <w:szCs w:val="28"/>
          <w:lang w:val="uk-UA"/>
        </w:rPr>
        <w:t>правління</w:t>
      </w:r>
      <w:r w:rsidRPr="00416531">
        <w:rPr>
          <w:color w:val="000000"/>
          <w:sz w:val="28"/>
          <w:szCs w:val="28"/>
          <w:lang w:val="uk-UA"/>
        </w:rPr>
        <w:t xml:space="preserve"> в межах визначеної граничної чисельності та фонду оплати праці його працівників;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7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1</w:t>
      </w:r>
      <w:r w:rsidR="00CD2483" w:rsidRPr="00416531">
        <w:rPr>
          <w:color w:val="000000"/>
          <w:sz w:val="28"/>
          <w:szCs w:val="28"/>
          <w:lang w:val="uk-UA"/>
        </w:rPr>
        <w:t>3</w:t>
      </w:r>
      <w:r w:rsidRPr="00416531">
        <w:rPr>
          <w:color w:val="000000"/>
          <w:sz w:val="28"/>
          <w:szCs w:val="28"/>
          <w:lang w:val="uk-UA"/>
        </w:rPr>
        <w:t xml:space="preserve">) розпоряджається коштами у межах затвердженого кошторису </w:t>
      </w:r>
      <w:r w:rsidR="00EC57BF" w:rsidRPr="00EC57BF">
        <w:rPr>
          <w:sz w:val="28"/>
          <w:szCs w:val="28"/>
          <w:lang w:val="uk-UA"/>
        </w:rPr>
        <w:t>У</w:t>
      </w:r>
      <w:r w:rsidR="009A4AC0" w:rsidRPr="00416531">
        <w:rPr>
          <w:color w:val="000000"/>
          <w:sz w:val="28"/>
          <w:szCs w:val="28"/>
          <w:lang w:val="uk-UA"/>
        </w:rPr>
        <w:t>правління</w:t>
      </w:r>
      <w:r w:rsidR="00551799" w:rsidRPr="00416531">
        <w:rPr>
          <w:color w:val="000000"/>
          <w:sz w:val="28"/>
          <w:szCs w:val="28"/>
          <w:lang w:val="uk-UA"/>
        </w:rPr>
        <w:t>, несе відповідальність за їх ефективне використання</w:t>
      </w:r>
      <w:r w:rsidRPr="00416531">
        <w:rPr>
          <w:color w:val="000000"/>
          <w:sz w:val="28"/>
          <w:szCs w:val="28"/>
          <w:lang w:val="uk-UA"/>
        </w:rPr>
        <w:t>;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7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1</w:t>
      </w:r>
      <w:r w:rsidR="00CD2483" w:rsidRPr="00416531">
        <w:rPr>
          <w:color w:val="000000"/>
          <w:sz w:val="28"/>
          <w:szCs w:val="28"/>
          <w:lang w:val="uk-UA"/>
        </w:rPr>
        <w:t>4</w:t>
      </w:r>
      <w:r w:rsidRPr="00416531">
        <w:rPr>
          <w:color w:val="000000"/>
          <w:sz w:val="28"/>
          <w:szCs w:val="28"/>
          <w:lang w:val="uk-UA"/>
        </w:rPr>
        <w:t>) </w:t>
      </w:r>
      <w:r w:rsidR="00551799" w:rsidRPr="00416531">
        <w:rPr>
          <w:color w:val="000000"/>
          <w:sz w:val="28"/>
          <w:szCs w:val="28"/>
          <w:lang w:val="uk-UA"/>
        </w:rPr>
        <w:t xml:space="preserve">призначає на посади та звільняє з посад працівників </w:t>
      </w:r>
      <w:r w:rsidR="00EC57BF" w:rsidRPr="00EC57BF">
        <w:rPr>
          <w:sz w:val="28"/>
          <w:szCs w:val="28"/>
          <w:lang w:val="uk-UA"/>
        </w:rPr>
        <w:t>У</w:t>
      </w:r>
      <w:r w:rsidR="00551799" w:rsidRPr="00416531">
        <w:rPr>
          <w:color w:val="000000"/>
          <w:sz w:val="28"/>
          <w:szCs w:val="28"/>
          <w:lang w:val="uk-UA"/>
        </w:rPr>
        <w:t>правління</w:t>
      </w:r>
      <w:r w:rsidRPr="00416531">
        <w:rPr>
          <w:color w:val="000000"/>
          <w:sz w:val="28"/>
          <w:szCs w:val="28"/>
          <w:lang w:val="uk-UA"/>
        </w:rPr>
        <w:t>;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7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1</w:t>
      </w:r>
      <w:r w:rsidR="00CD2483" w:rsidRPr="00416531">
        <w:rPr>
          <w:color w:val="000000"/>
          <w:sz w:val="28"/>
          <w:szCs w:val="28"/>
          <w:lang w:val="uk-UA"/>
        </w:rPr>
        <w:t>5</w:t>
      </w:r>
      <w:r w:rsidRPr="00416531">
        <w:rPr>
          <w:color w:val="000000"/>
          <w:sz w:val="28"/>
          <w:szCs w:val="28"/>
          <w:lang w:val="uk-UA"/>
        </w:rPr>
        <w:t xml:space="preserve">) організовує роботу з підвищення рівня професійної компетентності службовців </w:t>
      </w:r>
      <w:r w:rsidR="00EC57BF" w:rsidRPr="00EC57BF">
        <w:rPr>
          <w:sz w:val="28"/>
          <w:szCs w:val="28"/>
          <w:lang w:val="uk-UA"/>
        </w:rPr>
        <w:t>У</w:t>
      </w:r>
      <w:r w:rsidR="009A4AC0" w:rsidRPr="00416531">
        <w:rPr>
          <w:color w:val="000000"/>
          <w:sz w:val="28"/>
          <w:szCs w:val="28"/>
          <w:lang w:val="uk-UA"/>
        </w:rPr>
        <w:t>правління</w:t>
      </w:r>
      <w:r w:rsidRPr="00416531">
        <w:rPr>
          <w:color w:val="000000"/>
          <w:sz w:val="28"/>
          <w:szCs w:val="28"/>
          <w:lang w:val="uk-UA"/>
        </w:rPr>
        <w:t>;</w:t>
      </w:r>
    </w:p>
    <w:p w:rsidR="000412AB" w:rsidRPr="00416531" w:rsidRDefault="00551799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7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1</w:t>
      </w:r>
      <w:r w:rsidR="00CD2483" w:rsidRPr="00416531">
        <w:rPr>
          <w:color w:val="000000"/>
          <w:sz w:val="28"/>
          <w:szCs w:val="28"/>
          <w:lang w:val="uk-UA"/>
        </w:rPr>
        <w:t>6</w:t>
      </w:r>
      <w:r w:rsidR="000412AB" w:rsidRPr="00416531">
        <w:rPr>
          <w:color w:val="000000"/>
          <w:sz w:val="28"/>
          <w:szCs w:val="28"/>
          <w:lang w:val="uk-UA"/>
        </w:rPr>
        <w:t xml:space="preserve">) проводить особистий прийом громадян з питань, що належать до повноважень </w:t>
      </w:r>
      <w:r w:rsidR="00EC57BF" w:rsidRPr="00EC57BF">
        <w:rPr>
          <w:sz w:val="28"/>
          <w:szCs w:val="28"/>
          <w:lang w:val="uk-UA"/>
        </w:rPr>
        <w:t>У</w:t>
      </w:r>
      <w:r w:rsidR="009A4AC0" w:rsidRPr="00416531">
        <w:rPr>
          <w:color w:val="000000"/>
          <w:sz w:val="28"/>
          <w:szCs w:val="28"/>
          <w:lang w:val="uk-UA"/>
        </w:rPr>
        <w:t>правління</w:t>
      </w:r>
      <w:r w:rsidR="000412AB" w:rsidRPr="00416531">
        <w:rPr>
          <w:color w:val="000000"/>
          <w:sz w:val="28"/>
          <w:szCs w:val="28"/>
          <w:lang w:val="uk-UA"/>
        </w:rPr>
        <w:t>;</w:t>
      </w:r>
    </w:p>
    <w:p w:rsidR="000412AB" w:rsidRPr="00416531" w:rsidRDefault="00551799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7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1</w:t>
      </w:r>
      <w:r w:rsidR="00CD2483" w:rsidRPr="00416531">
        <w:rPr>
          <w:color w:val="000000"/>
          <w:sz w:val="28"/>
          <w:szCs w:val="28"/>
          <w:lang w:val="uk-UA"/>
        </w:rPr>
        <w:t>7</w:t>
      </w:r>
      <w:r w:rsidR="000412AB" w:rsidRPr="00416531">
        <w:rPr>
          <w:color w:val="000000"/>
          <w:sz w:val="28"/>
          <w:szCs w:val="28"/>
          <w:lang w:val="uk-UA"/>
        </w:rPr>
        <w:t xml:space="preserve">) забезпечує дотримання працівниками </w:t>
      </w:r>
      <w:r w:rsidR="00EC57BF" w:rsidRPr="00EC57BF">
        <w:rPr>
          <w:sz w:val="28"/>
          <w:szCs w:val="28"/>
          <w:lang w:val="uk-UA"/>
        </w:rPr>
        <w:t>У</w:t>
      </w:r>
      <w:r w:rsidR="009A4AC0" w:rsidRPr="00416531">
        <w:rPr>
          <w:color w:val="000000"/>
          <w:sz w:val="28"/>
          <w:szCs w:val="28"/>
          <w:lang w:val="uk-UA"/>
        </w:rPr>
        <w:t>правління</w:t>
      </w:r>
      <w:r w:rsidR="000412AB" w:rsidRPr="00416531">
        <w:rPr>
          <w:color w:val="000000"/>
          <w:sz w:val="28"/>
          <w:szCs w:val="28"/>
          <w:lang w:val="uk-UA"/>
        </w:rPr>
        <w:t xml:space="preserve"> правил внутрішнього трудового розпорядку та виконавської дисципліни;</w:t>
      </w:r>
    </w:p>
    <w:p w:rsidR="000412AB" w:rsidRPr="00416531" w:rsidRDefault="00551799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37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1</w:t>
      </w:r>
      <w:r w:rsidR="00CD2483" w:rsidRPr="00416531">
        <w:rPr>
          <w:color w:val="000000"/>
          <w:sz w:val="28"/>
          <w:szCs w:val="28"/>
          <w:lang w:val="uk-UA"/>
        </w:rPr>
        <w:t>8</w:t>
      </w:r>
      <w:r w:rsidR="000412AB" w:rsidRPr="00416531">
        <w:rPr>
          <w:color w:val="000000"/>
          <w:sz w:val="28"/>
          <w:szCs w:val="28"/>
          <w:lang w:val="uk-UA"/>
        </w:rPr>
        <w:t>) виконує інші повноваження, визначені законом.</w:t>
      </w:r>
    </w:p>
    <w:p w:rsidR="000412AB" w:rsidRPr="00416531" w:rsidRDefault="000412AB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 w:line="232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lastRenderedPageBreak/>
        <w:t>1</w:t>
      </w:r>
      <w:r w:rsidR="00CD2483" w:rsidRPr="00416531">
        <w:rPr>
          <w:color w:val="000000"/>
          <w:sz w:val="28"/>
          <w:szCs w:val="28"/>
          <w:lang w:val="uk-UA"/>
        </w:rPr>
        <w:t>0</w:t>
      </w:r>
      <w:r w:rsidRPr="00416531">
        <w:rPr>
          <w:color w:val="000000"/>
          <w:sz w:val="28"/>
          <w:szCs w:val="28"/>
          <w:lang w:val="uk-UA"/>
        </w:rPr>
        <w:t>. </w:t>
      </w:r>
      <w:r w:rsidR="00CD2483" w:rsidRPr="00416531">
        <w:rPr>
          <w:color w:val="000000"/>
          <w:sz w:val="28"/>
          <w:szCs w:val="28"/>
          <w:lang w:val="uk-UA"/>
        </w:rPr>
        <w:t xml:space="preserve">Управління утримується за кошти міського бюджету. </w:t>
      </w:r>
      <w:r w:rsidRPr="00416531">
        <w:rPr>
          <w:color w:val="000000"/>
          <w:sz w:val="28"/>
          <w:szCs w:val="28"/>
          <w:lang w:val="uk-UA"/>
        </w:rPr>
        <w:t xml:space="preserve">Граничну чисельність, фонд оплати праці працівників </w:t>
      </w:r>
      <w:r w:rsidR="00CD2483" w:rsidRPr="00416531">
        <w:rPr>
          <w:color w:val="000000"/>
          <w:sz w:val="28"/>
          <w:szCs w:val="28"/>
          <w:lang w:val="uk-UA"/>
        </w:rPr>
        <w:t xml:space="preserve">та видатки на утримання </w:t>
      </w:r>
      <w:r w:rsidR="00EC57BF" w:rsidRPr="00EC57BF">
        <w:rPr>
          <w:sz w:val="28"/>
          <w:szCs w:val="28"/>
          <w:lang w:val="uk-UA"/>
        </w:rPr>
        <w:t>У</w:t>
      </w:r>
      <w:r w:rsidR="00153357" w:rsidRPr="00416531">
        <w:rPr>
          <w:color w:val="000000"/>
          <w:sz w:val="28"/>
          <w:szCs w:val="28"/>
          <w:lang w:val="uk-UA"/>
        </w:rPr>
        <w:t xml:space="preserve">правління </w:t>
      </w:r>
      <w:r w:rsidR="00CD2483" w:rsidRPr="00416531">
        <w:rPr>
          <w:color w:val="000000"/>
          <w:sz w:val="28"/>
          <w:szCs w:val="28"/>
          <w:lang w:val="uk-UA"/>
        </w:rPr>
        <w:t xml:space="preserve">в межах виділених асигнувань </w:t>
      </w:r>
      <w:r w:rsidR="00153357" w:rsidRPr="00416531">
        <w:rPr>
          <w:color w:val="000000"/>
          <w:sz w:val="28"/>
          <w:szCs w:val="28"/>
          <w:lang w:val="uk-UA"/>
        </w:rPr>
        <w:t xml:space="preserve">визначає </w:t>
      </w:r>
      <w:r w:rsidR="00CD2483" w:rsidRPr="00416531">
        <w:rPr>
          <w:color w:val="000000"/>
          <w:sz w:val="28"/>
          <w:szCs w:val="28"/>
          <w:lang w:val="uk-UA"/>
        </w:rPr>
        <w:t xml:space="preserve">міський </w:t>
      </w:r>
      <w:r w:rsidR="001F6086" w:rsidRPr="00416531">
        <w:rPr>
          <w:color w:val="000000"/>
          <w:sz w:val="28"/>
          <w:szCs w:val="28"/>
          <w:lang w:val="uk-UA"/>
        </w:rPr>
        <w:t>голова</w:t>
      </w:r>
      <w:r w:rsidRPr="00416531">
        <w:rPr>
          <w:color w:val="000000"/>
          <w:sz w:val="28"/>
          <w:szCs w:val="28"/>
          <w:lang w:val="uk-UA"/>
        </w:rPr>
        <w:t>.</w:t>
      </w:r>
    </w:p>
    <w:p w:rsidR="000412AB" w:rsidRPr="00416531" w:rsidRDefault="00CD2483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 w:line="232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11.</w:t>
      </w:r>
      <w:r w:rsidR="000412AB" w:rsidRPr="00416531">
        <w:rPr>
          <w:color w:val="000000"/>
          <w:sz w:val="28"/>
          <w:szCs w:val="28"/>
          <w:lang w:val="uk-UA"/>
        </w:rPr>
        <w:t xml:space="preserve"> Штатний розпис і кошторис </w:t>
      </w:r>
      <w:r w:rsidR="00EC57BF" w:rsidRPr="00EC57BF">
        <w:rPr>
          <w:sz w:val="28"/>
          <w:szCs w:val="28"/>
          <w:lang w:val="uk-UA"/>
        </w:rPr>
        <w:t>У</w:t>
      </w:r>
      <w:r w:rsidR="00153357" w:rsidRPr="00416531">
        <w:rPr>
          <w:color w:val="000000"/>
          <w:sz w:val="28"/>
          <w:szCs w:val="28"/>
          <w:lang w:val="uk-UA"/>
        </w:rPr>
        <w:t xml:space="preserve">правління </w:t>
      </w:r>
      <w:r w:rsidR="000412AB" w:rsidRPr="00416531">
        <w:rPr>
          <w:color w:val="000000"/>
          <w:sz w:val="28"/>
          <w:szCs w:val="28"/>
          <w:lang w:val="uk-UA"/>
        </w:rPr>
        <w:t xml:space="preserve">затверджує </w:t>
      </w:r>
      <w:r w:rsidR="007B6990" w:rsidRPr="00416531">
        <w:rPr>
          <w:color w:val="000000"/>
          <w:sz w:val="28"/>
          <w:szCs w:val="28"/>
          <w:lang w:val="uk-UA"/>
        </w:rPr>
        <w:t xml:space="preserve">міський </w:t>
      </w:r>
      <w:r w:rsidR="000412AB" w:rsidRPr="00416531">
        <w:rPr>
          <w:color w:val="000000"/>
          <w:sz w:val="28"/>
          <w:szCs w:val="28"/>
          <w:lang w:val="uk-UA"/>
        </w:rPr>
        <w:t>голова</w:t>
      </w:r>
      <w:r w:rsidR="00153357" w:rsidRPr="00416531">
        <w:rPr>
          <w:color w:val="000000"/>
          <w:sz w:val="28"/>
          <w:szCs w:val="28"/>
          <w:lang w:val="uk-UA"/>
        </w:rPr>
        <w:t xml:space="preserve">  </w:t>
      </w:r>
      <w:r w:rsidR="000412AB" w:rsidRPr="00416531">
        <w:rPr>
          <w:color w:val="000000"/>
          <w:sz w:val="28"/>
          <w:szCs w:val="28"/>
          <w:lang w:val="uk-UA"/>
        </w:rPr>
        <w:t xml:space="preserve">за пропозиціями </w:t>
      </w:r>
      <w:r w:rsidR="007B6990" w:rsidRPr="00416531">
        <w:rPr>
          <w:color w:val="000000"/>
          <w:sz w:val="28"/>
          <w:szCs w:val="28"/>
          <w:lang w:val="uk-UA"/>
        </w:rPr>
        <w:t xml:space="preserve">начальника </w:t>
      </w:r>
      <w:r w:rsidR="000412AB" w:rsidRPr="00416531">
        <w:rPr>
          <w:color w:val="000000"/>
          <w:sz w:val="28"/>
          <w:szCs w:val="28"/>
          <w:lang w:val="uk-UA"/>
        </w:rPr>
        <w:t xml:space="preserve"> </w:t>
      </w:r>
      <w:r w:rsidR="00EC57BF" w:rsidRPr="00EC57BF">
        <w:rPr>
          <w:sz w:val="28"/>
          <w:szCs w:val="28"/>
          <w:lang w:val="uk-UA"/>
        </w:rPr>
        <w:t>У</w:t>
      </w:r>
      <w:r w:rsidR="00153357" w:rsidRPr="00416531">
        <w:rPr>
          <w:color w:val="000000"/>
          <w:sz w:val="28"/>
          <w:szCs w:val="28"/>
          <w:lang w:val="uk-UA"/>
        </w:rPr>
        <w:t>правління</w:t>
      </w:r>
      <w:r w:rsidR="000412AB" w:rsidRPr="00416531">
        <w:rPr>
          <w:color w:val="000000"/>
          <w:sz w:val="28"/>
          <w:szCs w:val="28"/>
          <w:lang w:val="uk-UA"/>
        </w:rPr>
        <w:t xml:space="preserve"> відповідно до </w:t>
      </w:r>
      <w:hyperlink r:id="rId6" w:anchor="n14" w:tgtFrame="_blank" w:history="1">
        <w:r w:rsidR="000412AB" w:rsidRPr="00416531">
          <w:rPr>
            <w:rStyle w:val="a4"/>
            <w:color w:val="000000"/>
            <w:sz w:val="28"/>
            <w:szCs w:val="28"/>
            <w:u w:val="none"/>
          </w:rPr>
          <w:t>Порядку</w:t>
        </w:r>
        <w:r w:rsidR="000412AB" w:rsidRPr="00EC57BF">
          <w:rPr>
            <w:rStyle w:val="a4"/>
            <w:color w:val="000000"/>
            <w:sz w:val="28"/>
            <w:szCs w:val="28"/>
            <w:u w:val="none"/>
            <w:lang w:val="uk-UA"/>
          </w:rPr>
          <w:t xml:space="preserve"> складання</w:t>
        </w:r>
        <w:r w:rsidR="000412AB" w:rsidRPr="00416531">
          <w:rPr>
            <w:rStyle w:val="a4"/>
            <w:color w:val="000000"/>
            <w:sz w:val="28"/>
            <w:szCs w:val="28"/>
            <w:u w:val="none"/>
          </w:rPr>
          <w:t xml:space="preserve">, </w:t>
        </w:r>
        <w:proofErr w:type="spellStart"/>
        <w:r w:rsidR="000412AB" w:rsidRPr="00416531">
          <w:rPr>
            <w:rStyle w:val="a4"/>
            <w:color w:val="000000"/>
            <w:sz w:val="28"/>
            <w:szCs w:val="28"/>
            <w:u w:val="none"/>
          </w:rPr>
          <w:t>розгляду</w:t>
        </w:r>
        <w:proofErr w:type="spellEnd"/>
        <w:r w:rsidR="000412AB" w:rsidRPr="00416531">
          <w:rPr>
            <w:rStyle w:val="a4"/>
            <w:color w:val="000000"/>
            <w:sz w:val="28"/>
            <w:szCs w:val="28"/>
            <w:u w:val="none"/>
          </w:rPr>
          <w:t xml:space="preserve">, </w:t>
        </w:r>
        <w:proofErr w:type="spellStart"/>
        <w:r w:rsidR="000412AB" w:rsidRPr="00416531">
          <w:rPr>
            <w:rStyle w:val="a4"/>
            <w:color w:val="000000"/>
            <w:sz w:val="28"/>
            <w:szCs w:val="28"/>
            <w:u w:val="none"/>
          </w:rPr>
          <w:t>затвердження</w:t>
        </w:r>
        <w:proofErr w:type="spellEnd"/>
        <w:r w:rsidR="000412AB" w:rsidRPr="00416531">
          <w:rPr>
            <w:rStyle w:val="a4"/>
            <w:color w:val="000000"/>
            <w:sz w:val="28"/>
            <w:szCs w:val="28"/>
            <w:u w:val="none"/>
          </w:rPr>
          <w:t xml:space="preserve"> та </w:t>
        </w:r>
        <w:proofErr w:type="spellStart"/>
        <w:r w:rsidR="000412AB" w:rsidRPr="00416531">
          <w:rPr>
            <w:rStyle w:val="a4"/>
            <w:color w:val="000000"/>
            <w:sz w:val="28"/>
            <w:szCs w:val="28"/>
            <w:u w:val="none"/>
          </w:rPr>
          <w:t>основних</w:t>
        </w:r>
        <w:proofErr w:type="spellEnd"/>
        <w:r w:rsidR="000412AB" w:rsidRPr="00416531">
          <w:rPr>
            <w:rStyle w:val="a4"/>
            <w:color w:val="000000"/>
            <w:sz w:val="28"/>
            <w:szCs w:val="28"/>
            <w:u w:val="none"/>
          </w:rPr>
          <w:t xml:space="preserve"> </w:t>
        </w:r>
        <w:proofErr w:type="spellStart"/>
        <w:r w:rsidR="000412AB" w:rsidRPr="00416531">
          <w:rPr>
            <w:rStyle w:val="a4"/>
            <w:color w:val="000000"/>
            <w:sz w:val="28"/>
            <w:szCs w:val="28"/>
            <w:u w:val="none"/>
          </w:rPr>
          <w:t>вимог</w:t>
        </w:r>
        <w:proofErr w:type="spellEnd"/>
        <w:r w:rsidR="000412AB" w:rsidRPr="00416531">
          <w:rPr>
            <w:rStyle w:val="a4"/>
            <w:color w:val="000000"/>
            <w:sz w:val="28"/>
            <w:szCs w:val="28"/>
            <w:u w:val="none"/>
          </w:rPr>
          <w:t xml:space="preserve"> до </w:t>
        </w:r>
        <w:proofErr w:type="spellStart"/>
        <w:r w:rsidR="000412AB" w:rsidRPr="00416531">
          <w:rPr>
            <w:rStyle w:val="a4"/>
            <w:color w:val="000000"/>
            <w:sz w:val="28"/>
            <w:szCs w:val="28"/>
            <w:u w:val="none"/>
          </w:rPr>
          <w:t>виконання</w:t>
        </w:r>
        <w:proofErr w:type="spellEnd"/>
        <w:r w:rsidR="000412AB" w:rsidRPr="00416531">
          <w:rPr>
            <w:rStyle w:val="a4"/>
            <w:color w:val="000000"/>
            <w:sz w:val="28"/>
            <w:szCs w:val="28"/>
            <w:u w:val="none"/>
          </w:rPr>
          <w:t xml:space="preserve"> </w:t>
        </w:r>
        <w:proofErr w:type="spellStart"/>
        <w:r w:rsidR="000412AB" w:rsidRPr="00416531">
          <w:rPr>
            <w:rStyle w:val="a4"/>
            <w:color w:val="000000"/>
            <w:sz w:val="28"/>
            <w:szCs w:val="28"/>
            <w:u w:val="none"/>
          </w:rPr>
          <w:t>кошторисів</w:t>
        </w:r>
        <w:proofErr w:type="spellEnd"/>
        <w:r w:rsidR="000412AB" w:rsidRPr="00416531">
          <w:rPr>
            <w:rStyle w:val="a4"/>
            <w:color w:val="000000"/>
            <w:sz w:val="28"/>
            <w:szCs w:val="28"/>
            <w:u w:val="none"/>
          </w:rPr>
          <w:t xml:space="preserve"> </w:t>
        </w:r>
        <w:proofErr w:type="spellStart"/>
        <w:r w:rsidR="000412AB" w:rsidRPr="00416531">
          <w:rPr>
            <w:rStyle w:val="a4"/>
            <w:color w:val="000000"/>
            <w:sz w:val="28"/>
            <w:szCs w:val="28"/>
            <w:u w:val="none"/>
          </w:rPr>
          <w:t>бюджетних</w:t>
        </w:r>
        <w:proofErr w:type="spellEnd"/>
        <w:r w:rsidR="000412AB" w:rsidRPr="00416531">
          <w:rPr>
            <w:rStyle w:val="a4"/>
            <w:color w:val="000000"/>
            <w:sz w:val="28"/>
            <w:szCs w:val="28"/>
            <w:u w:val="none"/>
          </w:rPr>
          <w:t xml:space="preserve"> </w:t>
        </w:r>
        <w:proofErr w:type="spellStart"/>
        <w:r w:rsidR="000412AB" w:rsidRPr="00416531">
          <w:rPr>
            <w:rStyle w:val="a4"/>
            <w:color w:val="000000"/>
            <w:sz w:val="28"/>
            <w:szCs w:val="28"/>
            <w:u w:val="none"/>
          </w:rPr>
          <w:t>установ</w:t>
        </w:r>
        <w:proofErr w:type="spellEnd"/>
      </w:hyperlink>
      <w:r w:rsidR="000412AB" w:rsidRPr="00416531">
        <w:rPr>
          <w:color w:val="000000"/>
          <w:sz w:val="28"/>
          <w:szCs w:val="28"/>
          <w:lang w:val="uk-UA"/>
        </w:rPr>
        <w:t>, затверджених постановою Кабінету Міністрів України від 28 лютого 2002 р. № 228</w:t>
      </w:r>
      <w:r w:rsidR="001F6086" w:rsidRPr="00416531">
        <w:rPr>
          <w:color w:val="000000"/>
          <w:sz w:val="28"/>
          <w:szCs w:val="28"/>
          <w:lang w:val="uk-UA"/>
        </w:rPr>
        <w:t xml:space="preserve"> (зі змінами та доповненнями)</w:t>
      </w:r>
      <w:r w:rsidR="006E07F6">
        <w:rPr>
          <w:color w:val="000000"/>
          <w:sz w:val="28"/>
          <w:szCs w:val="28"/>
          <w:lang w:val="uk-UA"/>
        </w:rPr>
        <w:t>.</w:t>
      </w:r>
    </w:p>
    <w:p w:rsidR="00416531" w:rsidRPr="006E07F6" w:rsidRDefault="007B6990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 w:line="232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16531">
        <w:rPr>
          <w:color w:val="000000"/>
          <w:sz w:val="28"/>
          <w:szCs w:val="28"/>
          <w:lang w:val="uk-UA"/>
        </w:rPr>
        <w:t>12.</w:t>
      </w:r>
      <w:r w:rsidR="000412AB" w:rsidRPr="00416531">
        <w:rPr>
          <w:color w:val="000000"/>
          <w:sz w:val="28"/>
          <w:szCs w:val="28"/>
          <w:lang w:val="uk-UA"/>
        </w:rPr>
        <w:t> </w:t>
      </w:r>
      <w:r w:rsidR="00153357" w:rsidRPr="00416531">
        <w:rPr>
          <w:color w:val="000000"/>
          <w:sz w:val="28"/>
          <w:szCs w:val="28"/>
          <w:lang w:val="uk-UA"/>
        </w:rPr>
        <w:t>Управління</w:t>
      </w:r>
      <w:r w:rsidR="000412AB" w:rsidRPr="00416531">
        <w:rPr>
          <w:color w:val="000000"/>
          <w:sz w:val="28"/>
          <w:szCs w:val="28"/>
          <w:lang w:val="uk-UA"/>
        </w:rPr>
        <w:t xml:space="preserve"> є юридичною особою публічного права, має самостійний баланс, рахунки в органах </w:t>
      </w:r>
      <w:r w:rsidR="000412AB" w:rsidRPr="000E09D0">
        <w:rPr>
          <w:color w:val="000000" w:themeColor="text1"/>
          <w:sz w:val="28"/>
          <w:szCs w:val="28"/>
          <w:lang w:val="uk-UA"/>
        </w:rPr>
        <w:t>Казначейства</w:t>
      </w:r>
      <w:r w:rsidR="000412AB" w:rsidRPr="00416531">
        <w:rPr>
          <w:color w:val="000000"/>
          <w:sz w:val="28"/>
          <w:szCs w:val="28"/>
          <w:lang w:val="uk-UA"/>
        </w:rPr>
        <w:t>, печатку із зображенням Державного герба України та своїм найменуванням, власні бланки.</w:t>
      </w:r>
    </w:p>
    <w:p w:rsidR="00416531" w:rsidRDefault="00416531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jc w:val="center"/>
        <w:rPr>
          <w:sz w:val="28"/>
          <w:szCs w:val="28"/>
          <w:lang w:val="uk-UA"/>
        </w:rPr>
      </w:pPr>
    </w:p>
    <w:p w:rsidR="00416531" w:rsidRPr="00416531" w:rsidRDefault="00416531" w:rsidP="00F23E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60"/>
        <w:jc w:val="center"/>
        <w:rPr>
          <w:sz w:val="28"/>
          <w:szCs w:val="28"/>
          <w:lang w:val="uk-UA"/>
        </w:rPr>
      </w:pPr>
      <w:bookmarkStart w:id="14" w:name="_GoBack"/>
      <w:bookmarkEnd w:id="14"/>
    </w:p>
    <w:sectPr w:rsidR="00416531" w:rsidRPr="00416531" w:rsidSect="00F23ED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C6F50"/>
    <w:multiLevelType w:val="hybridMultilevel"/>
    <w:tmpl w:val="F3F47396"/>
    <w:lvl w:ilvl="0" w:tplc="0D168B6A">
      <w:start w:val="1"/>
      <w:numFmt w:val="decimal"/>
      <w:lvlText w:val="%1)"/>
      <w:lvlJc w:val="left"/>
      <w:pPr>
        <w:ind w:left="1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4" w:hanging="360"/>
      </w:pPr>
    </w:lvl>
    <w:lvl w:ilvl="2" w:tplc="0419001B" w:tentative="1">
      <w:start w:val="1"/>
      <w:numFmt w:val="lowerRoman"/>
      <w:lvlText w:val="%3."/>
      <w:lvlJc w:val="right"/>
      <w:pPr>
        <w:ind w:left="3084" w:hanging="180"/>
      </w:pPr>
    </w:lvl>
    <w:lvl w:ilvl="3" w:tplc="0419000F" w:tentative="1">
      <w:start w:val="1"/>
      <w:numFmt w:val="decimal"/>
      <w:lvlText w:val="%4."/>
      <w:lvlJc w:val="left"/>
      <w:pPr>
        <w:ind w:left="3804" w:hanging="360"/>
      </w:pPr>
    </w:lvl>
    <w:lvl w:ilvl="4" w:tplc="04190019" w:tentative="1">
      <w:start w:val="1"/>
      <w:numFmt w:val="lowerLetter"/>
      <w:lvlText w:val="%5."/>
      <w:lvlJc w:val="left"/>
      <w:pPr>
        <w:ind w:left="4524" w:hanging="360"/>
      </w:pPr>
    </w:lvl>
    <w:lvl w:ilvl="5" w:tplc="0419001B" w:tentative="1">
      <w:start w:val="1"/>
      <w:numFmt w:val="lowerRoman"/>
      <w:lvlText w:val="%6."/>
      <w:lvlJc w:val="right"/>
      <w:pPr>
        <w:ind w:left="5244" w:hanging="180"/>
      </w:pPr>
    </w:lvl>
    <w:lvl w:ilvl="6" w:tplc="0419000F" w:tentative="1">
      <w:start w:val="1"/>
      <w:numFmt w:val="decimal"/>
      <w:lvlText w:val="%7."/>
      <w:lvlJc w:val="left"/>
      <w:pPr>
        <w:ind w:left="5964" w:hanging="360"/>
      </w:pPr>
    </w:lvl>
    <w:lvl w:ilvl="7" w:tplc="04190019" w:tentative="1">
      <w:start w:val="1"/>
      <w:numFmt w:val="lowerLetter"/>
      <w:lvlText w:val="%8."/>
      <w:lvlJc w:val="left"/>
      <w:pPr>
        <w:ind w:left="6684" w:hanging="360"/>
      </w:pPr>
    </w:lvl>
    <w:lvl w:ilvl="8" w:tplc="0419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" w15:restartNumberingAfterBreak="0">
    <w:nsid w:val="25C476BA"/>
    <w:multiLevelType w:val="hybridMultilevel"/>
    <w:tmpl w:val="19C89176"/>
    <w:lvl w:ilvl="0" w:tplc="04220011">
      <w:start w:val="1"/>
      <w:numFmt w:val="decimal"/>
      <w:lvlText w:val="%1)"/>
      <w:lvlJc w:val="left"/>
      <w:pPr>
        <w:ind w:left="1260" w:hanging="360"/>
      </w:p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0B26495"/>
    <w:multiLevelType w:val="hybridMultilevel"/>
    <w:tmpl w:val="DEE45E08"/>
    <w:lvl w:ilvl="0" w:tplc="EF182752">
      <w:start w:val="2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54C6092"/>
    <w:multiLevelType w:val="hybridMultilevel"/>
    <w:tmpl w:val="0726A2B2"/>
    <w:lvl w:ilvl="0" w:tplc="8D9E65D4">
      <w:start w:val="1"/>
      <w:numFmt w:val="decimal"/>
      <w:lvlText w:val="%1."/>
      <w:lvlJc w:val="left"/>
      <w:pPr>
        <w:ind w:left="1896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35733C0"/>
    <w:multiLevelType w:val="hybridMultilevel"/>
    <w:tmpl w:val="0700FB0A"/>
    <w:lvl w:ilvl="0" w:tplc="ECFAC952">
      <w:start w:val="2"/>
      <w:numFmt w:val="bullet"/>
      <w:lvlText w:val="-"/>
      <w:lvlJc w:val="left"/>
      <w:pPr>
        <w:ind w:left="12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" w15:restartNumberingAfterBreak="0">
    <w:nsid w:val="7FD0169A"/>
    <w:multiLevelType w:val="hybridMultilevel"/>
    <w:tmpl w:val="B07898E8"/>
    <w:lvl w:ilvl="0" w:tplc="17D474EA">
      <w:start w:val="1"/>
      <w:numFmt w:val="decimal"/>
      <w:lvlText w:val="%1)"/>
      <w:lvlJc w:val="left"/>
      <w:pPr>
        <w:ind w:left="840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C56"/>
    <w:rsid w:val="00002A99"/>
    <w:rsid w:val="00006E4F"/>
    <w:rsid w:val="00026493"/>
    <w:rsid w:val="000412AB"/>
    <w:rsid w:val="0005198D"/>
    <w:rsid w:val="000A773F"/>
    <w:rsid w:val="000C5EF6"/>
    <w:rsid w:val="000E09D0"/>
    <w:rsid w:val="001104B0"/>
    <w:rsid w:val="001462CA"/>
    <w:rsid w:val="00153357"/>
    <w:rsid w:val="00156726"/>
    <w:rsid w:val="001868E4"/>
    <w:rsid w:val="001D10B5"/>
    <w:rsid w:val="001F5C17"/>
    <w:rsid w:val="001F6086"/>
    <w:rsid w:val="00216F0C"/>
    <w:rsid w:val="00223560"/>
    <w:rsid w:val="00274F8C"/>
    <w:rsid w:val="00282194"/>
    <w:rsid w:val="0030068C"/>
    <w:rsid w:val="00301C50"/>
    <w:rsid w:val="0030485C"/>
    <w:rsid w:val="00324CB9"/>
    <w:rsid w:val="003379A9"/>
    <w:rsid w:val="00360632"/>
    <w:rsid w:val="00362957"/>
    <w:rsid w:val="003A2026"/>
    <w:rsid w:val="003E11EF"/>
    <w:rsid w:val="003E47A6"/>
    <w:rsid w:val="003F4E00"/>
    <w:rsid w:val="00411C7A"/>
    <w:rsid w:val="00416531"/>
    <w:rsid w:val="00462D31"/>
    <w:rsid w:val="00484498"/>
    <w:rsid w:val="004E38C8"/>
    <w:rsid w:val="005119D1"/>
    <w:rsid w:val="005262F0"/>
    <w:rsid w:val="00551799"/>
    <w:rsid w:val="005671C1"/>
    <w:rsid w:val="00582247"/>
    <w:rsid w:val="005C58C6"/>
    <w:rsid w:val="00626393"/>
    <w:rsid w:val="006309CB"/>
    <w:rsid w:val="0065480E"/>
    <w:rsid w:val="00691F63"/>
    <w:rsid w:val="006E07F6"/>
    <w:rsid w:val="006E0F23"/>
    <w:rsid w:val="006E504E"/>
    <w:rsid w:val="00713DCD"/>
    <w:rsid w:val="007245B0"/>
    <w:rsid w:val="00736605"/>
    <w:rsid w:val="007A1581"/>
    <w:rsid w:val="007B4254"/>
    <w:rsid w:val="007B6990"/>
    <w:rsid w:val="007C2B04"/>
    <w:rsid w:val="00810F37"/>
    <w:rsid w:val="00827253"/>
    <w:rsid w:val="00835004"/>
    <w:rsid w:val="008402BF"/>
    <w:rsid w:val="008766EC"/>
    <w:rsid w:val="008C1EA9"/>
    <w:rsid w:val="008C2EB8"/>
    <w:rsid w:val="008E35B5"/>
    <w:rsid w:val="00984FC8"/>
    <w:rsid w:val="00997A6D"/>
    <w:rsid w:val="009A4AC0"/>
    <w:rsid w:val="009B5068"/>
    <w:rsid w:val="009C61C0"/>
    <w:rsid w:val="00A30F45"/>
    <w:rsid w:val="00A34AA0"/>
    <w:rsid w:val="00A649DA"/>
    <w:rsid w:val="00A670B5"/>
    <w:rsid w:val="00AA48F4"/>
    <w:rsid w:val="00B915CE"/>
    <w:rsid w:val="00C91463"/>
    <w:rsid w:val="00C92B0E"/>
    <w:rsid w:val="00CA6AE7"/>
    <w:rsid w:val="00CD2483"/>
    <w:rsid w:val="00CE53DB"/>
    <w:rsid w:val="00D16AE7"/>
    <w:rsid w:val="00D32ADE"/>
    <w:rsid w:val="00D34DC5"/>
    <w:rsid w:val="00D65531"/>
    <w:rsid w:val="00DA2FB5"/>
    <w:rsid w:val="00DA405D"/>
    <w:rsid w:val="00DC0B82"/>
    <w:rsid w:val="00DE53E7"/>
    <w:rsid w:val="00E15C56"/>
    <w:rsid w:val="00E2025A"/>
    <w:rsid w:val="00E24F9A"/>
    <w:rsid w:val="00E4575A"/>
    <w:rsid w:val="00EC57BF"/>
    <w:rsid w:val="00F10ACB"/>
    <w:rsid w:val="00F23EDF"/>
    <w:rsid w:val="00F560C0"/>
    <w:rsid w:val="00F57FF2"/>
    <w:rsid w:val="00F82C6B"/>
    <w:rsid w:val="00FD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D75E51-D13F-46A0-9897-2DB43E609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5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5C56"/>
    <w:pPr>
      <w:keepNext/>
      <w:jc w:val="center"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5C56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E15C56"/>
    <w:pPr>
      <w:ind w:left="720"/>
      <w:contextualSpacing/>
    </w:pPr>
  </w:style>
  <w:style w:type="character" w:styleId="a4">
    <w:name w:val="Hyperlink"/>
    <w:semiHidden/>
    <w:unhideWhenUsed/>
    <w:rsid w:val="00301C50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F560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2"/>
      <w:szCs w:val="22"/>
    </w:rPr>
  </w:style>
  <w:style w:type="character" w:customStyle="1" w:styleId="HTML0">
    <w:name w:val="Стандартний HTML Знак"/>
    <w:basedOn w:val="a0"/>
    <w:link w:val="HTML"/>
    <w:semiHidden/>
    <w:rsid w:val="00F560C0"/>
    <w:rPr>
      <w:rFonts w:ascii="Courier New" w:eastAsia="Times New Roman" w:hAnsi="Courier New" w:cs="Courier New"/>
      <w:color w:val="000000"/>
      <w:lang w:eastAsia="ru-RU"/>
    </w:rPr>
  </w:style>
  <w:style w:type="paragraph" w:customStyle="1" w:styleId="a5">
    <w:name w:val="a"/>
    <w:basedOn w:val="a"/>
    <w:rsid w:val="00984FC8"/>
    <w:pPr>
      <w:spacing w:before="100" w:beforeAutospacing="1" w:after="100" w:afterAutospacing="1"/>
    </w:pPr>
    <w:rPr>
      <w:lang w:val="uk-UA" w:eastAsia="uk-UA"/>
    </w:rPr>
  </w:style>
  <w:style w:type="paragraph" w:customStyle="1" w:styleId="11">
    <w:name w:val="Абзац списка1"/>
    <w:basedOn w:val="a"/>
    <w:uiPriority w:val="34"/>
    <w:qFormat/>
    <w:rsid w:val="00984F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8C2EB8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C2E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1.rada.gov.ua/laws/show/228-2002-%D0%BF/paran1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E7AE9-1F18-464A-887A-7B4E1338F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17933</Words>
  <Characters>10223</Characters>
  <Application>Microsoft Office Word</Application>
  <DocSecurity>0</DocSecurity>
  <Lines>85</Lines>
  <Paragraphs>56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</cp:lastModifiedBy>
  <cp:revision>3</cp:revision>
  <cp:lastPrinted>2017-07-10T14:00:00Z</cp:lastPrinted>
  <dcterms:created xsi:type="dcterms:W3CDTF">2017-07-17T10:33:00Z</dcterms:created>
  <dcterms:modified xsi:type="dcterms:W3CDTF">2017-07-17T10:40:00Z</dcterms:modified>
</cp:coreProperties>
</file>