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F9" w:rsidRDefault="00EA70F9" w:rsidP="00EA70F9">
      <w:pPr>
        <w:pStyle w:val="21"/>
        <w:ind w:firstLine="0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70F9" w:rsidRDefault="00EA70F9" w:rsidP="00EA70F9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EA70F9" w:rsidRDefault="00EA70F9" w:rsidP="00EA70F9">
      <w:pPr>
        <w:jc w:val="center"/>
      </w:pPr>
      <w:r>
        <w:rPr>
          <w:b/>
          <w:szCs w:val="28"/>
        </w:rPr>
        <w:t>ПОКРОВСЬКА МІСЬКА</w:t>
      </w:r>
      <w:r w:rsidRPr="007F7A16">
        <w:rPr>
          <w:b/>
          <w:szCs w:val="28"/>
        </w:rPr>
        <w:t xml:space="preserve"> </w:t>
      </w:r>
      <w:r>
        <w:rPr>
          <w:b/>
          <w:szCs w:val="28"/>
        </w:rPr>
        <w:t>РАДА</w:t>
      </w:r>
    </w:p>
    <w:p w:rsidR="00EA70F9" w:rsidRDefault="00EA70F9" w:rsidP="00EA70F9">
      <w:pPr>
        <w:jc w:val="center"/>
        <w:rPr>
          <w:b/>
          <w:szCs w:val="28"/>
        </w:rPr>
      </w:pPr>
    </w:p>
    <w:p w:rsidR="00EA70F9" w:rsidRDefault="00EA70F9" w:rsidP="00EA70F9">
      <w:pPr>
        <w:jc w:val="center"/>
        <w:rPr>
          <w:b/>
          <w:szCs w:val="28"/>
        </w:rPr>
      </w:pPr>
      <w:r w:rsidRPr="007F7A16">
        <w:rPr>
          <w:b/>
          <w:szCs w:val="28"/>
        </w:rPr>
        <w:t xml:space="preserve">Р О З П О Р Я Д Ж Е Н </w:t>
      </w:r>
      <w:proofErr w:type="spellStart"/>
      <w:r w:rsidRPr="007F7A16">
        <w:rPr>
          <w:b/>
          <w:szCs w:val="28"/>
        </w:rPr>
        <w:t>Н</w:t>
      </w:r>
      <w:proofErr w:type="spellEnd"/>
      <w:r w:rsidRPr="007F7A16">
        <w:rPr>
          <w:b/>
          <w:szCs w:val="28"/>
        </w:rPr>
        <w:t xml:space="preserve"> Я</w:t>
      </w:r>
    </w:p>
    <w:p w:rsidR="00EA70F9" w:rsidRDefault="00EA70F9" w:rsidP="00EA70F9">
      <w:pPr>
        <w:jc w:val="center"/>
      </w:pPr>
      <w:r>
        <w:rPr>
          <w:b/>
          <w:szCs w:val="28"/>
        </w:rPr>
        <w:t>МІСЬКОГО ГОЛОВИ</w:t>
      </w:r>
    </w:p>
    <w:p w:rsidR="00EA70F9" w:rsidRDefault="00EA70F9" w:rsidP="00EA70F9"/>
    <w:p w:rsidR="00EA70F9" w:rsidRPr="007F7A16" w:rsidRDefault="00EA70F9" w:rsidP="00EA70F9">
      <w:pPr>
        <w:pStyle w:val="21"/>
        <w:ind w:firstLine="0"/>
        <w:jc w:val="both"/>
        <w:rPr>
          <w:sz w:val="28"/>
          <w:szCs w:val="28"/>
        </w:rPr>
      </w:pPr>
      <w:r w:rsidRPr="007F7A16">
        <w:rPr>
          <w:sz w:val="28"/>
          <w:szCs w:val="28"/>
        </w:rPr>
        <w:t>«</w:t>
      </w:r>
      <w:r w:rsidR="00560430">
        <w:rPr>
          <w:sz w:val="28"/>
          <w:szCs w:val="28"/>
        </w:rPr>
        <w:t>17</w:t>
      </w:r>
      <w:r w:rsidRPr="007F7A16">
        <w:rPr>
          <w:sz w:val="28"/>
          <w:szCs w:val="28"/>
        </w:rPr>
        <w:t>»</w:t>
      </w:r>
      <w:r w:rsidR="00560430">
        <w:rPr>
          <w:sz w:val="28"/>
          <w:szCs w:val="28"/>
        </w:rPr>
        <w:t xml:space="preserve"> березня </w:t>
      </w:r>
      <w:r w:rsidRPr="007F7A16">
        <w:rPr>
          <w:sz w:val="28"/>
          <w:szCs w:val="28"/>
        </w:rPr>
        <w:t>20</w:t>
      </w:r>
      <w:r w:rsidR="00F718B4">
        <w:rPr>
          <w:sz w:val="28"/>
          <w:szCs w:val="28"/>
        </w:rPr>
        <w:t>1</w:t>
      </w:r>
      <w:r w:rsidR="00054D54">
        <w:rPr>
          <w:sz w:val="28"/>
          <w:szCs w:val="28"/>
        </w:rPr>
        <w:t>7</w:t>
      </w:r>
      <w:r w:rsidRPr="007F7A16">
        <w:rPr>
          <w:sz w:val="28"/>
          <w:szCs w:val="28"/>
        </w:rPr>
        <w:t xml:space="preserve">р.                                          </w:t>
      </w:r>
      <w:r>
        <w:rPr>
          <w:sz w:val="28"/>
          <w:szCs w:val="28"/>
        </w:rPr>
        <w:t xml:space="preserve">                </w:t>
      </w:r>
      <w:r w:rsidRPr="007F7A16">
        <w:rPr>
          <w:sz w:val="28"/>
          <w:szCs w:val="28"/>
        </w:rPr>
        <w:t xml:space="preserve">          № </w:t>
      </w:r>
      <w:r w:rsidR="00560430">
        <w:rPr>
          <w:sz w:val="28"/>
          <w:szCs w:val="28"/>
        </w:rPr>
        <w:t>86-р</w:t>
      </w:r>
      <w:bookmarkStart w:id="0" w:name="_GoBack"/>
      <w:bookmarkEnd w:id="0"/>
    </w:p>
    <w:p w:rsidR="00EA70F9" w:rsidRDefault="00EA70F9" w:rsidP="00EA70F9">
      <w:pPr>
        <w:pStyle w:val="21"/>
        <w:ind w:firstLine="0"/>
        <w:rPr>
          <w:sz w:val="28"/>
          <w:szCs w:val="28"/>
        </w:rPr>
      </w:pPr>
    </w:p>
    <w:p w:rsidR="00EA70F9" w:rsidRDefault="00EA70F9" w:rsidP="00EA70F9">
      <w:pPr>
        <w:pStyle w:val="21"/>
        <w:ind w:firstLine="0"/>
        <w:rPr>
          <w:sz w:val="28"/>
          <w:szCs w:val="28"/>
        </w:rPr>
      </w:pPr>
    </w:p>
    <w:p w:rsidR="00EA70F9" w:rsidRDefault="00EA70F9" w:rsidP="00EA70F9">
      <w:pPr>
        <w:pStyle w:val="21"/>
        <w:ind w:firstLine="0"/>
        <w:rPr>
          <w:sz w:val="28"/>
          <w:szCs w:val="28"/>
        </w:rPr>
      </w:pPr>
    </w:p>
    <w:p w:rsidR="00A86F32" w:rsidRPr="00972F28" w:rsidRDefault="00A86F32" w:rsidP="00A86F32">
      <w:pPr>
        <w:rPr>
          <w:color w:val="000000"/>
          <w:szCs w:val="28"/>
        </w:rPr>
      </w:pPr>
      <w:r w:rsidRPr="00972F28">
        <w:rPr>
          <w:color w:val="000000"/>
          <w:szCs w:val="28"/>
        </w:rPr>
        <w:t>Про затвердження плану заходів на 201</w:t>
      </w:r>
      <w:r>
        <w:rPr>
          <w:color w:val="000000"/>
          <w:szCs w:val="28"/>
        </w:rPr>
        <w:t>7</w:t>
      </w:r>
      <w:r w:rsidRPr="00972F28">
        <w:rPr>
          <w:color w:val="000000"/>
          <w:szCs w:val="28"/>
        </w:rPr>
        <w:t xml:space="preserve"> рік</w:t>
      </w:r>
    </w:p>
    <w:p w:rsidR="00A86F32" w:rsidRDefault="00A86F32" w:rsidP="00A86F32">
      <w:pPr>
        <w:rPr>
          <w:color w:val="000000"/>
          <w:szCs w:val="28"/>
        </w:rPr>
      </w:pPr>
      <w:r w:rsidRPr="00972F28">
        <w:rPr>
          <w:color w:val="000000"/>
          <w:szCs w:val="28"/>
        </w:rPr>
        <w:t>щодо наповнення міського</w:t>
      </w:r>
      <w:r>
        <w:rPr>
          <w:color w:val="000000"/>
          <w:szCs w:val="28"/>
        </w:rPr>
        <w:t xml:space="preserve"> </w:t>
      </w:r>
      <w:r w:rsidRPr="00972F28">
        <w:rPr>
          <w:color w:val="000000"/>
          <w:szCs w:val="28"/>
        </w:rPr>
        <w:t>бюджету</w:t>
      </w:r>
      <w:r>
        <w:rPr>
          <w:color w:val="000000"/>
          <w:szCs w:val="28"/>
        </w:rPr>
        <w:t>, ефективного</w:t>
      </w:r>
    </w:p>
    <w:p w:rsidR="00A86F32" w:rsidRDefault="00A86F32" w:rsidP="00A86F32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використання бюджетних коштів та посилення </w:t>
      </w:r>
    </w:p>
    <w:p w:rsidR="007D503B" w:rsidRDefault="00A86F32" w:rsidP="00A86F32">
      <w:pPr>
        <w:rPr>
          <w:color w:val="000000"/>
          <w:szCs w:val="28"/>
        </w:rPr>
      </w:pPr>
      <w:r>
        <w:rPr>
          <w:color w:val="000000"/>
          <w:szCs w:val="28"/>
        </w:rPr>
        <w:t>фінансово-бюджетної дисципліни</w:t>
      </w:r>
    </w:p>
    <w:p w:rsidR="00A86F32" w:rsidRDefault="00A86F32" w:rsidP="00A86F32">
      <w:pPr>
        <w:rPr>
          <w:color w:val="000000"/>
          <w:szCs w:val="28"/>
        </w:rPr>
      </w:pPr>
    </w:p>
    <w:p w:rsidR="00A86F32" w:rsidRPr="00253336" w:rsidRDefault="00A86F32" w:rsidP="00A86F32">
      <w:pPr>
        <w:pStyle w:val="a3"/>
        <w:ind w:left="20" w:right="20" w:firstLine="840"/>
        <w:rPr>
          <w:sz w:val="28"/>
          <w:szCs w:val="28"/>
        </w:rPr>
      </w:pPr>
      <w:r w:rsidRPr="00871763">
        <w:rPr>
          <w:sz w:val="28"/>
          <w:szCs w:val="28"/>
        </w:rPr>
        <w:t>Відповідно до вимог Бюджетного кодексу України, Керуючись п.23 ст.26, п.20 ч.4 ст.42 Закону України “Про місцеве самоврядування в Україні”,</w:t>
      </w:r>
      <w:r w:rsidRPr="0038248F">
        <w:rPr>
          <w:color w:val="C00000"/>
          <w:sz w:val="28"/>
          <w:szCs w:val="28"/>
        </w:rPr>
        <w:t xml:space="preserve"> </w:t>
      </w:r>
      <w:r w:rsidRPr="001C79A4">
        <w:rPr>
          <w:sz w:val="28"/>
          <w:szCs w:val="28"/>
        </w:rPr>
        <w:t xml:space="preserve">на </w:t>
      </w:r>
      <w:r w:rsidRPr="00253336">
        <w:rPr>
          <w:sz w:val="28"/>
          <w:szCs w:val="28"/>
        </w:rPr>
        <w:t xml:space="preserve">виконання рішення Покровської міської ради від 06 грудня 2016 року № 2 “Про бюджет м. Покров на 2017 рік”, з метою забезпечення виконання міського бюджету в умовах впровадження змін до бюджетного та податкового законодавства,  створення умов для своєчасної виплати заробітної плати, інших соціальних виплат, </w:t>
      </w:r>
      <w:r>
        <w:rPr>
          <w:sz w:val="28"/>
          <w:szCs w:val="28"/>
        </w:rPr>
        <w:t>ефективного використання бюджетних коштів та</w:t>
      </w:r>
      <w:r w:rsidRPr="00253336">
        <w:rPr>
          <w:sz w:val="28"/>
          <w:szCs w:val="28"/>
        </w:rPr>
        <w:t xml:space="preserve"> посилення фінансово-бюджетної дисципліни:</w:t>
      </w:r>
    </w:p>
    <w:p w:rsidR="00A86F32" w:rsidRPr="00253336" w:rsidRDefault="00A86F32" w:rsidP="00A86F32">
      <w:pPr>
        <w:ind w:firstLine="709"/>
        <w:jc w:val="both"/>
        <w:rPr>
          <w:szCs w:val="28"/>
        </w:rPr>
      </w:pPr>
      <w:r w:rsidRPr="00253336">
        <w:rPr>
          <w:szCs w:val="28"/>
        </w:rPr>
        <w:t>1.</w:t>
      </w:r>
      <w:r w:rsidR="008F4E2B">
        <w:rPr>
          <w:szCs w:val="28"/>
        </w:rPr>
        <w:t xml:space="preserve"> </w:t>
      </w:r>
      <w:r w:rsidRPr="00253336">
        <w:rPr>
          <w:szCs w:val="28"/>
        </w:rPr>
        <w:t>Затвердити план заходів на 2017 рік щодо наповнення міського бюджету в умовах упровадження змін до бюджетного та податкового законодавства, дотримання жорсткого режиму економії бюджетних коштів, що додається.</w:t>
      </w:r>
    </w:p>
    <w:p w:rsidR="00A86F32" w:rsidRPr="00253336" w:rsidRDefault="00BE1518" w:rsidP="00A86F32">
      <w:pPr>
        <w:ind w:firstLine="709"/>
        <w:jc w:val="both"/>
        <w:rPr>
          <w:szCs w:val="28"/>
        </w:rPr>
      </w:pPr>
      <w:r>
        <w:rPr>
          <w:rFonts w:ascii="Bookman Old Style" w:hAnsi="Bookman Old Style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666115</wp:posOffset>
                </wp:positionV>
                <wp:extent cx="113665" cy="228600"/>
                <wp:effectExtent l="0" t="0" r="3175" b="635"/>
                <wp:wrapTight wrapText="bothSides">
                  <wp:wrapPolygon edited="0">
                    <wp:start x="-121" y="0"/>
                    <wp:lineTo x="-121" y="20700"/>
                    <wp:lineTo x="21600" y="20700"/>
                    <wp:lineTo x="21600" y="0"/>
                    <wp:lineTo x="-121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F32" w:rsidRPr="00AA7DC7" w:rsidRDefault="00A86F32" w:rsidP="00A86F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95pt;margin-top:52.45pt;width:8.9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" stroked="f">
                <v:textbox>
                  <w:txbxContent>
                    <w:p w:rsidR="00A86F32" w:rsidRPr="00AA7DC7" w:rsidRDefault="00A86F32" w:rsidP="00A86F32"/>
                  </w:txbxContent>
                </v:textbox>
                <w10:wrap type="tight"/>
              </v:shape>
            </w:pict>
          </mc:Fallback>
        </mc:AlternateContent>
      </w:r>
      <w:r w:rsidR="00A86F32" w:rsidRPr="00253336">
        <w:rPr>
          <w:szCs w:val="28"/>
        </w:rPr>
        <w:t xml:space="preserve">2. Зобов’язати головних розпорядників бюджетних коштів  розробити та </w:t>
      </w:r>
      <w:r w:rsidR="00A86F32" w:rsidRPr="00253336">
        <w:rPr>
          <w:rFonts w:eastAsia="MS Mincho"/>
          <w:szCs w:val="28"/>
        </w:rPr>
        <w:t>затвердити заходи щодо</w:t>
      </w:r>
      <w:r w:rsidR="00A86F32" w:rsidRPr="00253336">
        <w:rPr>
          <w:szCs w:val="28"/>
        </w:rPr>
        <w:t xml:space="preserve"> </w:t>
      </w:r>
      <w:r w:rsidR="00A86F32" w:rsidRPr="0038248F">
        <w:rPr>
          <w:szCs w:val="28"/>
        </w:rPr>
        <w:t xml:space="preserve">створення умов для своєчасної виплати заробітної плати, інших соціальних виплат, ефективного використання бюджетних коштів </w:t>
      </w:r>
      <w:r w:rsidR="00A86F32" w:rsidRPr="00253336">
        <w:rPr>
          <w:szCs w:val="28"/>
        </w:rPr>
        <w:t>та посилення фінансово-бюджетної дисципліни.</w:t>
      </w:r>
    </w:p>
    <w:p w:rsidR="00A86F32" w:rsidRDefault="00A86F32" w:rsidP="00A86F32">
      <w:pPr>
        <w:widowControl w:val="0"/>
        <w:tabs>
          <w:tab w:val="left" w:pos="9620"/>
        </w:tabs>
        <w:ind w:firstLine="709"/>
        <w:jc w:val="both"/>
        <w:rPr>
          <w:szCs w:val="28"/>
        </w:rPr>
      </w:pPr>
      <w:r>
        <w:rPr>
          <w:szCs w:val="28"/>
        </w:rPr>
        <w:t>3. Визначити, що протягом бюджетного року пропозиції щодо внесення змін до постійного розпису асигнувань міського бюджету на 2017 рік (разом з необхідним обґрунтуванням) подаються головними розпорядниками коштів міського бюджету на міського голову.</w:t>
      </w:r>
    </w:p>
    <w:p w:rsidR="00A86F32" w:rsidRPr="00253336" w:rsidRDefault="00A86F32" w:rsidP="00A86F32">
      <w:pPr>
        <w:widowControl w:val="0"/>
        <w:tabs>
          <w:tab w:val="left" w:pos="962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253336">
        <w:rPr>
          <w:szCs w:val="28"/>
        </w:rPr>
        <w:t>.</w:t>
      </w:r>
      <w:r w:rsidR="008F4E2B">
        <w:rPr>
          <w:szCs w:val="28"/>
        </w:rPr>
        <w:t xml:space="preserve"> </w:t>
      </w:r>
      <w:r w:rsidRPr="00253336">
        <w:rPr>
          <w:szCs w:val="28"/>
        </w:rPr>
        <w:t>Фінансовому управлінню Покровської міської ради з метою забезпечення своєчасного, раціонального та у повному обсязі використання коштів міського бюджету проводити фінансування соціально захищених видатків міського бюджету на:</w:t>
      </w:r>
    </w:p>
    <w:p w:rsidR="00A86F32" w:rsidRDefault="00A86F32" w:rsidP="00A86F32">
      <w:pPr>
        <w:widowControl w:val="0"/>
        <w:tabs>
          <w:tab w:val="left" w:pos="9620"/>
        </w:tabs>
        <w:ind w:firstLine="709"/>
        <w:jc w:val="both"/>
        <w:rPr>
          <w:szCs w:val="28"/>
        </w:rPr>
      </w:pPr>
      <w:r w:rsidRPr="00253336">
        <w:rPr>
          <w:szCs w:val="28"/>
        </w:rPr>
        <w:t xml:space="preserve">заробітну плату з нарахуваннями – до 22 числа та до 07 числа з урахуванням термінів її виплат, на підставі зареєстрованих фінансових </w:t>
      </w:r>
      <w:r w:rsidRPr="00253336">
        <w:rPr>
          <w:szCs w:val="28"/>
        </w:rPr>
        <w:lastRenderedPageBreak/>
        <w:t>зобов’язань відповідно до затвердженого помісячного розпису асигнувань загального фонду міського бюджету;</w:t>
      </w:r>
    </w:p>
    <w:p w:rsidR="00A86F32" w:rsidRPr="00A44944" w:rsidRDefault="00A86F32" w:rsidP="00A86F32">
      <w:pPr>
        <w:widowControl w:val="0"/>
        <w:tabs>
          <w:tab w:val="left" w:pos="9620"/>
        </w:tabs>
        <w:ind w:firstLine="709"/>
        <w:jc w:val="both"/>
        <w:rPr>
          <w:szCs w:val="28"/>
        </w:rPr>
      </w:pPr>
      <w:r>
        <w:rPr>
          <w:szCs w:val="28"/>
        </w:rPr>
        <w:t xml:space="preserve">решту соціально-захищених видатків відповідно до зареєстрованих фінансових </w:t>
      </w:r>
      <w:r w:rsidR="00835667">
        <w:rPr>
          <w:szCs w:val="28"/>
        </w:rPr>
        <w:t>зобов</w:t>
      </w:r>
      <w:r w:rsidR="00835667" w:rsidRPr="00253336">
        <w:rPr>
          <w:szCs w:val="28"/>
        </w:rPr>
        <w:t>’</w:t>
      </w:r>
      <w:r w:rsidR="00835667">
        <w:rPr>
          <w:szCs w:val="28"/>
        </w:rPr>
        <w:t>язань</w:t>
      </w:r>
      <w:r>
        <w:rPr>
          <w:szCs w:val="28"/>
        </w:rPr>
        <w:t>, з урахуванням залишків невикористаних коштів на рахунках розпорядників.</w:t>
      </w:r>
    </w:p>
    <w:p w:rsidR="00A86F32" w:rsidRPr="00253336" w:rsidRDefault="00A86F32" w:rsidP="00A86F32">
      <w:pPr>
        <w:widowControl w:val="0"/>
        <w:tabs>
          <w:tab w:val="left" w:pos="962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253336">
        <w:rPr>
          <w:szCs w:val="28"/>
        </w:rPr>
        <w:t>.</w:t>
      </w:r>
      <w:r w:rsidR="008F4E2B">
        <w:rPr>
          <w:szCs w:val="28"/>
        </w:rPr>
        <w:t xml:space="preserve"> </w:t>
      </w:r>
      <w:r w:rsidRPr="00253336">
        <w:rPr>
          <w:szCs w:val="28"/>
        </w:rPr>
        <w:t xml:space="preserve">При фінансуванні видатків за рахунок освітньої та медичної субвенцій    у першу чергу </w:t>
      </w:r>
      <w:r w:rsidRPr="00871763">
        <w:rPr>
          <w:szCs w:val="28"/>
        </w:rPr>
        <w:t>забезпечувати проведення оплати праці працівників бюджетних установ</w:t>
      </w:r>
      <w:r>
        <w:rPr>
          <w:szCs w:val="28"/>
        </w:rPr>
        <w:t>.</w:t>
      </w:r>
      <w:r w:rsidRPr="00871763">
        <w:rPr>
          <w:szCs w:val="28"/>
        </w:rPr>
        <w:t xml:space="preserve"> </w:t>
      </w:r>
    </w:p>
    <w:p w:rsidR="00A86F32" w:rsidRPr="00253336" w:rsidRDefault="00A86F32" w:rsidP="00A86F32">
      <w:pPr>
        <w:widowControl w:val="0"/>
        <w:tabs>
          <w:tab w:val="left" w:pos="9620"/>
        </w:tabs>
        <w:spacing w:line="228" w:lineRule="auto"/>
        <w:ind w:firstLine="709"/>
        <w:jc w:val="both"/>
        <w:rPr>
          <w:sz w:val="20"/>
          <w:szCs w:val="20"/>
        </w:rPr>
      </w:pPr>
      <w:r>
        <w:rPr>
          <w:szCs w:val="28"/>
        </w:rPr>
        <w:t>6</w:t>
      </w:r>
      <w:r w:rsidRPr="00253336">
        <w:rPr>
          <w:szCs w:val="28"/>
        </w:rPr>
        <w:t xml:space="preserve">. Головним розпорядникам бюджетних коштів міського бюджету забезпечити надання до фінансового управління заявок на фінансування  видатків з міського бюджету у 1,3,5 дні тижня, згідно встановлених форм </w:t>
      </w:r>
      <w:r>
        <w:rPr>
          <w:szCs w:val="28"/>
        </w:rPr>
        <w:t>(</w:t>
      </w:r>
      <w:r w:rsidRPr="00253336">
        <w:rPr>
          <w:szCs w:val="28"/>
        </w:rPr>
        <w:t>згідно додатку</w:t>
      </w:r>
      <w:r>
        <w:rPr>
          <w:szCs w:val="28"/>
        </w:rPr>
        <w:t>)</w:t>
      </w:r>
      <w:r w:rsidRPr="00253336">
        <w:rPr>
          <w:szCs w:val="28"/>
        </w:rPr>
        <w:t xml:space="preserve">. Заявки на фінансування заробітної плати, зв’язку та енергоносіїв надаються окремо. </w:t>
      </w:r>
    </w:p>
    <w:p w:rsidR="00A86F32" w:rsidRPr="00253336" w:rsidRDefault="00A86F32" w:rsidP="00A86F32">
      <w:pPr>
        <w:widowControl w:val="0"/>
        <w:tabs>
          <w:tab w:val="left" w:pos="9620"/>
        </w:tabs>
        <w:spacing w:line="228" w:lineRule="auto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253336">
        <w:rPr>
          <w:szCs w:val="28"/>
        </w:rPr>
        <w:t>. Зобов’язати головних розпорядників коштів міського бюджету забезпечити:</w:t>
      </w:r>
    </w:p>
    <w:p w:rsidR="00A86F32" w:rsidRPr="00253336" w:rsidRDefault="00A86F32" w:rsidP="00A86F32">
      <w:pPr>
        <w:shd w:val="clear" w:color="auto" w:fill="FFFFFF"/>
        <w:spacing w:line="228" w:lineRule="auto"/>
        <w:ind w:firstLine="709"/>
        <w:jc w:val="both"/>
        <w:rPr>
          <w:spacing w:val="-3"/>
          <w:szCs w:val="28"/>
        </w:rPr>
      </w:pPr>
      <w:r>
        <w:rPr>
          <w:spacing w:val="-3"/>
          <w:szCs w:val="28"/>
        </w:rPr>
        <w:t>7</w:t>
      </w:r>
      <w:r w:rsidRPr="00253336">
        <w:rPr>
          <w:spacing w:val="-3"/>
          <w:szCs w:val="28"/>
        </w:rPr>
        <w:t>.1)</w:t>
      </w:r>
      <w:r w:rsidR="008F4E2B">
        <w:rPr>
          <w:spacing w:val="-3"/>
          <w:szCs w:val="28"/>
        </w:rPr>
        <w:t xml:space="preserve">  </w:t>
      </w:r>
      <w:r w:rsidRPr="00253336">
        <w:rPr>
          <w:spacing w:val="-3"/>
          <w:szCs w:val="28"/>
        </w:rPr>
        <w:t>дотримання вимог частини четвертої статті 77 Бюджетного кодексу України щодо забезпечення у повному обсязі у першочерговому порядку плановими призначеннями потреби у коштах на оплату праці працівників бюджетних установ відповідно до встановлених законодавством України умов оплати праці та розміру мінімальної заробітної плати, а також на проведення розрахунків за енергоносії та комунальні послуги, які споживаються бюджетними установами;</w:t>
      </w:r>
    </w:p>
    <w:p w:rsidR="00A86F32" w:rsidRPr="00253336" w:rsidRDefault="00A86F32" w:rsidP="00A86F32">
      <w:pPr>
        <w:pStyle w:val="a5"/>
        <w:spacing w:before="0" w:line="228" w:lineRule="auto"/>
        <w:ind w:firstLine="709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7</w:t>
      </w:r>
      <w:r w:rsidRPr="00253336">
        <w:rPr>
          <w:rFonts w:ascii="Times New Roman" w:hAnsi="Times New Roman"/>
          <w:spacing w:val="-3"/>
          <w:sz w:val="28"/>
          <w:szCs w:val="28"/>
        </w:rPr>
        <w:t>.2)</w:t>
      </w:r>
      <w:r w:rsidR="008F4E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336">
        <w:rPr>
          <w:rFonts w:ascii="Times New Roman" w:hAnsi="Times New Roman"/>
          <w:spacing w:val="-3"/>
          <w:sz w:val="28"/>
          <w:szCs w:val="28"/>
        </w:rPr>
        <w:t>укладення договорів за кожним видом енергоносіїв, що споживаються, у межах, установлених відповідним головним розпорядником бюджетних коштів, обґрунтованих лімітів споживання з урахуванням необхідності жорсткої економії коштів;</w:t>
      </w:r>
    </w:p>
    <w:p w:rsidR="00A86F32" w:rsidRDefault="00A86F32" w:rsidP="00A86F32">
      <w:pPr>
        <w:pStyle w:val="a5"/>
        <w:spacing w:before="0" w:line="228" w:lineRule="auto"/>
        <w:ind w:firstLine="709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7</w:t>
      </w:r>
      <w:r w:rsidRPr="00253336">
        <w:rPr>
          <w:rFonts w:ascii="Times New Roman" w:hAnsi="Times New Roman"/>
          <w:spacing w:val="-3"/>
          <w:sz w:val="28"/>
          <w:szCs w:val="28"/>
        </w:rPr>
        <w:t>.3)</w:t>
      </w:r>
      <w:r w:rsidR="008F4E2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53336">
        <w:rPr>
          <w:rFonts w:ascii="Times New Roman" w:hAnsi="Times New Roman"/>
          <w:spacing w:val="-3"/>
          <w:sz w:val="28"/>
          <w:szCs w:val="28"/>
        </w:rPr>
        <w:t xml:space="preserve"> упорядкування структури штатної чисельності працівників у межах затверджених асигнувань на оплату праці, не допускаючи збільшення такої чисельності, крім випадків, пов’язаних з відкриттям (розширенням) установ та збільшенням кількості одержувачів відповідних послуг для задоволення суспільних потреб</w:t>
      </w:r>
      <w:r>
        <w:rPr>
          <w:rFonts w:ascii="Times New Roman" w:hAnsi="Times New Roman"/>
          <w:spacing w:val="-3"/>
          <w:sz w:val="28"/>
          <w:szCs w:val="28"/>
        </w:rPr>
        <w:t>;</w:t>
      </w:r>
    </w:p>
    <w:p w:rsidR="00A86F32" w:rsidRPr="00253336" w:rsidRDefault="00A86F32" w:rsidP="00A86F32">
      <w:pPr>
        <w:pStyle w:val="a5"/>
        <w:spacing w:before="0" w:line="228" w:lineRule="auto"/>
        <w:ind w:firstLine="709"/>
        <w:rPr>
          <w:rFonts w:ascii="Times New Roman" w:hAnsi="Times New Roman"/>
          <w:spacing w:val="-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 xml:space="preserve">7.4) </w:t>
      </w:r>
      <w:r w:rsidR="008F4E2B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своєчасність затвердження, внесення змін до паспортів бюджетних програм, достовірність, повноту інформації та досягнення результативних показників при їх виконанні.</w:t>
      </w:r>
    </w:p>
    <w:p w:rsidR="00A86F32" w:rsidRPr="00253336" w:rsidRDefault="00A86F32" w:rsidP="00A86F32">
      <w:pPr>
        <w:jc w:val="both"/>
        <w:rPr>
          <w:szCs w:val="28"/>
        </w:rPr>
      </w:pPr>
      <w:r w:rsidRPr="00253336">
        <w:rPr>
          <w:szCs w:val="28"/>
        </w:rPr>
        <w:t xml:space="preserve">          </w:t>
      </w:r>
      <w:r>
        <w:rPr>
          <w:szCs w:val="28"/>
        </w:rPr>
        <w:t>8</w:t>
      </w:r>
      <w:r w:rsidRPr="00253336">
        <w:rPr>
          <w:szCs w:val="28"/>
        </w:rPr>
        <w:t>.</w:t>
      </w:r>
      <w:r w:rsidR="008F4E2B">
        <w:rPr>
          <w:szCs w:val="28"/>
        </w:rPr>
        <w:t xml:space="preserve"> </w:t>
      </w:r>
      <w:r w:rsidRPr="00253336">
        <w:rPr>
          <w:szCs w:val="28"/>
        </w:rPr>
        <w:t xml:space="preserve">Контроль за виконанням розпорядження покласти на заступника міського голови </w:t>
      </w:r>
      <w:proofErr w:type="spellStart"/>
      <w:r w:rsidRPr="00253336">
        <w:rPr>
          <w:szCs w:val="28"/>
        </w:rPr>
        <w:t>Чистякова</w:t>
      </w:r>
      <w:proofErr w:type="spellEnd"/>
      <w:r w:rsidRPr="00253336">
        <w:rPr>
          <w:szCs w:val="28"/>
        </w:rPr>
        <w:t xml:space="preserve"> О.Г.</w:t>
      </w:r>
    </w:p>
    <w:p w:rsidR="00A86F32" w:rsidRDefault="00A86F32" w:rsidP="00A86F32">
      <w:pPr>
        <w:jc w:val="both"/>
        <w:rPr>
          <w:szCs w:val="28"/>
        </w:rPr>
      </w:pPr>
    </w:p>
    <w:p w:rsidR="00A86F32" w:rsidRPr="00253336" w:rsidRDefault="00A86F32" w:rsidP="00A86F32">
      <w:pPr>
        <w:jc w:val="both"/>
        <w:rPr>
          <w:szCs w:val="28"/>
        </w:rPr>
      </w:pPr>
    </w:p>
    <w:p w:rsidR="00A86F32" w:rsidRPr="00253336" w:rsidRDefault="00A86F32" w:rsidP="00A86F32">
      <w:pPr>
        <w:tabs>
          <w:tab w:val="left" w:pos="540"/>
        </w:tabs>
        <w:jc w:val="both"/>
        <w:rPr>
          <w:szCs w:val="28"/>
        </w:rPr>
      </w:pPr>
    </w:p>
    <w:p w:rsidR="00A86F32" w:rsidRPr="00253336" w:rsidRDefault="00A86F32" w:rsidP="00A86F32">
      <w:pPr>
        <w:tabs>
          <w:tab w:val="left" w:pos="540"/>
        </w:tabs>
        <w:jc w:val="both"/>
        <w:rPr>
          <w:szCs w:val="28"/>
        </w:rPr>
      </w:pPr>
      <w:r w:rsidRPr="00253336">
        <w:rPr>
          <w:szCs w:val="28"/>
        </w:rPr>
        <w:t xml:space="preserve">Міський голова                                                                        </w:t>
      </w:r>
      <w:r w:rsidR="00835667">
        <w:rPr>
          <w:szCs w:val="28"/>
        </w:rPr>
        <w:t>О</w:t>
      </w:r>
      <w:r w:rsidRPr="00253336">
        <w:rPr>
          <w:szCs w:val="28"/>
        </w:rPr>
        <w:t>.М.Шаповал</w:t>
      </w:r>
    </w:p>
    <w:p w:rsidR="00A86F32" w:rsidRPr="00253336" w:rsidRDefault="00A86F32" w:rsidP="00A86F32">
      <w:pPr>
        <w:widowControl w:val="0"/>
        <w:tabs>
          <w:tab w:val="left" w:pos="540"/>
        </w:tabs>
        <w:jc w:val="both"/>
        <w:rPr>
          <w:szCs w:val="28"/>
        </w:rPr>
      </w:pPr>
      <w:r w:rsidRPr="00253336">
        <w:rPr>
          <w:szCs w:val="28"/>
        </w:rPr>
        <w:t xml:space="preserve">   </w:t>
      </w:r>
      <w:r w:rsidRPr="00253336">
        <w:rPr>
          <w:szCs w:val="28"/>
        </w:rPr>
        <w:tab/>
      </w:r>
    </w:p>
    <w:p w:rsidR="00A86F32" w:rsidRPr="00DF22EA" w:rsidRDefault="00A86F32" w:rsidP="00A86F32">
      <w:pPr>
        <w:widowControl w:val="0"/>
        <w:tabs>
          <w:tab w:val="left" w:pos="540"/>
          <w:tab w:val="left" w:pos="6120"/>
        </w:tabs>
        <w:jc w:val="both"/>
        <w:rPr>
          <w:color w:val="FF0000"/>
          <w:sz w:val="20"/>
          <w:szCs w:val="20"/>
        </w:rPr>
      </w:pPr>
    </w:p>
    <w:p w:rsidR="00A86F32" w:rsidRDefault="00A86F32" w:rsidP="00A86F32">
      <w:pPr>
        <w:widowControl w:val="0"/>
        <w:tabs>
          <w:tab w:val="left" w:pos="540"/>
          <w:tab w:val="left" w:pos="6120"/>
        </w:tabs>
        <w:jc w:val="both"/>
        <w:rPr>
          <w:sz w:val="20"/>
          <w:szCs w:val="20"/>
        </w:rPr>
      </w:pPr>
    </w:p>
    <w:p w:rsidR="00A86F32" w:rsidRDefault="00A86F32" w:rsidP="00A86F32">
      <w:pPr>
        <w:widowControl w:val="0"/>
        <w:tabs>
          <w:tab w:val="left" w:pos="540"/>
          <w:tab w:val="left" w:pos="6120"/>
        </w:tabs>
        <w:jc w:val="both"/>
        <w:rPr>
          <w:sz w:val="20"/>
          <w:szCs w:val="20"/>
        </w:rPr>
      </w:pPr>
    </w:p>
    <w:p w:rsidR="00A86F32" w:rsidRDefault="00A86F32" w:rsidP="00A86F32">
      <w:pPr>
        <w:widowControl w:val="0"/>
        <w:tabs>
          <w:tab w:val="left" w:pos="540"/>
          <w:tab w:val="left" w:pos="6120"/>
        </w:tabs>
        <w:jc w:val="both"/>
        <w:rPr>
          <w:sz w:val="20"/>
          <w:szCs w:val="20"/>
        </w:rPr>
      </w:pPr>
    </w:p>
    <w:p w:rsidR="00A86F32" w:rsidRDefault="00A86F32" w:rsidP="00A86F32">
      <w:pPr>
        <w:widowControl w:val="0"/>
        <w:tabs>
          <w:tab w:val="left" w:pos="540"/>
          <w:tab w:val="left" w:pos="6120"/>
        </w:tabs>
        <w:jc w:val="both"/>
        <w:rPr>
          <w:sz w:val="20"/>
          <w:szCs w:val="20"/>
        </w:rPr>
      </w:pPr>
    </w:p>
    <w:p w:rsidR="00A86F32" w:rsidRPr="008B5DC5" w:rsidRDefault="00A86F32" w:rsidP="00A86F32">
      <w:pPr>
        <w:widowControl w:val="0"/>
        <w:tabs>
          <w:tab w:val="left" w:pos="540"/>
          <w:tab w:val="left" w:pos="61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Міщенко Т.В.</w:t>
      </w:r>
    </w:p>
    <w:p w:rsidR="00A86F32" w:rsidRDefault="00A86F32" w:rsidP="00A86F32"/>
    <w:sectPr w:rsidR="00A86F32" w:rsidSect="007D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auto"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F9"/>
    <w:rsid w:val="00054D54"/>
    <w:rsid w:val="000D0C3F"/>
    <w:rsid w:val="003F4E8B"/>
    <w:rsid w:val="00560430"/>
    <w:rsid w:val="00616465"/>
    <w:rsid w:val="007630AD"/>
    <w:rsid w:val="007D503B"/>
    <w:rsid w:val="00835667"/>
    <w:rsid w:val="008F4E2B"/>
    <w:rsid w:val="00A03D75"/>
    <w:rsid w:val="00A86F32"/>
    <w:rsid w:val="00BE1518"/>
    <w:rsid w:val="00D443ED"/>
    <w:rsid w:val="00EA70F9"/>
    <w:rsid w:val="00F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70F9"/>
    <w:pPr>
      <w:ind w:firstLine="720"/>
      <w:jc w:val="center"/>
    </w:pPr>
    <w:rPr>
      <w:sz w:val="24"/>
      <w:szCs w:val="20"/>
    </w:rPr>
  </w:style>
  <w:style w:type="paragraph" w:styleId="a3">
    <w:name w:val="Body Text"/>
    <w:basedOn w:val="a"/>
    <w:link w:val="a4"/>
    <w:rsid w:val="00A86F3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86F3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Нормальний текст"/>
    <w:basedOn w:val="a"/>
    <w:rsid w:val="00A86F32"/>
    <w:pPr>
      <w:spacing w:before="120"/>
      <w:ind w:firstLine="567"/>
      <w:jc w:val="both"/>
    </w:pPr>
    <w:rPr>
      <w:rFonts w:ascii="Antiqua" w:hAnsi="Antiqua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EA70F9"/>
    <w:pPr>
      <w:ind w:firstLine="720"/>
      <w:jc w:val="center"/>
    </w:pPr>
    <w:rPr>
      <w:sz w:val="24"/>
      <w:szCs w:val="20"/>
    </w:rPr>
  </w:style>
  <w:style w:type="paragraph" w:styleId="a3">
    <w:name w:val="Body Text"/>
    <w:basedOn w:val="a"/>
    <w:link w:val="a4"/>
    <w:rsid w:val="00A86F32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A86F3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5">
    <w:name w:val="Нормальний текст"/>
    <w:basedOn w:val="a"/>
    <w:rsid w:val="00A86F32"/>
    <w:pPr>
      <w:spacing w:before="120"/>
      <w:ind w:firstLine="567"/>
      <w:jc w:val="both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Общий</cp:lastModifiedBy>
  <cp:revision>3</cp:revision>
  <cp:lastPrinted>2017-03-17T13:42:00Z</cp:lastPrinted>
  <dcterms:created xsi:type="dcterms:W3CDTF">2017-03-21T14:03:00Z</dcterms:created>
  <dcterms:modified xsi:type="dcterms:W3CDTF">2017-03-21T14:06:00Z</dcterms:modified>
</cp:coreProperties>
</file>