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9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5488305</wp:posOffset>
                </wp:positionH>
                <wp:positionV relativeFrom="paragraph">
                  <wp:posOffset>-380365</wp:posOffset>
                </wp:positionV>
                <wp:extent cx="658495" cy="210185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720" cy="209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0" w:after="0" w:lineRule="auto" w:line="240"/>
                              <w:jc w:val="left"/>
                              <w:rPr/>
                            </w:pPr>
                            <w:r>
                              <w:rPr>
                                <w:sz w:val="28"/>
                                <w:kern w:val="2"/>
                                <w:szCs w:val="28"/>
                                <w:rFonts w:ascii="Liberation Serif;Times New Roman" w:hAnsi="Liberation Serif;Times New Roman" w:eastAsia="NSimSun" w:cs="Liberation Serif;Times New Roman"/>
                                <w:color w:val="auto"/>
                                <w:lang w:val="uk-UA" w:eastAsia="zh-CN"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lIns="1440" rIns="1440" tIns="1440" bIns="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stroked="f" style="position:absolute;margin-left:432.15pt;margin-top:-29.95pt;width:51.75pt;height:16.45pt;mso-wrap-style:square;v-text-anchor:top">
                <v:textbox>
                  <w:txbxContent>
                    <w:p>
                      <w:pPr>
                        <w:overflowPunct w:val="false"/>
                        <w:bidi w:val="0"/>
                        <w:spacing w:before="0" w:after="0" w:lineRule="auto" w:line="240"/>
                        <w:jc w:val="left"/>
                        <w:rPr/>
                      </w:pPr>
                      <w:r>
                        <w:rPr>
                          <w:sz w:val="28"/>
                          <w:kern w:val="2"/>
                          <w:szCs w:val="28"/>
                          <w:rFonts w:ascii="Liberation Serif;Times New Roman" w:hAnsi="Liberation Serif;Times New Roman" w:eastAsia="NSimSun" w:cs="Liberation Serif;Times New Roman"/>
                          <w:color w:val="auto"/>
                          <w:lang w:val="uk-UA" w:eastAsia="zh-CN" w:bidi="hi-IN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2">
                <wp:simplePos x="0" y="0"/>
                <wp:positionH relativeFrom="column">
                  <wp:posOffset>2844800</wp:posOffset>
                </wp:positionH>
                <wp:positionV relativeFrom="paragraph">
                  <wp:posOffset>-487680</wp:posOffset>
                </wp:positionV>
                <wp:extent cx="422275" cy="60261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1560" cy="601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224pt;margin-top:-38.4pt;width:33.15pt;height:47.35pt;mso-wrap-style:none;v-text-anchor:middle" type="shapetype_75">
                <v:imagedata r:id="rId3" o:detectmouseclick="t"/>
                <v:stroke color="#3465a4" joinstyle="round" endcap="flat"/>
                <w10:wrap type="topAndBottom"/>
              </v:shape>
            </w:pict>
          </mc:Fallback>
        </mc:AlternateContent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Style19"/>
        <w:spacing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ind w:hanging="0"/>
        <w:jc w:val="left"/>
        <w:rPr/>
      </w:pPr>
      <w:r>
        <w:rPr>
          <w:rFonts w:cs="Times New Roman"/>
          <w:b/>
          <w:bCs/>
          <w:kern w:val="0"/>
          <w:sz w:val="28"/>
          <w:szCs w:val="28"/>
          <w:lang w:val="uk-UA" w:eastAsia="zh-CN"/>
        </w:rPr>
        <w:t xml:space="preserve">23.12.2021                             </w:t>
      </w:r>
      <w:r>
        <w:rPr>
          <w:b/>
          <w:bCs/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kern w:val="0"/>
          <w:sz w:val="28"/>
          <w:szCs w:val="28"/>
          <w:lang w:val="uk-UA" w:eastAsia="zh-CN"/>
        </w:rPr>
        <w:t>587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lineRule="auto" w:line="240" w:before="0" w:after="0"/>
        <w:ind w:right="4761" w:hang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затвердження структури та штатної чисельності Центру соціальних служб Покровської міської ради Дніпропетровської області </w:t>
      </w:r>
    </w:p>
    <w:p>
      <w:pPr>
        <w:pStyle w:val="Style19"/>
        <w:spacing w:lineRule="auto" w:line="240" w:before="0" w:after="0"/>
        <w:ind w:right="4761" w:hanging="0"/>
        <w:jc w:val="both"/>
        <w:rPr>
          <w:rFonts w:eastAsia="Times New Roman"/>
          <w:color w:val="000000"/>
          <w:sz w:val="28"/>
          <w:szCs w:val="28"/>
          <w:lang w:val="uk-UA" w:eastAsia="ru-RU"/>
        </w:rPr>
      </w:pPr>
      <w:r>
        <w:rPr>
          <w:rFonts w:eastAsia="Times New Roman"/>
          <w:color w:val="000000"/>
          <w:sz w:val="28"/>
          <w:szCs w:val="28"/>
          <w:lang w:val="uk-UA" w:eastAsia="ru-RU"/>
        </w:rPr>
      </w:r>
    </w:p>
    <w:p>
      <w:pPr>
        <w:pStyle w:val="Normal"/>
        <w:widowControl w:val="false"/>
        <w:ind w:firstLine="706"/>
        <w:jc w:val="both"/>
        <w:rPr>
          <w:rFonts w:eastAsia="Times New Roman"/>
          <w:bCs/>
          <w:color w:val="000000"/>
          <w:sz w:val="28"/>
          <w:szCs w:val="28"/>
          <w:lang w:val="uk-UA" w:eastAsia="ru-RU"/>
        </w:rPr>
      </w:pPr>
      <w:r>
        <w:rPr>
          <w:rFonts w:eastAsia="Times New Roman"/>
          <w:color w:val="000000"/>
          <w:sz w:val="28"/>
          <w:szCs w:val="28"/>
          <w:lang w:val="uk-UA" w:eastAsia="ru-RU"/>
        </w:rPr>
        <w:t>Керуючись статтею 52 Закону України «Про місцеве самоврядування в Україні», наказами Мінсоцполітики від 29.06.2016 № 709 «Про</w:t>
      </w:r>
      <w:r>
        <w:rPr>
          <w:b/>
          <w:bCs/>
          <w:color w:val="333333"/>
          <w:sz w:val="32"/>
          <w:szCs w:val="32"/>
          <w:shd w:fill="FFFFFF" w:val="clear"/>
          <w:lang w:val="uk-UA"/>
        </w:rPr>
        <w:t xml:space="preserve"> </w:t>
      </w:r>
      <w:r>
        <w:rPr>
          <w:rFonts w:eastAsia="Times New Roman"/>
          <w:color w:val="000000"/>
          <w:sz w:val="28"/>
          <w:szCs w:val="28"/>
          <w:lang w:val="uk-UA" w:eastAsia="ru-RU"/>
        </w:rPr>
        <w:t xml:space="preserve">затвердження типових структур і штатів центрів соціальних служб для сім’ї, дітей та молоді» та від 26.01.2021 № 29 «Про затвердження Примірного штатного нормативу чисельності працівників районного, міського, районного у місті, селищного, сільського центру соціальних служб», на виконання п.6 </w:t>
      </w:r>
      <w:r>
        <w:rPr>
          <w:sz w:val="28"/>
          <w:szCs w:val="28"/>
          <w:lang w:val="uk-UA"/>
        </w:rPr>
        <w:t>Положення про Центр соціальних служб Покровської міської ради Дніпропетровської області,</w:t>
      </w:r>
      <w:bookmarkStart w:id="0" w:name="_GoBack"/>
      <w:bookmarkEnd w:id="0"/>
      <w:r>
        <w:rPr>
          <w:bCs/>
          <w:sz w:val="28"/>
          <w:szCs w:val="28"/>
          <w:shd w:fill="FFFFFF" w:val="clear"/>
          <w:lang w:val="uk-UA"/>
        </w:rPr>
        <w:t xml:space="preserve"> з метою</w:t>
      </w:r>
      <w:r>
        <w:rPr>
          <w:bCs/>
          <w:color w:val="FF0000"/>
          <w:sz w:val="28"/>
          <w:szCs w:val="28"/>
          <w:shd w:fill="FFFFFF" w:val="clear"/>
          <w:lang w:val="uk-UA"/>
        </w:rPr>
        <w:t xml:space="preserve"> </w:t>
      </w:r>
      <w:r>
        <w:rPr>
          <w:bCs/>
          <w:sz w:val="28"/>
          <w:szCs w:val="28"/>
          <w:shd w:fill="FFFFFF" w:val="clear"/>
          <w:lang w:val="uk-UA"/>
        </w:rPr>
        <w:t>організації ефективної роботи установи та якісного надання соціальних послуг,</w:t>
      </w:r>
      <w:r>
        <w:rPr>
          <w:bCs/>
          <w:color w:val="FF0000"/>
          <w:sz w:val="28"/>
          <w:szCs w:val="28"/>
          <w:shd w:fill="FFFFFF" w:val="clear"/>
          <w:lang w:val="uk-UA"/>
        </w:rPr>
        <w:t xml:space="preserve"> </w:t>
      </w:r>
      <w:r>
        <w:rPr>
          <w:rFonts w:eastAsia="Times New Roman"/>
          <w:color w:val="000000"/>
          <w:sz w:val="28"/>
          <w:szCs w:val="28"/>
          <w:lang w:val="uk-UA" w:eastAsia="ru-RU"/>
        </w:rPr>
        <w:t>виконавчий комітет Покровської міської ради</w:t>
      </w:r>
    </w:p>
    <w:p>
      <w:pPr>
        <w:pStyle w:val="Style19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9"/>
        <w:spacing w:lineRule="auto" w:line="240" w:before="0" w:after="0"/>
        <w:jc w:val="both"/>
        <w:rPr>
          <w:b/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ВИРІШИВ:</w:t>
      </w:r>
    </w:p>
    <w:p>
      <w:pPr>
        <w:pStyle w:val="Style19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9"/>
        <w:numPr>
          <w:ilvl w:val="0"/>
          <w:numId w:val="2"/>
        </w:numPr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0" w:firstLine="78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Затвердити  структуру та штатну чисельність Центру соціальних служб Покровської міської ради Дніпропетровської області з 01 січня 2022 року в кількості 9 штатних посад (додається).</w:t>
      </w:r>
    </w:p>
    <w:p>
      <w:pPr>
        <w:pStyle w:val="Style19"/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1170" w:hanging="0"/>
        <w:jc w:val="both"/>
        <w:rPr>
          <w:color w:val="000000"/>
          <w:sz w:val="14"/>
          <w:szCs w:val="14"/>
          <w:lang w:val="uk-UA"/>
        </w:rPr>
      </w:pPr>
      <w:r>
        <w:rPr>
          <w:color w:val="000000"/>
          <w:sz w:val="14"/>
          <w:szCs w:val="14"/>
          <w:lang w:val="uk-UA"/>
        </w:rPr>
      </w:r>
    </w:p>
    <w:p>
      <w:pPr>
        <w:pStyle w:val="Style19"/>
        <w:numPr>
          <w:ilvl w:val="0"/>
          <w:numId w:val="2"/>
        </w:numPr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0" w:firstLine="78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Директору Центру соціальних служб Покровської міської ради Дніпропетровської області Ганні Зарубіній привести штатний розпис у відповідність до даного рішення. </w:t>
      </w:r>
    </w:p>
    <w:p>
      <w:pPr>
        <w:pStyle w:val="Style19"/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1170" w:hanging="0"/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</w:r>
    </w:p>
    <w:p>
      <w:pPr>
        <w:pStyle w:val="Style19"/>
        <w:numPr>
          <w:ilvl w:val="0"/>
          <w:numId w:val="2"/>
        </w:numPr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0" w:firstLine="78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Контроль за виконанням даного рішення покласти на заступника міського голови Ганну Відяєву.</w:t>
      </w:r>
    </w:p>
    <w:p>
      <w:pPr>
        <w:pStyle w:val="Style19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9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9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Міський голова </w:t>
        <w:tab/>
        <w:tab/>
        <w:tab/>
        <w:tab/>
        <w:tab/>
        <w:t xml:space="preserve"> </w:t>
        <w:tab/>
        <w:t xml:space="preserve">              Олександр ШАПОВАЛ</w:t>
      </w:r>
    </w:p>
    <w:p>
      <w:pPr>
        <w:pStyle w:val="Normal"/>
        <w:spacing w:lineRule="auto" w:line="276" w:before="0" w:after="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ind w:left="5102" w:hanging="0"/>
        <w:rPr/>
      </w:pPr>
      <w:r>
        <w:rPr>
          <w:sz w:val="28"/>
          <w:szCs w:val="28"/>
          <w:lang w:val="uk-UA"/>
        </w:rPr>
        <w:t>ЗАТВЕРДЖЕНО</w:t>
      </w:r>
    </w:p>
    <w:p>
      <w:pPr>
        <w:pStyle w:val="Normal"/>
        <w:ind w:left="4254" w:firstLine="709"/>
        <w:rPr/>
      </w:pPr>
      <w:r>
        <w:rPr>
          <w:sz w:val="28"/>
          <w:szCs w:val="28"/>
          <w:lang w:val="uk-UA" w:eastAsia="ru-RU"/>
        </w:rPr>
        <w:t xml:space="preserve">  </w:t>
      </w:r>
      <w:r>
        <w:rPr>
          <w:sz w:val="28"/>
          <w:szCs w:val="28"/>
          <w:lang w:val="uk-UA" w:eastAsia="ru-RU"/>
        </w:rPr>
        <w:t xml:space="preserve">Рішення виконавчого комітету                                    </w:t>
      </w:r>
    </w:p>
    <w:p>
      <w:pPr>
        <w:pStyle w:val="Normal"/>
        <w:ind w:left="4254" w:firstLine="709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</w:t>
      </w:r>
      <w:r>
        <w:rPr>
          <w:sz w:val="28"/>
          <w:szCs w:val="28"/>
          <w:lang w:val="uk-UA" w:eastAsia="ru-RU"/>
        </w:rPr>
        <w:t>_________________  № ______</w:t>
      </w:r>
    </w:p>
    <w:p>
      <w:pPr>
        <w:pStyle w:val="Normal"/>
        <w:ind w:left="4254" w:firstLine="709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pacing w:lineRule="auto" w:line="276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СТРУКТУРА ТА ШТАТНА ЧИСЕЛЬНІСТЬ</w:t>
      </w:r>
    </w:p>
    <w:p>
      <w:pPr>
        <w:pStyle w:val="Normal"/>
        <w:spacing w:lineRule="auto" w:line="276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Центру соціальних служб</w:t>
      </w:r>
    </w:p>
    <w:p>
      <w:pPr>
        <w:pStyle w:val="Normal"/>
        <w:spacing w:lineRule="auto" w:line="276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Покровської міської ради Дніпропетровської області </w:t>
      </w:r>
    </w:p>
    <w:p>
      <w:pPr>
        <w:pStyle w:val="Normal"/>
        <w:spacing w:lineRule="auto" w:line="276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 01 січня 2022 року</w:t>
      </w:r>
    </w:p>
    <w:p>
      <w:pPr>
        <w:pStyle w:val="Normal"/>
        <w:spacing w:lineRule="auto" w:line="276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tbl>
      <w:tblPr>
        <w:tblW w:w="979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17"/>
        <w:gridCol w:w="5713"/>
        <w:gridCol w:w="1"/>
        <w:gridCol w:w="3266"/>
      </w:tblGrid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№ </w:t>
            </w:r>
            <w:r>
              <w:rPr>
                <w:b/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Найменування посади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>
        <w:trPr/>
        <w:tc>
          <w:tcPr>
            <w:tcW w:w="9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Адміністративний персонал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5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5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Провідний бухгалтер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>
        <w:trPr/>
        <w:tc>
          <w:tcPr>
            <w:tcW w:w="9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Відділ соціальної роботи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5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Заступник директора-начальник відділу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5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Фахівець із соціальної роботи І категорії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5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Фахівець із соціальної роботи ІІ категорії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5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Фахівець із соціальної роботи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5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  <w:tr>
        <w:trPr/>
        <w:tc>
          <w:tcPr>
            <w:tcW w:w="6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</w:t>
            </w:r>
          </w:p>
        </w:tc>
      </w:tr>
      <w:tr>
        <w:trPr/>
        <w:tc>
          <w:tcPr>
            <w:tcW w:w="6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9</w:t>
            </w:r>
          </w:p>
        </w:tc>
      </w:tr>
    </w:tbl>
    <w:p>
      <w:pPr>
        <w:pStyle w:val="Normal"/>
        <w:jc w:val="both"/>
        <w:rPr>
          <w:bCs/>
          <w:lang w:val="uk-UA" w:eastAsia="ru-RU"/>
        </w:rPr>
      </w:pPr>
      <w:r>
        <w:rPr>
          <w:bCs/>
          <w:lang w:val="uk-UA" w:eastAsia="ru-RU"/>
        </w:rPr>
      </w:r>
    </w:p>
    <w:p>
      <w:pPr>
        <w:pStyle w:val="Normal"/>
        <w:jc w:val="both"/>
        <w:rPr>
          <w:bCs/>
          <w:lang w:val="uk-UA" w:eastAsia="ru-RU"/>
        </w:rPr>
      </w:pPr>
      <w:r>
        <w:rPr>
          <w:bCs/>
          <w:lang w:val="uk-UA" w:eastAsia="ru-RU"/>
        </w:rPr>
      </w:r>
    </w:p>
    <w:p>
      <w:pPr>
        <w:pStyle w:val="Normal"/>
        <w:jc w:val="both"/>
        <w:rPr>
          <w:bCs/>
          <w:lang w:val="uk-UA" w:eastAsia="ru-RU"/>
        </w:rPr>
      </w:pPr>
      <w:r>
        <w:rPr>
          <w:bCs/>
          <w:lang w:val="uk-UA" w:eastAsia="ru-RU"/>
        </w:rPr>
      </w:r>
    </w:p>
    <w:p>
      <w:pPr>
        <w:pStyle w:val="Normal"/>
        <w:jc w:val="both"/>
        <w:rPr>
          <w:bCs/>
          <w:lang w:val="uk-UA" w:eastAsia="ru-RU"/>
        </w:rPr>
      </w:pPr>
      <w:r>
        <w:rPr>
          <w:bCs/>
          <w:lang w:val="uk-UA" w:eastAsia="ru-RU"/>
        </w:rPr>
      </w:r>
    </w:p>
    <w:p>
      <w:pPr>
        <w:pStyle w:val="Normal"/>
        <w:jc w:val="both"/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 xml:space="preserve">Директор </w:t>
      </w:r>
    </w:p>
    <w:p>
      <w:pPr>
        <w:pStyle w:val="Normal"/>
        <w:jc w:val="both"/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>ЦСС ПМР ДО                                                                        Ганна ЗАРУБІНА</w:t>
      </w:r>
    </w:p>
    <w:p>
      <w:pPr>
        <w:pStyle w:val="Style19"/>
        <w:spacing w:lineRule="auto" w:line="240" w:before="0" w:after="0"/>
        <w:jc w:val="both"/>
        <w:rPr>
          <w:bCs/>
          <w:color w:val="000000"/>
          <w:sz w:val="28"/>
          <w:szCs w:val="28"/>
          <w:lang w:val="uk-UA" w:eastAsia="ru-RU"/>
        </w:rPr>
      </w:pPr>
      <w:r>
        <w:rPr/>
      </w:r>
    </w:p>
    <w:sectPr>
      <w:type w:val="nextPage"/>
      <w:pgSz w:w="11906" w:h="16838"/>
      <w:pgMar w:left="1701" w:right="624" w:header="0" w:top="1134" w:footer="0" w:bottom="123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70" w:hanging="390"/>
      </w:pPr>
      <w:rPr>
        <w:sz w:val="28"/>
        <w:szCs w:val="28"/>
        <w:rFonts w:cs="Times New Roman"/>
        <w:color w:val="000000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0082e"/>
    <w:pPr>
      <w:widowControl/>
      <w:suppressAutoHyphens w:val="true"/>
      <w:bidi w:val="0"/>
      <w:spacing w:before="0" w:after="0"/>
      <w:jc w:val="left"/>
    </w:pPr>
    <w:rPr>
      <w:rFonts w:ascii="Times New Roman" w:hAnsi="Times New Roman" w:cs="Times New Roman" w:eastAsia="NSimSun"/>
      <w:color w:val="auto"/>
      <w:kern w:val="2"/>
      <w:sz w:val="24"/>
      <w:szCs w:val="24"/>
      <w:lang w:eastAsia="zh-CN" w:val="ru-RU" w:bidi="ar-SA"/>
    </w:rPr>
  </w:style>
  <w:style w:type="paragraph" w:styleId="2">
    <w:name w:val="Heading 2"/>
    <w:basedOn w:val="Normal"/>
    <w:next w:val="Normal"/>
    <w:link w:val="20"/>
    <w:uiPriority w:val="99"/>
    <w:qFormat/>
    <w:rsid w:val="0040082e"/>
    <w:pPr>
      <w:keepNext w:val="true"/>
      <w:numPr>
        <w:ilvl w:val="1"/>
        <w:numId w:val="1"/>
      </w:numPr>
      <w:jc w:val="center"/>
      <w:outlineLvl w:val="1"/>
    </w:pPr>
    <w:rPr>
      <w:b/>
      <w:bCs/>
      <w:sz w:val="28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link w:val="2"/>
    <w:uiPriority w:val="99"/>
    <w:semiHidden/>
    <w:qFormat/>
    <w:locked/>
    <w:rsid w:val="00b37113"/>
    <w:rPr>
      <w:rFonts w:ascii="Cambria" w:hAnsi="Cambria" w:cs="Times New Roman"/>
      <w:b/>
      <w:bCs/>
      <w:i/>
      <w:iCs/>
      <w:kern w:val="2"/>
      <w:sz w:val="28"/>
      <w:szCs w:val="28"/>
      <w:lang w:eastAsia="zh-CN"/>
    </w:rPr>
  </w:style>
  <w:style w:type="character" w:styleId="WW8Num1z0" w:customStyle="1">
    <w:name w:val="WW8Num1z0"/>
    <w:uiPriority w:val="99"/>
    <w:qFormat/>
    <w:rsid w:val="0040082e"/>
    <w:rPr/>
  </w:style>
  <w:style w:type="character" w:styleId="WW8Num1z1" w:customStyle="1">
    <w:name w:val="WW8Num1z1"/>
    <w:uiPriority w:val="99"/>
    <w:qFormat/>
    <w:rsid w:val="0040082e"/>
    <w:rPr/>
  </w:style>
  <w:style w:type="character" w:styleId="WW8Num1z2" w:customStyle="1">
    <w:name w:val="WW8Num1z2"/>
    <w:uiPriority w:val="99"/>
    <w:qFormat/>
    <w:rsid w:val="0040082e"/>
    <w:rPr/>
  </w:style>
  <w:style w:type="character" w:styleId="WW8Num1z3" w:customStyle="1">
    <w:name w:val="WW8Num1z3"/>
    <w:uiPriority w:val="99"/>
    <w:qFormat/>
    <w:rsid w:val="0040082e"/>
    <w:rPr/>
  </w:style>
  <w:style w:type="character" w:styleId="WW8Num1z4" w:customStyle="1">
    <w:name w:val="WW8Num1z4"/>
    <w:uiPriority w:val="99"/>
    <w:qFormat/>
    <w:rsid w:val="0040082e"/>
    <w:rPr/>
  </w:style>
  <w:style w:type="character" w:styleId="WW8Num1z5" w:customStyle="1">
    <w:name w:val="WW8Num1z5"/>
    <w:uiPriority w:val="99"/>
    <w:qFormat/>
    <w:rsid w:val="0040082e"/>
    <w:rPr/>
  </w:style>
  <w:style w:type="character" w:styleId="WW8Num1z6" w:customStyle="1">
    <w:name w:val="WW8Num1z6"/>
    <w:uiPriority w:val="99"/>
    <w:qFormat/>
    <w:rsid w:val="0040082e"/>
    <w:rPr/>
  </w:style>
  <w:style w:type="character" w:styleId="WW8Num1z7" w:customStyle="1">
    <w:name w:val="WW8Num1z7"/>
    <w:uiPriority w:val="99"/>
    <w:qFormat/>
    <w:rsid w:val="0040082e"/>
    <w:rPr/>
  </w:style>
  <w:style w:type="character" w:styleId="WW8Num1z8" w:customStyle="1">
    <w:name w:val="WW8Num1z8"/>
    <w:uiPriority w:val="99"/>
    <w:qFormat/>
    <w:rsid w:val="0040082e"/>
    <w:rPr/>
  </w:style>
  <w:style w:type="character" w:styleId="WW8Num2z0" w:customStyle="1">
    <w:name w:val="WW8Num2z0"/>
    <w:uiPriority w:val="99"/>
    <w:qFormat/>
    <w:rsid w:val="0040082e"/>
    <w:rPr>
      <w:color w:val="000000"/>
      <w:sz w:val="28"/>
      <w:lang w:val="uk-UA"/>
    </w:rPr>
  </w:style>
  <w:style w:type="character" w:styleId="WW8Num2z1" w:customStyle="1">
    <w:name w:val="WW8Num2z1"/>
    <w:uiPriority w:val="99"/>
    <w:qFormat/>
    <w:rsid w:val="0040082e"/>
    <w:rPr/>
  </w:style>
  <w:style w:type="character" w:styleId="WW8Num2z2" w:customStyle="1">
    <w:name w:val="WW8Num2z2"/>
    <w:uiPriority w:val="99"/>
    <w:qFormat/>
    <w:rsid w:val="0040082e"/>
    <w:rPr/>
  </w:style>
  <w:style w:type="character" w:styleId="WW8Num2z3" w:customStyle="1">
    <w:name w:val="WW8Num2z3"/>
    <w:uiPriority w:val="99"/>
    <w:qFormat/>
    <w:rsid w:val="0040082e"/>
    <w:rPr/>
  </w:style>
  <w:style w:type="character" w:styleId="WW8Num2z4" w:customStyle="1">
    <w:name w:val="WW8Num2z4"/>
    <w:uiPriority w:val="99"/>
    <w:qFormat/>
    <w:rsid w:val="0040082e"/>
    <w:rPr/>
  </w:style>
  <w:style w:type="character" w:styleId="WW8Num2z5" w:customStyle="1">
    <w:name w:val="WW8Num2z5"/>
    <w:uiPriority w:val="99"/>
    <w:qFormat/>
    <w:rsid w:val="0040082e"/>
    <w:rPr/>
  </w:style>
  <w:style w:type="character" w:styleId="WW8Num2z6" w:customStyle="1">
    <w:name w:val="WW8Num2z6"/>
    <w:uiPriority w:val="99"/>
    <w:qFormat/>
    <w:rsid w:val="0040082e"/>
    <w:rPr/>
  </w:style>
  <w:style w:type="character" w:styleId="WW8Num2z7" w:customStyle="1">
    <w:name w:val="WW8Num2z7"/>
    <w:uiPriority w:val="99"/>
    <w:qFormat/>
    <w:rsid w:val="0040082e"/>
    <w:rPr/>
  </w:style>
  <w:style w:type="character" w:styleId="WW8Num2z8" w:customStyle="1">
    <w:name w:val="WW8Num2z8"/>
    <w:uiPriority w:val="99"/>
    <w:qFormat/>
    <w:rsid w:val="0040082e"/>
    <w:rPr/>
  </w:style>
  <w:style w:type="character" w:styleId="22" w:customStyle="1">
    <w:name w:val="Основной шрифт абзаца2"/>
    <w:uiPriority w:val="99"/>
    <w:qFormat/>
    <w:rsid w:val="0040082e"/>
    <w:rPr/>
  </w:style>
  <w:style w:type="character" w:styleId="Style13" w:customStyle="1">
    <w:name w:val="Текст выноски Знак"/>
    <w:uiPriority w:val="99"/>
    <w:qFormat/>
    <w:rsid w:val="0040082e"/>
    <w:rPr>
      <w:rFonts w:ascii="Tahoma" w:hAnsi="Tahoma"/>
      <w:sz w:val="16"/>
    </w:rPr>
  </w:style>
  <w:style w:type="character" w:styleId="FontStyle15" w:customStyle="1">
    <w:name w:val="Font Style15"/>
    <w:uiPriority w:val="99"/>
    <w:qFormat/>
    <w:rsid w:val="0040082e"/>
    <w:rPr>
      <w:rFonts w:ascii="Times New Roman" w:hAnsi="Times New Roman"/>
      <w:sz w:val="26"/>
    </w:rPr>
  </w:style>
  <w:style w:type="character" w:styleId="Style14" w:customStyle="1">
    <w:name w:val="Основной текст Знак"/>
    <w:uiPriority w:val="99"/>
    <w:qFormat/>
    <w:rsid w:val="0040082e"/>
    <w:rPr>
      <w:rFonts w:ascii="Times New Roman" w:hAnsi="Times New Roman"/>
      <w:kern w:val="2"/>
      <w:sz w:val="24"/>
    </w:rPr>
  </w:style>
  <w:style w:type="character" w:styleId="Style15" w:customStyle="1">
    <w:name w:val="Маркеры списка"/>
    <w:uiPriority w:val="99"/>
    <w:qFormat/>
    <w:rsid w:val="0040082e"/>
    <w:rPr>
      <w:rFonts w:ascii="OpenSymbol;Arial Unicode MS" w:hAnsi="OpenSymbol;Arial Unicode MS"/>
    </w:rPr>
  </w:style>
  <w:style w:type="character" w:styleId="Style16" w:customStyle="1">
    <w:name w:val="Символ нумерації"/>
    <w:uiPriority w:val="99"/>
    <w:qFormat/>
    <w:rsid w:val="0040082e"/>
    <w:rPr/>
  </w:style>
  <w:style w:type="character" w:styleId="1" w:customStyle="1">
    <w:name w:val="Основной шрифт абзаца1"/>
    <w:uiPriority w:val="99"/>
    <w:qFormat/>
    <w:rsid w:val="0040082e"/>
    <w:rPr/>
  </w:style>
  <w:style w:type="character" w:styleId="WWAbsatzStandardschriftart11" w:customStyle="1">
    <w:name w:val="WW-Absatz-Standardschriftart11"/>
    <w:uiPriority w:val="99"/>
    <w:qFormat/>
    <w:rsid w:val="0040082e"/>
    <w:rPr/>
  </w:style>
  <w:style w:type="character" w:styleId="WWAbsatzStandardschriftart1" w:customStyle="1">
    <w:name w:val="WW-Absatz-Standardschriftart1"/>
    <w:uiPriority w:val="99"/>
    <w:qFormat/>
    <w:rsid w:val="0040082e"/>
    <w:rPr/>
  </w:style>
  <w:style w:type="character" w:styleId="WWAbsatzStandardschriftart" w:customStyle="1">
    <w:name w:val="WW-Absatz-Standardschriftart"/>
    <w:uiPriority w:val="99"/>
    <w:qFormat/>
    <w:rsid w:val="0040082e"/>
    <w:rPr/>
  </w:style>
  <w:style w:type="character" w:styleId="AbsatzStandardschriftart" w:customStyle="1">
    <w:name w:val="Absatz-Standardschriftart"/>
    <w:uiPriority w:val="99"/>
    <w:qFormat/>
    <w:rsid w:val="0040082e"/>
    <w:rPr/>
  </w:style>
  <w:style w:type="character" w:styleId="11" w:customStyle="1">
    <w:name w:val="Основной текст Знак1"/>
    <w:link w:val="a7"/>
    <w:uiPriority w:val="99"/>
    <w:semiHidden/>
    <w:qFormat/>
    <w:locked/>
    <w:rsid w:val="00b37113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styleId="12" w:customStyle="1">
    <w:name w:val="Текст выноски Знак1"/>
    <w:link w:val="ab"/>
    <w:uiPriority w:val="99"/>
    <w:semiHidden/>
    <w:qFormat/>
    <w:locked/>
    <w:rsid w:val="00b37113"/>
    <w:rPr>
      <w:rFonts w:ascii="Times New Roman" w:hAnsi="Times New Roman" w:cs="Times New Roman"/>
      <w:kern w:val="2"/>
      <w:sz w:val="2"/>
      <w:lang w:eastAsia="zh-CN"/>
    </w:rPr>
  </w:style>
  <w:style w:type="character" w:styleId="23" w:customStyle="1">
    <w:name w:val="Основной текст 2 Знак"/>
    <w:link w:val="22"/>
    <w:uiPriority w:val="99"/>
    <w:semiHidden/>
    <w:qFormat/>
    <w:locked/>
    <w:rsid w:val="00b37113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styleId="Style17" w:customStyle="1">
    <w:name w:val="Нижний колонтитул Знак"/>
    <w:link w:val="ae"/>
    <w:uiPriority w:val="99"/>
    <w:semiHidden/>
    <w:qFormat/>
    <w:locked/>
    <w:rsid w:val="00b37113"/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link w:val="11"/>
    <w:uiPriority w:val="99"/>
    <w:rsid w:val="0040082e"/>
    <w:pPr>
      <w:spacing w:lineRule="auto" w:line="276" w:before="0" w:after="140"/>
    </w:pPr>
    <w:rPr/>
  </w:style>
  <w:style w:type="paragraph" w:styleId="Style20">
    <w:name w:val="List"/>
    <w:basedOn w:val="Style19"/>
    <w:uiPriority w:val="99"/>
    <w:rsid w:val="0040082e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13" w:customStyle="1">
    <w:name w:val="Заголовок1"/>
    <w:basedOn w:val="Normal"/>
    <w:next w:val="Style19"/>
    <w:uiPriority w:val="99"/>
    <w:qFormat/>
    <w:rsid w:val="0040082e"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aption">
    <w:name w:val="caption"/>
    <w:basedOn w:val="Normal"/>
    <w:uiPriority w:val="99"/>
    <w:qFormat/>
    <w:rsid w:val="0040082e"/>
    <w:pPr>
      <w:suppressLineNumbers/>
      <w:spacing w:before="120" w:after="120"/>
    </w:pPr>
    <w:rPr>
      <w:rFonts w:cs="Arial"/>
      <w:i/>
      <w:iCs/>
    </w:rPr>
  </w:style>
  <w:style w:type="paragraph" w:styleId="Style23" w:customStyle="1">
    <w:name w:val="Покажчик"/>
    <w:basedOn w:val="Normal"/>
    <w:uiPriority w:val="99"/>
    <w:qFormat/>
    <w:rsid w:val="0040082e"/>
    <w:pPr>
      <w:suppressLineNumbers/>
    </w:pPr>
    <w:rPr>
      <w:rFonts w:cs="Arial"/>
    </w:rPr>
  </w:style>
  <w:style w:type="paragraph" w:styleId="BalloonText">
    <w:name w:val="Balloon Text"/>
    <w:basedOn w:val="Normal"/>
    <w:link w:val="12"/>
    <w:uiPriority w:val="99"/>
    <w:qFormat/>
    <w:rsid w:val="0040082e"/>
    <w:pPr/>
    <w:rPr>
      <w:rFonts w:ascii="Tahoma" w:hAnsi="Tahoma" w:cs="Tahoma"/>
      <w:sz w:val="16"/>
      <w:szCs w:val="16"/>
    </w:rPr>
  </w:style>
  <w:style w:type="paragraph" w:styleId="14" w:customStyle="1">
    <w:name w:val="Абзац списка1"/>
    <w:basedOn w:val="Normal"/>
    <w:uiPriority w:val="99"/>
    <w:qFormat/>
    <w:rsid w:val="0040082e"/>
    <w:pPr>
      <w:spacing w:before="0" w:after="0"/>
      <w:ind w:left="720" w:hanging="0"/>
      <w:contextualSpacing/>
    </w:pPr>
    <w:rPr/>
  </w:style>
  <w:style w:type="paragraph" w:styleId="Style24" w:customStyle="1">
    <w:name w:val="Вміст таблиці"/>
    <w:basedOn w:val="Normal"/>
    <w:uiPriority w:val="99"/>
    <w:qFormat/>
    <w:rsid w:val="0040082e"/>
    <w:pPr>
      <w:suppressLineNumbers/>
    </w:pPr>
    <w:rPr/>
  </w:style>
  <w:style w:type="paragraph" w:styleId="Style25" w:customStyle="1">
    <w:name w:val="Заголовок таблиці"/>
    <w:basedOn w:val="Style24"/>
    <w:uiPriority w:val="99"/>
    <w:qFormat/>
    <w:rsid w:val="0040082e"/>
    <w:pPr>
      <w:jc w:val="center"/>
    </w:pPr>
    <w:rPr>
      <w:b/>
      <w:bCs/>
    </w:rPr>
  </w:style>
  <w:style w:type="paragraph" w:styleId="15" w:customStyle="1">
    <w:name w:val="Название объекта1"/>
    <w:basedOn w:val="Normal"/>
    <w:next w:val="Normal"/>
    <w:uiPriority w:val="99"/>
    <w:qFormat/>
    <w:rsid w:val="0040082e"/>
    <w:pPr>
      <w:jc w:val="center"/>
    </w:pPr>
    <w:rPr>
      <w:b/>
      <w:bCs/>
      <w:lang w:val="uk-UA"/>
    </w:rPr>
  </w:style>
  <w:style w:type="paragraph" w:styleId="BodyText2">
    <w:name w:val="Body Text 2"/>
    <w:basedOn w:val="Normal"/>
    <w:link w:val="23"/>
    <w:uiPriority w:val="99"/>
    <w:qFormat/>
    <w:rsid w:val="00ae1351"/>
    <w:pPr>
      <w:ind w:firstLine="720"/>
      <w:jc w:val="center"/>
    </w:pPr>
    <w:rPr>
      <w:kern w:val="0"/>
      <w:szCs w:val="20"/>
      <w:lang w:val="uk-UA"/>
    </w:rPr>
  </w:style>
  <w:style w:type="paragraph" w:styleId="24" w:customStyle="1">
    <w:name w:val="Указатель2"/>
    <w:basedOn w:val="Normal"/>
    <w:uiPriority w:val="99"/>
    <w:qFormat/>
    <w:rsid w:val="0040082e"/>
    <w:pPr>
      <w:suppressLineNumbers/>
    </w:pPr>
    <w:rPr>
      <w:rFonts w:cs="Arial"/>
    </w:rPr>
  </w:style>
  <w:style w:type="paragraph" w:styleId="16" w:customStyle="1">
    <w:name w:val="Название1"/>
    <w:basedOn w:val="Normal"/>
    <w:uiPriority w:val="99"/>
    <w:qFormat/>
    <w:rsid w:val="0040082e"/>
    <w:pPr>
      <w:suppressLineNumbers/>
      <w:spacing w:before="120" w:after="120"/>
    </w:pPr>
    <w:rPr>
      <w:rFonts w:cs="Arial"/>
      <w:i/>
      <w:iCs/>
    </w:rPr>
  </w:style>
  <w:style w:type="paragraph" w:styleId="211" w:customStyle="1">
    <w:name w:val="Основной текст 21"/>
    <w:basedOn w:val="Normal"/>
    <w:uiPriority w:val="99"/>
    <w:qFormat/>
    <w:rsid w:val="0040082e"/>
    <w:pPr>
      <w:suppressAutoHyphens w:val="false"/>
      <w:ind w:firstLine="720"/>
      <w:jc w:val="center"/>
    </w:pPr>
    <w:rPr>
      <w:szCs w:val="20"/>
      <w:lang w:val="uk-UA"/>
    </w:rPr>
  </w:style>
  <w:style w:type="paragraph" w:styleId="17" w:customStyle="1">
    <w:name w:val="Указатель1"/>
    <w:basedOn w:val="Normal"/>
    <w:uiPriority w:val="99"/>
    <w:qFormat/>
    <w:rsid w:val="0040082e"/>
    <w:pPr>
      <w:suppressLineNumbers/>
    </w:pPr>
    <w:rPr>
      <w:rFonts w:cs="Lohit Hindi;MS Mincho"/>
    </w:rPr>
  </w:style>
  <w:style w:type="paragraph" w:styleId="Style26" w:customStyle="1">
    <w:name w:val="Верхний и нижний колонтитулы"/>
    <w:basedOn w:val="Normal"/>
    <w:uiPriority w:val="99"/>
    <w:qFormat/>
    <w:rsid w:val="0040082e"/>
    <w:pPr>
      <w:suppressLineNumbers/>
      <w:tabs>
        <w:tab w:val="clear" w:pos="709"/>
        <w:tab w:val="center" w:pos="4790" w:leader="none"/>
        <w:tab w:val="right" w:pos="9581" w:leader="none"/>
      </w:tabs>
    </w:pPr>
    <w:rPr/>
  </w:style>
  <w:style w:type="paragraph" w:styleId="Style27">
    <w:name w:val="Footer"/>
    <w:basedOn w:val="Style26"/>
    <w:link w:val="af"/>
    <w:uiPriority w:val="99"/>
    <w:rsid w:val="0040082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rsid w:val="0054754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Application>LibreOffice/7.1.5.2$Linux_X86_64 LibreOffice_project/10$Build-2</Application>
  <AppVersion>15.0000</AppVersion>
  <Pages>2</Pages>
  <Words>253</Words>
  <Characters>1667</Characters>
  <CharactersWithSpaces>2058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1995-11-21T17:41:00Z</dcterms:created>
  <dc:creator>User</dc:creator>
  <dc:description/>
  <dc:language>ru-RU</dc:language>
  <cp:lastModifiedBy/>
  <cp:lastPrinted>2021-11-19T08:29:00Z</cp:lastPrinted>
  <dcterms:modified xsi:type="dcterms:W3CDTF">2021-12-30T15:17:07Z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