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-231140</wp:posOffset>
            </wp:positionV>
            <wp:extent cx="431800" cy="619125"/>
            <wp:effectExtent l="1905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9F5" w:rsidRPr="004B7F97" w:rsidRDefault="00CE69F5" w:rsidP="00CE69F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CE69F5" w:rsidRPr="004B7F97" w:rsidRDefault="00CE69F5" w:rsidP="00CE69F5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CE69F5" w:rsidRPr="004B7F97" w:rsidRDefault="00CE69F5" w:rsidP="00CE69F5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CE69F5" w:rsidRDefault="00C1564C" w:rsidP="00CE69F5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0288" o:connectortype="straight" strokeweight="1.5pt"/>
        </w:pict>
      </w: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E69F5" w:rsidRDefault="00CE69F5" w:rsidP="00CE69F5">
      <w:pPr>
        <w:pStyle w:val="21"/>
        <w:ind w:firstLine="0"/>
        <w:rPr>
          <w:b/>
          <w:sz w:val="28"/>
          <w:szCs w:val="28"/>
        </w:rPr>
      </w:pPr>
    </w:p>
    <w:p w:rsidR="00CE69F5" w:rsidRPr="004B7F97" w:rsidRDefault="00CE69F5" w:rsidP="00CE69F5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6F7BCA">
        <w:rPr>
          <w:sz w:val="28"/>
          <w:szCs w:val="28"/>
        </w:rPr>
        <w:t xml:space="preserve"> </w:t>
      </w:r>
      <w:r w:rsidR="006F7BCA" w:rsidRPr="006F7BCA">
        <w:rPr>
          <w:sz w:val="28"/>
          <w:szCs w:val="28"/>
          <w:u w:val="single"/>
        </w:rPr>
        <w:t>26</w:t>
      </w:r>
      <w:r w:rsidR="006F7BCA">
        <w:rPr>
          <w:sz w:val="28"/>
          <w:szCs w:val="28"/>
        </w:rPr>
        <w:t xml:space="preserve"> </w:t>
      </w:r>
      <w:r w:rsidRPr="006F7BCA">
        <w:rPr>
          <w:sz w:val="28"/>
          <w:szCs w:val="28"/>
        </w:rPr>
        <w:t>»</w:t>
      </w:r>
      <w:r w:rsidR="006F7BCA" w:rsidRPr="006F7BCA">
        <w:rPr>
          <w:sz w:val="28"/>
          <w:szCs w:val="28"/>
        </w:rPr>
        <w:t xml:space="preserve">   </w:t>
      </w:r>
      <w:r w:rsidR="006F7BCA" w:rsidRPr="006F7BCA">
        <w:rPr>
          <w:sz w:val="28"/>
          <w:szCs w:val="28"/>
          <w:u w:val="single"/>
        </w:rPr>
        <w:t>жовтня</w:t>
      </w:r>
      <w:r w:rsidR="006F7BCA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D13B95">
        <w:rPr>
          <w:sz w:val="28"/>
          <w:szCs w:val="28"/>
          <w:lang w:val="ru-RU"/>
        </w:rPr>
        <w:t>16</w:t>
      </w:r>
      <w:r w:rsidR="006F7BCA"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.                                                                 № </w:t>
      </w:r>
      <w:r w:rsidR="006F7BCA" w:rsidRPr="006F7BCA">
        <w:rPr>
          <w:sz w:val="28"/>
          <w:szCs w:val="28"/>
          <w:u w:val="single"/>
        </w:rPr>
        <w:t>536</w:t>
      </w:r>
    </w:p>
    <w:p w:rsidR="00CE69F5" w:rsidRDefault="00CE69F5" w:rsidP="00CE69F5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79D8" w:rsidRPr="006779D8" w:rsidRDefault="003136F3" w:rsidP="003136F3">
      <w:pPr>
        <w:rPr>
          <w:szCs w:val="28"/>
        </w:rPr>
      </w:pPr>
      <w:r w:rsidRPr="006779D8">
        <w:rPr>
          <w:szCs w:val="28"/>
        </w:rPr>
        <w:t xml:space="preserve">Про </w:t>
      </w:r>
      <w:r w:rsidR="007F7D52">
        <w:rPr>
          <w:szCs w:val="28"/>
        </w:rPr>
        <w:t>ефективність роботи з громадянами</w:t>
      </w:r>
    </w:p>
    <w:p w:rsidR="006779D8" w:rsidRPr="006779D8" w:rsidRDefault="005D4AB2" w:rsidP="003136F3">
      <w:pPr>
        <w:rPr>
          <w:szCs w:val="28"/>
        </w:rPr>
      </w:pPr>
      <w:r>
        <w:rPr>
          <w:szCs w:val="28"/>
        </w:rPr>
        <w:t>і</w:t>
      </w:r>
      <w:r w:rsidR="007F7D52">
        <w:rPr>
          <w:szCs w:val="28"/>
        </w:rPr>
        <w:t xml:space="preserve"> суб’єктами господарювання в Центрі</w:t>
      </w:r>
      <w:r w:rsidR="006779D8" w:rsidRPr="006779D8">
        <w:rPr>
          <w:szCs w:val="28"/>
        </w:rPr>
        <w:t xml:space="preserve"> </w:t>
      </w:r>
    </w:p>
    <w:p w:rsidR="003136F3" w:rsidRDefault="005D4AB2" w:rsidP="003136F3">
      <w:pPr>
        <w:rPr>
          <w:szCs w:val="28"/>
        </w:rPr>
      </w:pPr>
      <w:r w:rsidRPr="00F15A34">
        <w:rPr>
          <w:szCs w:val="28"/>
        </w:rPr>
        <w:t>н</w:t>
      </w:r>
      <w:r w:rsidR="007F7D52" w:rsidRPr="00F15A34">
        <w:rPr>
          <w:szCs w:val="28"/>
        </w:rPr>
        <w:t>адання адміністративних послуг</w:t>
      </w:r>
      <w:r w:rsidR="003136F3" w:rsidRPr="00F15A34">
        <w:rPr>
          <w:szCs w:val="28"/>
        </w:rPr>
        <w:t xml:space="preserve"> </w:t>
      </w:r>
    </w:p>
    <w:p w:rsidR="00F15A34" w:rsidRPr="00F15A34" w:rsidRDefault="00F15A34" w:rsidP="003136F3">
      <w:pPr>
        <w:rPr>
          <w:szCs w:val="28"/>
        </w:rPr>
      </w:pPr>
      <w:r>
        <w:rPr>
          <w:szCs w:val="28"/>
        </w:rPr>
        <w:t>___________________________________</w:t>
      </w:r>
    </w:p>
    <w:p w:rsidR="003136F3" w:rsidRPr="008F55F1" w:rsidRDefault="003136F3" w:rsidP="003136F3">
      <w:pPr>
        <w:rPr>
          <w:i/>
          <w:szCs w:val="28"/>
          <w:u w:val="single"/>
        </w:rPr>
      </w:pPr>
    </w:p>
    <w:p w:rsidR="003136F3" w:rsidRDefault="003750AB" w:rsidP="003136F3">
      <w:pPr>
        <w:ind w:firstLine="709"/>
        <w:jc w:val="both"/>
        <w:rPr>
          <w:szCs w:val="28"/>
        </w:rPr>
      </w:pPr>
      <w:r>
        <w:rPr>
          <w:szCs w:val="28"/>
        </w:rPr>
        <w:t xml:space="preserve">На виконання </w:t>
      </w:r>
      <w:r w:rsidR="003136F3">
        <w:rPr>
          <w:szCs w:val="28"/>
        </w:rPr>
        <w:t xml:space="preserve"> </w:t>
      </w:r>
      <w:r w:rsidR="004F4B8C">
        <w:rPr>
          <w:szCs w:val="28"/>
        </w:rPr>
        <w:t>З</w:t>
      </w:r>
      <w:r w:rsidR="003136F3">
        <w:rPr>
          <w:szCs w:val="28"/>
        </w:rPr>
        <w:t xml:space="preserve">аконів України </w:t>
      </w:r>
      <w:r w:rsidR="006C49D8">
        <w:rPr>
          <w:szCs w:val="28"/>
        </w:rPr>
        <w:t xml:space="preserve"> «Про адміністративні послуги» </w:t>
      </w:r>
      <w:r w:rsidR="003136F3">
        <w:rPr>
          <w:szCs w:val="28"/>
        </w:rPr>
        <w:t xml:space="preserve">від </w:t>
      </w:r>
      <w:r w:rsidR="006C49D8">
        <w:rPr>
          <w:szCs w:val="28"/>
        </w:rPr>
        <w:t>06.09.12 р №5203-VI,</w:t>
      </w:r>
      <w:r w:rsidR="003B1B8A">
        <w:rPr>
          <w:szCs w:val="28"/>
        </w:rPr>
        <w:t xml:space="preserve"> </w:t>
      </w:r>
      <w:r w:rsidR="003136F3">
        <w:rPr>
          <w:szCs w:val="28"/>
        </w:rPr>
        <w:t>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="003B1B8A">
        <w:rPr>
          <w:szCs w:val="28"/>
        </w:rPr>
        <w:t xml:space="preserve"> </w:t>
      </w:r>
      <w:r w:rsidR="006C49D8">
        <w:rPr>
          <w:szCs w:val="28"/>
        </w:rPr>
        <w:t>від10.12.15 р №888,</w:t>
      </w:r>
      <w:r w:rsidR="003B1B8A">
        <w:rPr>
          <w:szCs w:val="28"/>
        </w:rPr>
        <w:t xml:space="preserve"> </w:t>
      </w:r>
      <w:r w:rsidR="006C49D8">
        <w:rPr>
          <w:szCs w:val="28"/>
        </w:rPr>
        <w:t>розпорядження Кабінету Міністрів України «Деякі питання надання адміністративних послуг»</w:t>
      </w:r>
      <w:r w:rsidR="003B1B8A">
        <w:rPr>
          <w:szCs w:val="28"/>
        </w:rPr>
        <w:t xml:space="preserve"> </w:t>
      </w:r>
      <w:r w:rsidR="006C49D8">
        <w:rPr>
          <w:szCs w:val="28"/>
        </w:rPr>
        <w:t xml:space="preserve"> від16.05.14 р №523-р</w:t>
      </w:r>
      <w:r>
        <w:rPr>
          <w:sz w:val="27"/>
          <w:szCs w:val="27"/>
        </w:rPr>
        <w:t>,</w:t>
      </w:r>
      <w:r w:rsidR="003B1B8A">
        <w:rPr>
          <w:sz w:val="27"/>
          <w:szCs w:val="27"/>
        </w:rPr>
        <w:t xml:space="preserve"> </w:t>
      </w:r>
      <w:r w:rsidR="006C49D8">
        <w:rPr>
          <w:sz w:val="27"/>
          <w:szCs w:val="27"/>
        </w:rPr>
        <w:t>керуючись</w:t>
      </w:r>
      <w:r w:rsidRPr="003750AB">
        <w:rPr>
          <w:szCs w:val="28"/>
        </w:rPr>
        <w:t xml:space="preserve"> </w:t>
      </w:r>
      <w:r>
        <w:rPr>
          <w:szCs w:val="28"/>
        </w:rPr>
        <w:t>ст. 38, ст. 40 Закону України «Про місцеве самоврядування в Україні»,</w:t>
      </w:r>
      <w:r w:rsidR="003136F3">
        <w:rPr>
          <w:szCs w:val="28"/>
        </w:rPr>
        <w:t xml:space="preserve"> виконавчий комітет Покровської міської ради </w:t>
      </w: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  <w:r>
        <w:rPr>
          <w:szCs w:val="28"/>
        </w:rPr>
        <w:t>ВИРІШИВ:</w:t>
      </w:r>
    </w:p>
    <w:p w:rsidR="003136F3" w:rsidRDefault="003136F3" w:rsidP="003136F3">
      <w:pPr>
        <w:tabs>
          <w:tab w:val="left" w:pos="3285"/>
        </w:tabs>
        <w:jc w:val="center"/>
        <w:rPr>
          <w:szCs w:val="28"/>
        </w:rPr>
      </w:pPr>
    </w:p>
    <w:p w:rsidR="00975C01" w:rsidRDefault="00F15A34" w:rsidP="003136F3">
      <w:pPr>
        <w:jc w:val="both"/>
        <w:rPr>
          <w:szCs w:val="28"/>
        </w:rPr>
      </w:pPr>
      <w:r>
        <w:rPr>
          <w:szCs w:val="28"/>
        </w:rPr>
        <w:tab/>
      </w:r>
      <w:r w:rsidR="003136F3">
        <w:rPr>
          <w:szCs w:val="28"/>
        </w:rPr>
        <w:t xml:space="preserve">1. </w:t>
      </w:r>
      <w:r w:rsidR="003136F3" w:rsidRPr="00975C01">
        <w:rPr>
          <w:szCs w:val="28"/>
        </w:rPr>
        <w:t>З</w:t>
      </w:r>
      <w:r w:rsidR="006C49D8">
        <w:rPr>
          <w:szCs w:val="28"/>
        </w:rPr>
        <w:t xml:space="preserve">віт </w:t>
      </w:r>
      <w:r w:rsidR="003B1B8A">
        <w:rPr>
          <w:szCs w:val="28"/>
        </w:rPr>
        <w:t>про роботу</w:t>
      </w:r>
      <w:r w:rsidR="00A277ED">
        <w:rPr>
          <w:szCs w:val="28"/>
        </w:rPr>
        <w:t xml:space="preserve"> Центру надання адміністративних послуг викон</w:t>
      </w:r>
      <w:r w:rsidR="003B1B8A">
        <w:rPr>
          <w:szCs w:val="28"/>
        </w:rPr>
        <w:t>авчого комітету</w:t>
      </w:r>
      <w:r w:rsidR="00A277ED">
        <w:rPr>
          <w:szCs w:val="28"/>
        </w:rPr>
        <w:t xml:space="preserve"> Покровської міської ради</w:t>
      </w:r>
      <w:r w:rsidR="002D2A18">
        <w:rPr>
          <w:szCs w:val="28"/>
        </w:rPr>
        <w:t xml:space="preserve"> (далі-Центр)</w:t>
      </w:r>
      <w:r w:rsidR="00A277ED">
        <w:rPr>
          <w:szCs w:val="28"/>
        </w:rPr>
        <w:t xml:space="preserve"> </w:t>
      </w:r>
      <w:r w:rsidR="006C49D8">
        <w:rPr>
          <w:szCs w:val="28"/>
        </w:rPr>
        <w:t>взяти до відома</w:t>
      </w:r>
      <w:r w:rsidR="002D2A18">
        <w:rPr>
          <w:szCs w:val="28"/>
        </w:rPr>
        <w:t xml:space="preserve"> та визнати задовільн</w:t>
      </w:r>
      <w:r w:rsidR="000A636E" w:rsidRPr="002F3376">
        <w:rPr>
          <w:szCs w:val="28"/>
        </w:rPr>
        <w:t>им</w:t>
      </w:r>
      <w:r w:rsidR="003136F3" w:rsidRPr="00975C01">
        <w:rPr>
          <w:szCs w:val="28"/>
        </w:rPr>
        <w:t xml:space="preserve"> </w:t>
      </w:r>
      <w:r>
        <w:rPr>
          <w:szCs w:val="28"/>
        </w:rPr>
        <w:t>(додаток</w:t>
      </w:r>
      <w:r w:rsidR="00975C01">
        <w:rPr>
          <w:szCs w:val="28"/>
        </w:rPr>
        <w:t>).</w:t>
      </w:r>
    </w:p>
    <w:p w:rsidR="000166DD" w:rsidRDefault="000166DD" w:rsidP="005D4AB2">
      <w:pPr>
        <w:jc w:val="both"/>
        <w:rPr>
          <w:szCs w:val="28"/>
        </w:rPr>
      </w:pPr>
    </w:p>
    <w:p w:rsidR="002D2A18" w:rsidRPr="004E4402" w:rsidRDefault="00F15A34" w:rsidP="005D4AB2">
      <w:pPr>
        <w:jc w:val="both"/>
        <w:rPr>
          <w:iCs/>
          <w:szCs w:val="28"/>
        </w:rPr>
      </w:pPr>
      <w:r>
        <w:rPr>
          <w:szCs w:val="28"/>
        </w:rPr>
        <w:tab/>
      </w:r>
      <w:r w:rsidR="005D4AB2">
        <w:rPr>
          <w:szCs w:val="28"/>
        </w:rPr>
        <w:t>2</w:t>
      </w:r>
      <w:r w:rsidR="003136F3" w:rsidRPr="00975C01">
        <w:rPr>
          <w:szCs w:val="28"/>
        </w:rPr>
        <w:t xml:space="preserve">. </w:t>
      </w:r>
      <w:r w:rsidR="002D2A18">
        <w:rPr>
          <w:szCs w:val="28"/>
        </w:rPr>
        <w:t xml:space="preserve">Адміністратору – керівнику Центру </w:t>
      </w:r>
      <w:r w:rsidR="00ED3337" w:rsidRPr="00ED3337">
        <w:rPr>
          <w:szCs w:val="28"/>
        </w:rPr>
        <w:t>(</w:t>
      </w:r>
      <w:proofErr w:type="spellStart"/>
      <w:r w:rsidR="00ED3337" w:rsidRPr="00ED3337">
        <w:rPr>
          <w:szCs w:val="28"/>
        </w:rPr>
        <w:t>Клочковськ</w:t>
      </w:r>
      <w:r w:rsidR="00ED3337">
        <w:rPr>
          <w:szCs w:val="28"/>
        </w:rPr>
        <w:t>і</w:t>
      </w:r>
      <w:r w:rsidR="00ED3337" w:rsidRPr="00ED3337">
        <w:rPr>
          <w:szCs w:val="28"/>
        </w:rPr>
        <w:t>й</w:t>
      </w:r>
      <w:proofErr w:type="spellEnd"/>
      <w:r w:rsidR="00ED3337" w:rsidRPr="00ED3337">
        <w:rPr>
          <w:szCs w:val="28"/>
        </w:rPr>
        <w:t xml:space="preserve"> </w:t>
      </w:r>
      <w:r w:rsidR="00ED3337">
        <w:rPr>
          <w:szCs w:val="28"/>
        </w:rPr>
        <w:t>І</w:t>
      </w:r>
      <w:r w:rsidR="00ED3337" w:rsidRPr="00ED3337">
        <w:rPr>
          <w:szCs w:val="28"/>
        </w:rPr>
        <w:t>.В.)</w:t>
      </w:r>
      <w:r w:rsidR="000A636E" w:rsidRPr="000A636E">
        <w:rPr>
          <w:szCs w:val="28"/>
        </w:rPr>
        <w:t xml:space="preserve"> </w:t>
      </w:r>
      <w:r w:rsidR="002D2A18">
        <w:rPr>
          <w:iCs/>
          <w:szCs w:val="28"/>
        </w:rPr>
        <w:t xml:space="preserve">свою діяльність спрямовувати на виконання Законів України </w:t>
      </w:r>
      <w:r w:rsidR="004F4B8C">
        <w:rPr>
          <w:iCs/>
          <w:szCs w:val="28"/>
        </w:rPr>
        <w:t>«Про адміністративні послуги»</w:t>
      </w:r>
      <w:r w:rsidR="002D2A18">
        <w:rPr>
          <w:iCs/>
          <w:szCs w:val="28"/>
        </w:rPr>
        <w:t xml:space="preserve">, </w:t>
      </w:r>
      <w:r w:rsidR="004F4B8C">
        <w:rPr>
          <w:iCs/>
          <w:szCs w:val="28"/>
        </w:rPr>
        <w:t>«</w:t>
      </w:r>
      <w:r w:rsidR="002D2A18">
        <w:rPr>
          <w:iCs/>
          <w:szCs w:val="28"/>
        </w:rPr>
        <w:t>Про дозвільну систему у</w:t>
      </w:r>
      <w:r w:rsidR="004F4B8C">
        <w:rPr>
          <w:iCs/>
          <w:szCs w:val="28"/>
        </w:rPr>
        <w:t xml:space="preserve"> сфері господарської діяльності»</w:t>
      </w:r>
      <w:r w:rsidR="002D2A18">
        <w:rPr>
          <w:iCs/>
          <w:szCs w:val="28"/>
        </w:rPr>
        <w:t>, законодавчих документів органів влади вищого рівня,  рішень міської ради та виконавчого комітету щодо здійснення повноважень у сферах адміністративних послуг та дозвільної системи міста.</w:t>
      </w:r>
    </w:p>
    <w:p w:rsidR="000166DD" w:rsidRDefault="000166DD" w:rsidP="003136F3">
      <w:pPr>
        <w:jc w:val="both"/>
        <w:rPr>
          <w:szCs w:val="28"/>
        </w:rPr>
      </w:pPr>
    </w:p>
    <w:p w:rsidR="005D4AB2" w:rsidRDefault="00F15A34" w:rsidP="003136F3">
      <w:pPr>
        <w:jc w:val="both"/>
        <w:rPr>
          <w:szCs w:val="28"/>
        </w:rPr>
      </w:pPr>
      <w:r>
        <w:rPr>
          <w:szCs w:val="28"/>
        </w:rPr>
        <w:tab/>
        <w:t>3</w:t>
      </w:r>
      <w:r w:rsidR="005D4AB2">
        <w:rPr>
          <w:szCs w:val="28"/>
        </w:rPr>
        <w:t>. Адміністраторам Центру:</w:t>
      </w:r>
    </w:p>
    <w:p w:rsidR="005D4AB2" w:rsidRPr="00446146" w:rsidRDefault="00F15A34" w:rsidP="005D4AB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AB2" w:rsidRPr="00446146">
        <w:rPr>
          <w:sz w:val="28"/>
          <w:szCs w:val="28"/>
        </w:rPr>
        <w:t xml:space="preserve">.1. </w:t>
      </w:r>
      <w:r w:rsidR="005D4AB2">
        <w:rPr>
          <w:sz w:val="28"/>
          <w:szCs w:val="28"/>
        </w:rPr>
        <w:t xml:space="preserve"> </w:t>
      </w:r>
      <w:r w:rsidR="005D4AB2" w:rsidRPr="00446146">
        <w:rPr>
          <w:sz w:val="28"/>
          <w:szCs w:val="28"/>
        </w:rPr>
        <w:t>здійснювати постійний контроль за строками видачі документів дозвільного характеру та результатів надання адміністративних послуг;</w:t>
      </w:r>
    </w:p>
    <w:p w:rsidR="005D4AB2" w:rsidRPr="00446146" w:rsidRDefault="00F15A34" w:rsidP="005D4AB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AB2" w:rsidRPr="00446146">
        <w:rPr>
          <w:sz w:val="28"/>
          <w:szCs w:val="28"/>
        </w:rPr>
        <w:t>.2. розмі</w:t>
      </w:r>
      <w:r w:rsidR="00E403BB" w:rsidRPr="000A636E">
        <w:rPr>
          <w:sz w:val="28"/>
          <w:szCs w:val="28"/>
        </w:rPr>
        <w:t>щ</w:t>
      </w:r>
      <w:r w:rsidR="005D4AB2" w:rsidRPr="00446146">
        <w:rPr>
          <w:sz w:val="28"/>
          <w:szCs w:val="28"/>
        </w:rPr>
        <w:t xml:space="preserve">увати інформацію щодо порядку видачі документів дозвільного характеру та надання адміністративних послуг, забезпечити постійне її оновлення на інформаційних стендах та офіційному </w:t>
      </w:r>
      <w:proofErr w:type="spellStart"/>
      <w:r w:rsidR="005D4AB2" w:rsidRPr="00446146">
        <w:rPr>
          <w:sz w:val="28"/>
          <w:szCs w:val="28"/>
        </w:rPr>
        <w:t>веб-сайті</w:t>
      </w:r>
      <w:proofErr w:type="spellEnd"/>
      <w:r w:rsidR="005D4AB2" w:rsidRPr="00446146">
        <w:rPr>
          <w:sz w:val="28"/>
          <w:szCs w:val="28"/>
        </w:rPr>
        <w:t xml:space="preserve"> </w:t>
      </w:r>
      <w:r w:rsidR="005D4AB2">
        <w:rPr>
          <w:sz w:val="28"/>
          <w:szCs w:val="28"/>
        </w:rPr>
        <w:t xml:space="preserve">виконавчого комітету </w:t>
      </w:r>
      <w:r w:rsidR="00E403BB" w:rsidRPr="000A636E">
        <w:rPr>
          <w:sz w:val="28"/>
          <w:szCs w:val="28"/>
        </w:rPr>
        <w:t>П</w:t>
      </w:r>
      <w:r w:rsidR="005D4AB2">
        <w:rPr>
          <w:sz w:val="28"/>
          <w:szCs w:val="28"/>
        </w:rPr>
        <w:t xml:space="preserve">окровської </w:t>
      </w:r>
      <w:r w:rsidR="005D4AB2" w:rsidRPr="00446146">
        <w:rPr>
          <w:sz w:val="28"/>
          <w:szCs w:val="28"/>
        </w:rPr>
        <w:t>міської ради;</w:t>
      </w:r>
    </w:p>
    <w:p w:rsidR="005D4AB2" w:rsidRPr="00446146" w:rsidRDefault="00F15A34" w:rsidP="005D4AB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AB2" w:rsidRPr="00446146">
        <w:rPr>
          <w:sz w:val="28"/>
          <w:szCs w:val="28"/>
        </w:rPr>
        <w:t>.3.   брати участь у навчальних семінарах з питань дозвільної системи та адміністративних послуг;</w:t>
      </w:r>
    </w:p>
    <w:p w:rsidR="00975C01" w:rsidRDefault="00F15A34" w:rsidP="000A636E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3</w:t>
      </w:r>
      <w:r w:rsidR="005D4AB2" w:rsidRPr="00446146">
        <w:rPr>
          <w:sz w:val="28"/>
          <w:szCs w:val="28"/>
        </w:rPr>
        <w:t>.4.</w:t>
      </w:r>
      <w:r w:rsidR="005D4AB2" w:rsidRPr="00446146">
        <w:rPr>
          <w:sz w:val="28"/>
          <w:szCs w:val="28"/>
        </w:rPr>
        <w:tab/>
        <w:t xml:space="preserve">залучати до роботи  </w:t>
      </w:r>
      <w:r w:rsidR="000A636E" w:rsidRPr="000A636E">
        <w:rPr>
          <w:sz w:val="28"/>
          <w:szCs w:val="28"/>
        </w:rPr>
        <w:t>Ц</w:t>
      </w:r>
      <w:r w:rsidR="005D4AB2" w:rsidRPr="00446146">
        <w:rPr>
          <w:sz w:val="28"/>
          <w:szCs w:val="28"/>
        </w:rPr>
        <w:t>ентру представників суб’єктів надання адміністративних послуг та сприяти збільшенню кількості послуг</w:t>
      </w:r>
      <w:r w:rsidR="000A636E" w:rsidRPr="000A636E">
        <w:rPr>
          <w:sz w:val="28"/>
          <w:szCs w:val="28"/>
        </w:rPr>
        <w:t>.</w:t>
      </w:r>
    </w:p>
    <w:p w:rsidR="000A636E" w:rsidRPr="000A636E" w:rsidRDefault="000A636E" w:rsidP="000A636E">
      <w:pPr>
        <w:pStyle w:val="2"/>
        <w:spacing w:after="0" w:line="240" w:lineRule="auto"/>
        <w:ind w:left="0" w:firstLine="720"/>
        <w:jc w:val="both"/>
        <w:rPr>
          <w:szCs w:val="28"/>
          <w:lang w:val="ru-RU"/>
        </w:rPr>
      </w:pPr>
    </w:p>
    <w:p w:rsidR="00EA3551" w:rsidRDefault="00F15A34" w:rsidP="003136F3">
      <w:pPr>
        <w:jc w:val="both"/>
      </w:pPr>
      <w:r>
        <w:rPr>
          <w:szCs w:val="28"/>
          <w:lang w:val="ru-RU"/>
        </w:rPr>
        <w:tab/>
        <w:t>4</w:t>
      </w:r>
      <w:r w:rsidR="003136F3">
        <w:rPr>
          <w:szCs w:val="28"/>
        </w:rPr>
        <w:t>.</w:t>
      </w:r>
      <w:r w:rsidR="00C0089A">
        <w:rPr>
          <w:szCs w:val="28"/>
        </w:rPr>
        <w:t xml:space="preserve"> </w:t>
      </w:r>
      <w:r w:rsidR="00065485">
        <w:t>Суб’єктам надання адміністративних послуг забезпечити безумовне дотримання законодавства в сфері надання адміністративних послуг</w:t>
      </w:r>
      <w:r w:rsidR="000166DD">
        <w:t xml:space="preserve"> </w:t>
      </w:r>
      <w:r w:rsidR="00065485">
        <w:t>дотримання термінів розгляду справ та прийняття рішень.</w:t>
      </w:r>
    </w:p>
    <w:p w:rsidR="00EA3551" w:rsidRPr="004F4B8C" w:rsidRDefault="00EA3551" w:rsidP="003136F3">
      <w:pPr>
        <w:jc w:val="both"/>
      </w:pPr>
    </w:p>
    <w:p w:rsidR="003136F3" w:rsidRPr="004F4B8C" w:rsidRDefault="00F15A34" w:rsidP="003136F3">
      <w:pPr>
        <w:jc w:val="both"/>
        <w:rPr>
          <w:szCs w:val="28"/>
        </w:rPr>
      </w:pPr>
      <w:r w:rsidRPr="004F4B8C">
        <w:tab/>
      </w:r>
      <w:r w:rsidR="002F3376">
        <w:t>5</w:t>
      </w:r>
      <w:r w:rsidR="00065485" w:rsidRPr="004F4B8C">
        <w:t xml:space="preserve">. </w:t>
      </w:r>
      <w:r w:rsidR="003136F3" w:rsidRPr="004F4B8C">
        <w:rPr>
          <w:szCs w:val="28"/>
        </w:rPr>
        <w:t>Відповідальність щодо виконання цього рішення покласти</w:t>
      </w:r>
      <w:r w:rsidR="000A636E" w:rsidRPr="004F4B8C">
        <w:rPr>
          <w:szCs w:val="28"/>
        </w:rPr>
        <w:t xml:space="preserve"> на адміністратора – керівника Центру </w:t>
      </w:r>
      <w:proofErr w:type="spellStart"/>
      <w:r w:rsidR="000A636E" w:rsidRPr="004F4B8C">
        <w:rPr>
          <w:szCs w:val="28"/>
        </w:rPr>
        <w:t>Клочковську</w:t>
      </w:r>
      <w:proofErr w:type="spellEnd"/>
      <w:r w:rsidR="000A636E" w:rsidRPr="004F4B8C">
        <w:rPr>
          <w:szCs w:val="28"/>
        </w:rPr>
        <w:t xml:space="preserve"> І.В., контроль</w:t>
      </w:r>
      <w:r w:rsidR="000166DD" w:rsidRPr="004F4B8C">
        <w:rPr>
          <w:szCs w:val="28"/>
        </w:rPr>
        <w:t xml:space="preserve"> </w:t>
      </w:r>
      <w:r w:rsidR="003136F3" w:rsidRPr="004F4B8C">
        <w:rPr>
          <w:szCs w:val="28"/>
        </w:rPr>
        <w:t xml:space="preserve"> на                                            </w:t>
      </w:r>
      <w:r w:rsidR="003920FD" w:rsidRPr="004F4B8C">
        <w:rPr>
          <w:szCs w:val="28"/>
        </w:rPr>
        <w:t xml:space="preserve">заступника міського голови </w:t>
      </w:r>
      <w:proofErr w:type="spellStart"/>
      <w:r w:rsidR="003920FD" w:rsidRPr="004F4B8C">
        <w:rPr>
          <w:szCs w:val="28"/>
        </w:rPr>
        <w:t>Чистякова</w:t>
      </w:r>
      <w:proofErr w:type="spellEnd"/>
      <w:r w:rsidR="003920FD" w:rsidRPr="004F4B8C">
        <w:rPr>
          <w:szCs w:val="28"/>
        </w:rPr>
        <w:t xml:space="preserve"> О.Г.</w:t>
      </w:r>
    </w:p>
    <w:p w:rsidR="003136F3" w:rsidRDefault="003136F3" w:rsidP="003136F3">
      <w:pPr>
        <w:jc w:val="both"/>
        <w:rPr>
          <w:szCs w:val="28"/>
        </w:rPr>
      </w:pPr>
    </w:p>
    <w:p w:rsidR="006F7BCA" w:rsidRDefault="006F7BCA" w:rsidP="003136F3">
      <w:pPr>
        <w:jc w:val="both"/>
        <w:rPr>
          <w:szCs w:val="28"/>
        </w:rPr>
      </w:pPr>
    </w:p>
    <w:p w:rsidR="006F7BCA" w:rsidRDefault="006F7BCA" w:rsidP="003136F3">
      <w:pPr>
        <w:jc w:val="both"/>
        <w:rPr>
          <w:szCs w:val="28"/>
        </w:rPr>
      </w:pPr>
    </w:p>
    <w:p w:rsidR="006F7BCA" w:rsidRPr="004F4B8C" w:rsidRDefault="006F7BCA" w:rsidP="003136F3">
      <w:pPr>
        <w:jc w:val="both"/>
        <w:rPr>
          <w:szCs w:val="28"/>
        </w:rPr>
      </w:pPr>
    </w:p>
    <w:p w:rsidR="000166DD" w:rsidRPr="004F4B8C" w:rsidRDefault="000166DD" w:rsidP="003920FD">
      <w:pPr>
        <w:jc w:val="both"/>
        <w:rPr>
          <w:szCs w:val="28"/>
        </w:rPr>
      </w:pPr>
    </w:p>
    <w:p w:rsidR="008569F6" w:rsidRPr="004F4B8C" w:rsidRDefault="006F7BCA" w:rsidP="006F7BCA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А.І. Пастух</w:t>
      </w:r>
      <w:r w:rsidR="003136F3" w:rsidRPr="004F4B8C">
        <w:rPr>
          <w:szCs w:val="28"/>
        </w:rPr>
        <w:t xml:space="preserve">                  </w:t>
      </w:r>
      <w:r w:rsidR="00B138E6">
        <w:rPr>
          <w:szCs w:val="28"/>
        </w:rPr>
        <w:tab/>
      </w:r>
      <w:r w:rsidR="003136F3" w:rsidRPr="004F4B8C">
        <w:rPr>
          <w:szCs w:val="28"/>
        </w:rPr>
        <w:t xml:space="preserve">                    </w:t>
      </w: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ED3337" w:rsidRDefault="00ED3337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0166DD" w:rsidRDefault="000166DD" w:rsidP="003136F3">
      <w:pPr>
        <w:rPr>
          <w:sz w:val="20"/>
          <w:szCs w:val="20"/>
          <w:lang w:val="ru-RU"/>
        </w:rPr>
      </w:pPr>
    </w:p>
    <w:p w:rsidR="003136F3" w:rsidRDefault="00334408" w:rsidP="003136F3">
      <w:pPr>
        <w:rPr>
          <w:sz w:val="20"/>
          <w:szCs w:val="20"/>
          <w:lang w:val="ru-RU"/>
        </w:rPr>
      </w:pPr>
      <w:proofErr w:type="spellStart"/>
      <w:r w:rsidRPr="00334408">
        <w:rPr>
          <w:sz w:val="20"/>
          <w:szCs w:val="20"/>
          <w:lang w:val="ru-RU"/>
        </w:rPr>
        <w:t>Клочковська</w:t>
      </w:r>
      <w:proofErr w:type="spellEnd"/>
      <w:r w:rsidRPr="00334408">
        <w:rPr>
          <w:sz w:val="20"/>
          <w:szCs w:val="20"/>
          <w:lang w:val="ru-RU"/>
        </w:rPr>
        <w:t>,</w:t>
      </w:r>
      <w:r w:rsidR="004F4B8C">
        <w:rPr>
          <w:sz w:val="20"/>
          <w:szCs w:val="20"/>
          <w:lang w:val="ru-RU"/>
        </w:rPr>
        <w:t xml:space="preserve"> </w:t>
      </w:r>
      <w:r w:rsidRPr="00334408">
        <w:rPr>
          <w:sz w:val="20"/>
          <w:szCs w:val="20"/>
          <w:lang w:val="ru-RU"/>
        </w:rPr>
        <w:t>4-20-31</w:t>
      </w:r>
    </w:p>
    <w:p w:rsidR="00E067B6" w:rsidRDefault="00E067B6" w:rsidP="003136F3">
      <w:pPr>
        <w:rPr>
          <w:sz w:val="20"/>
          <w:szCs w:val="20"/>
          <w:lang w:val="ru-RU"/>
        </w:rPr>
      </w:pPr>
    </w:p>
    <w:p w:rsidR="003750AB" w:rsidRDefault="003750AB" w:rsidP="003136F3">
      <w:pPr>
        <w:rPr>
          <w:sz w:val="20"/>
          <w:szCs w:val="20"/>
          <w:lang w:val="ru-RU"/>
        </w:rPr>
      </w:pPr>
    </w:p>
    <w:p w:rsidR="005D4AB2" w:rsidRDefault="005D4AB2" w:rsidP="003136F3">
      <w:pPr>
        <w:rPr>
          <w:sz w:val="20"/>
          <w:szCs w:val="20"/>
          <w:lang w:val="ru-RU"/>
        </w:rPr>
      </w:pPr>
    </w:p>
    <w:p w:rsidR="005D4AB2" w:rsidRDefault="005D4AB2" w:rsidP="003136F3">
      <w:pPr>
        <w:rPr>
          <w:sz w:val="20"/>
          <w:szCs w:val="20"/>
          <w:lang w:val="ru-RU"/>
        </w:rPr>
      </w:pPr>
    </w:p>
    <w:sectPr w:rsidR="005D4AB2" w:rsidSect="008F55F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981"/>
    <w:multiLevelType w:val="hybridMultilevel"/>
    <w:tmpl w:val="90F46F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C3407"/>
    <w:multiLevelType w:val="hybridMultilevel"/>
    <w:tmpl w:val="816445DC"/>
    <w:lvl w:ilvl="0" w:tplc="74D2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B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FA9F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F62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A465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21E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92DD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B0A8E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60D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F5"/>
    <w:rsid w:val="000166DD"/>
    <w:rsid w:val="00065485"/>
    <w:rsid w:val="000A636E"/>
    <w:rsid w:val="000C2F1B"/>
    <w:rsid w:val="00171A12"/>
    <w:rsid w:val="00213DA6"/>
    <w:rsid w:val="002456CC"/>
    <w:rsid w:val="002576DF"/>
    <w:rsid w:val="002B49EE"/>
    <w:rsid w:val="002C572A"/>
    <w:rsid w:val="002D2A18"/>
    <w:rsid w:val="002F3376"/>
    <w:rsid w:val="002F5FF7"/>
    <w:rsid w:val="003136F3"/>
    <w:rsid w:val="00334408"/>
    <w:rsid w:val="003750AB"/>
    <w:rsid w:val="00384B8E"/>
    <w:rsid w:val="003920FD"/>
    <w:rsid w:val="003B1B8A"/>
    <w:rsid w:val="00461314"/>
    <w:rsid w:val="004C63ED"/>
    <w:rsid w:val="004E4402"/>
    <w:rsid w:val="004F4773"/>
    <w:rsid w:val="004F4B8C"/>
    <w:rsid w:val="005C7036"/>
    <w:rsid w:val="005D4AB2"/>
    <w:rsid w:val="005E1FF1"/>
    <w:rsid w:val="006779D8"/>
    <w:rsid w:val="00680551"/>
    <w:rsid w:val="00683853"/>
    <w:rsid w:val="00693B1B"/>
    <w:rsid w:val="006C49D8"/>
    <w:rsid w:val="006D3BF8"/>
    <w:rsid w:val="006F7BCA"/>
    <w:rsid w:val="00706FA8"/>
    <w:rsid w:val="007815DF"/>
    <w:rsid w:val="00787D20"/>
    <w:rsid w:val="0079504E"/>
    <w:rsid w:val="007B6E1A"/>
    <w:rsid w:val="007F7D52"/>
    <w:rsid w:val="00803EAD"/>
    <w:rsid w:val="00807999"/>
    <w:rsid w:val="00852985"/>
    <w:rsid w:val="008569F6"/>
    <w:rsid w:val="00857021"/>
    <w:rsid w:val="00861C03"/>
    <w:rsid w:val="008C73CD"/>
    <w:rsid w:val="008F55F1"/>
    <w:rsid w:val="00911537"/>
    <w:rsid w:val="00975C01"/>
    <w:rsid w:val="009B733B"/>
    <w:rsid w:val="009D04D8"/>
    <w:rsid w:val="009F6223"/>
    <w:rsid w:val="00A03EA1"/>
    <w:rsid w:val="00A070D4"/>
    <w:rsid w:val="00A277ED"/>
    <w:rsid w:val="00A30987"/>
    <w:rsid w:val="00A40620"/>
    <w:rsid w:val="00B138E6"/>
    <w:rsid w:val="00B7227C"/>
    <w:rsid w:val="00BF7305"/>
    <w:rsid w:val="00C0089A"/>
    <w:rsid w:val="00C066DF"/>
    <w:rsid w:val="00C1564C"/>
    <w:rsid w:val="00C3725D"/>
    <w:rsid w:val="00CD3768"/>
    <w:rsid w:val="00CE4BBC"/>
    <w:rsid w:val="00CE69F5"/>
    <w:rsid w:val="00D13B95"/>
    <w:rsid w:val="00D2628E"/>
    <w:rsid w:val="00D47713"/>
    <w:rsid w:val="00D56D07"/>
    <w:rsid w:val="00D75D6A"/>
    <w:rsid w:val="00E067B6"/>
    <w:rsid w:val="00E403BB"/>
    <w:rsid w:val="00E569E6"/>
    <w:rsid w:val="00E65FD7"/>
    <w:rsid w:val="00E70A01"/>
    <w:rsid w:val="00EA3551"/>
    <w:rsid w:val="00ED3337"/>
    <w:rsid w:val="00ED5B6B"/>
    <w:rsid w:val="00EE3A04"/>
    <w:rsid w:val="00F15A34"/>
    <w:rsid w:val="00F82165"/>
    <w:rsid w:val="00FF3451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E69F5"/>
    <w:pPr>
      <w:ind w:firstLine="720"/>
      <w:jc w:val="center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6F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semiHidden/>
    <w:unhideWhenUsed/>
    <w:rsid w:val="003136F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313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13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313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136F3"/>
  </w:style>
  <w:style w:type="character" w:styleId="a6">
    <w:name w:val="Strong"/>
    <w:basedOn w:val="a0"/>
    <w:qFormat/>
    <w:rsid w:val="003136F3"/>
    <w:rPr>
      <w:b/>
      <w:bCs/>
    </w:rPr>
  </w:style>
  <w:style w:type="table" w:styleId="a7">
    <w:name w:val="Table Grid"/>
    <w:basedOn w:val="a1"/>
    <w:rsid w:val="008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61314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4613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1"/>
    <w:basedOn w:val="a"/>
    <w:rsid w:val="00461314"/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61314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613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ECB1-AE82-4621-9EF1-977226C2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37</cp:revision>
  <cp:lastPrinted>2016-10-27T06:23:00Z</cp:lastPrinted>
  <dcterms:created xsi:type="dcterms:W3CDTF">2016-06-08T09:53:00Z</dcterms:created>
  <dcterms:modified xsi:type="dcterms:W3CDTF">2016-10-31T11:11:00Z</dcterms:modified>
</cp:coreProperties>
</file>