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36" w:rsidRDefault="002D0236" w:rsidP="00EA12B6">
      <w:pPr>
        <w:jc w:val="center"/>
        <w:rPr>
          <w:b/>
          <w:szCs w:val="28"/>
        </w:rPr>
      </w:pPr>
      <w:r>
        <w:rPr>
          <w:b/>
          <w:noProof/>
          <w:szCs w:val="28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98425</wp:posOffset>
            </wp:positionV>
            <wp:extent cx="431800" cy="617220"/>
            <wp:effectExtent l="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0236" w:rsidRPr="004B7F97" w:rsidRDefault="002D0236" w:rsidP="002D0236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МІСЦЕВЕ САМОВРЯДУВАННЯ</w:t>
      </w:r>
    </w:p>
    <w:p w:rsidR="002D0236" w:rsidRPr="004B7F97" w:rsidRDefault="002D0236" w:rsidP="002D0236">
      <w:pPr>
        <w:jc w:val="center"/>
        <w:rPr>
          <w:b/>
          <w:szCs w:val="28"/>
        </w:rPr>
      </w:pPr>
      <w:r w:rsidRPr="004B7F97">
        <w:rPr>
          <w:b/>
          <w:szCs w:val="28"/>
        </w:rPr>
        <w:t>ВИКОНАВЧИЙ КОМІТЕТ ПОКРОВСЬКОЇ МІСЬКОЇ РАДИ</w:t>
      </w:r>
    </w:p>
    <w:p w:rsidR="002D0236" w:rsidRPr="004B7F97" w:rsidRDefault="002D0236" w:rsidP="002D0236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ДНІПРОПЕТРОВСЬКОЇ ОБЛАСТІ</w:t>
      </w:r>
    </w:p>
    <w:p w:rsidR="00500759" w:rsidRDefault="00500759" w:rsidP="002D0236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============================================================</w:t>
      </w:r>
    </w:p>
    <w:p w:rsidR="00500759" w:rsidRDefault="00500759" w:rsidP="002D0236">
      <w:pPr>
        <w:pStyle w:val="21"/>
        <w:ind w:firstLine="0"/>
        <w:rPr>
          <w:b/>
          <w:sz w:val="28"/>
          <w:szCs w:val="28"/>
        </w:rPr>
      </w:pPr>
    </w:p>
    <w:p w:rsidR="002D0236" w:rsidRDefault="002D0236" w:rsidP="002D0236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D0236" w:rsidRDefault="002D0236" w:rsidP="002D0236">
      <w:pPr>
        <w:pStyle w:val="21"/>
        <w:ind w:firstLine="0"/>
        <w:rPr>
          <w:b/>
          <w:sz w:val="28"/>
          <w:szCs w:val="28"/>
        </w:rPr>
      </w:pPr>
    </w:p>
    <w:p w:rsidR="002D0236" w:rsidRPr="004B7F97" w:rsidRDefault="002D0236" w:rsidP="002D0236">
      <w:pPr>
        <w:pStyle w:val="21"/>
        <w:ind w:firstLine="0"/>
        <w:jc w:val="both"/>
        <w:rPr>
          <w:sz w:val="28"/>
          <w:szCs w:val="28"/>
        </w:rPr>
      </w:pPr>
      <w:r w:rsidRPr="004B7F97">
        <w:rPr>
          <w:sz w:val="28"/>
          <w:szCs w:val="28"/>
        </w:rPr>
        <w:t>«</w:t>
      </w:r>
      <w:r w:rsidR="00BF6028">
        <w:rPr>
          <w:sz w:val="28"/>
          <w:szCs w:val="28"/>
        </w:rPr>
        <w:t>29</w:t>
      </w:r>
      <w:r w:rsidRPr="004B7F97">
        <w:rPr>
          <w:sz w:val="28"/>
          <w:szCs w:val="28"/>
        </w:rPr>
        <w:t>»</w:t>
      </w:r>
      <w:r w:rsidR="00BF6028">
        <w:rPr>
          <w:sz w:val="28"/>
          <w:szCs w:val="28"/>
        </w:rPr>
        <w:t xml:space="preserve"> червня </w:t>
      </w:r>
      <w:r>
        <w:rPr>
          <w:sz w:val="28"/>
          <w:szCs w:val="28"/>
        </w:rPr>
        <w:t>20</w:t>
      </w:r>
      <w:r w:rsidR="00BF6028">
        <w:rPr>
          <w:sz w:val="28"/>
          <w:szCs w:val="28"/>
        </w:rPr>
        <w:t xml:space="preserve">16 </w:t>
      </w:r>
      <w:r>
        <w:rPr>
          <w:sz w:val="28"/>
          <w:szCs w:val="28"/>
        </w:rPr>
        <w:t xml:space="preserve">р.                                                              </w:t>
      </w:r>
      <w:r w:rsidR="00BF602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№ </w:t>
      </w:r>
      <w:r w:rsidR="00BF6028">
        <w:rPr>
          <w:sz w:val="28"/>
          <w:szCs w:val="28"/>
        </w:rPr>
        <w:t>347</w:t>
      </w:r>
    </w:p>
    <w:p w:rsidR="002D0236" w:rsidRPr="000C3F61" w:rsidRDefault="002D0236" w:rsidP="002D0236">
      <w:pPr>
        <w:pStyle w:val="21"/>
        <w:tabs>
          <w:tab w:val="left" w:pos="3435"/>
        </w:tabs>
        <w:ind w:firstLine="0"/>
        <w:jc w:val="left"/>
        <w:rPr>
          <w:b/>
          <w:sz w:val="16"/>
          <w:szCs w:val="16"/>
        </w:rPr>
      </w:pPr>
      <w:r w:rsidRPr="000C3F61">
        <w:rPr>
          <w:b/>
          <w:sz w:val="16"/>
          <w:szCs w:val="16"/>
        </w:rPr>
        <w:tab/>
      </w:r>
    </w:p>
    <w:p w:rsidR="002D0236" w:rsidRDefault="000154C6" w:rsidP="00125087">
      <w:pPr>
        <w:pStyle w:val="21"/>
        <w:ind w:firstLine="0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margin-left:-4.8pt;margin-top:5pt;width:254.25pt;height:39.7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" fillcolor="white [3201]" stroked="f" strokeweight=".5pt">
            <v:textbox>
              <w:txbxContent>
                <w:p w:rsidR="00125087" w:rsidRDefault="00125087" w:rsidP="00125087">
                  <w:pPr>
                    <w:pBdr>
                      <w:bottom w:val="single" w:sz="4" w:space="1" w:color="auto"/>
                    </w:pBdr>
                  </w:pPr>
                  <w:r>
                    <w:t>Про надання повноважень складати адміністративні протоколи</w:t>
                  </w:r>
                </w:p>
              </w:txbxContent>
            </v:textbox>
          </v:shape>
        </w:pict>
      </w:r>
    </w:p>
    <w:p w:rsidR="002D0236" w:rsidRDefault="002D0236" w:rsidP="002D0236">
      <w:pPr>
        <w:pStyle w:val="21"/>
        <w:ind w:firstLine="0"/>
        <w:rPr>
          <w:b/>
          <w:sz w:val="28"/>
          <w:szCs w:val="28"/>
        </w:rPr>
      </w:pPr>
      <w:bookmarkStart w:id="0" w:name="_GoBack"/>
      <w:bookmarkEnd w:id="0"/>
    </w:p>
    <w:p w:rsidR="002D0236" w:rsidRPr="000C3F61" w:rsidRDefault="002D0236" w:rsidP="002D0236">
      <w:pPr>
        <w:pStyle w:val="21"/>
        <w:ind w:firstLine="0"/>
        <w:rPr>
          <w:b/>
          <w:sz w:val="16"/>
          <w:szCs w:val="16"/>
        </w:rPr>
      </w:pPr>
    </w:p>
    <w:p w:rsidR="002D0236" w:rsidRPr="000C3F61" w:rsidRDefault="002D0236" w:rsidP="002D0236">
      <w:pPr>
        <w:pStyle w:val="21"/>
        <w:ind w:firstLine="0"/>
        <w:rPr>
          <w:b/>
          <w:sz w:val="16"/>
          <w:szCs w:val="16"/>
        </w:rPr>
      </w:pPr>
    </w:p>
    <w:p w:rsidR="00125087" w:rsidRDefault="00125087" w:rsidP="00125087">
      <w:pPr>
        <w:pStyle w:val="21"/>
        <w:ind w:firstLine="0"/>
        <w:jc w:val="both"/>
        <w:rPr>
          <w:sz w:val="28"/>
          <w:szCs w:val="28"/>
        </w:rPr>
      </w:pPr>
      <w:r w:rsidRPr="00125087">
        <w:rPr>
          <w:sz w:val="28"/>
          <w:szCs w:val="28"/>
        </w:rPr>
        <w:tab/>
        <w:t xml:space="preserve">З метою дотримання законності та забезпечення належного порядку на території міста, керуючись п.2 ст.255 Кодексу України про адміністративні правопорушення, виконком міської ради </w:t>
      </w:r>
    </w:p>
    <w:p w:rsidR="00125087" w:rsidRPr="000C3F61" w:rsidRDefault="00125087" w:rsidP="00125087">
      <w:pPr>
        <w:pStyle w:val="21"/>
        <w:ind w:firstLine="0"/>
        <w:jc w:val="both"/>
        <w:rPr>
          <w:sz w:val="16"/>
          <w:szCs w:val="16"/>
        </w:rPr>
      </w:pPr>
    </w:p>
    <w:p w:rsidR="002D0236" w:rsidRPr="00125087" w:rsidRDefault="00125087" w:rsidP="00125087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2D0236" w:rsidRPr="000C3F61" w:rsidRDefault="002D0236" w:rsidP="002D0236">
      <w:pPr>
        <w:pStyle w:val="21"/>
        <w:ind w:firstLine="0"/>
        <w:rPr>
          <w:b/>
          <w:sz w:val="16"/>
          <w:szCs w:val="16"/>
        </w:rPr>
      </w:pPr>
    </w:p>
    <w:p w:rsidR="00125087" w:rsidRDefault="00500759" w:rsidP="00500759">
      <w:pPr>
        <w:ind w:firstLine="567"/>
        <w:jc w:val="both"/>
      </w:pPr>
      <w:r>
        <w:rPr>
          <w:szCs w:val="28"/>
        </w:rPr>
        <w:t>1.</w:t>
      </w:r>
      <w:r w:rsidR="00125087" w:rsidRPr="00500759">
        <w:rPr>
          <w:szCs w:val="28"/>
        </w:rPr>
        <w:t>Рішення виконкому Орджонікідзевської міської ради № 502 від 26.10.2007 року «</w:t>
      </w:r>
      <w:r w:rsidR="00125087">
        <w:t>Про надання повноважень складати адміністративні протоколи» із змінами вважати таким, що втратило чинність.</w:t>
      </w:r>
    </w:p>
    <w:p w:rsidR="00454D61" w:rsidRPr="00500759" w:rsidRDefault="00454D61" w:rsidP="00454D61">
      <w:pPr>
        <w:pStyle w:val="a6"/>
        <w:ind w:left="708"/>
        <w:jc w:val="both"/>
        <w:rPr>
          <w:sz w:val="12"/>
          <w:szCs w:val="12"/>
        </w:rPr>
      </w:pPr>
    </w:p>
    <w:p w:rsidR="00125087" w:rsidRDefault="00500759" w:rsidP="00500759">
      <w:pPr>
        <w:ind w:firstLine="567"/>
        <w:jc w:val="both"/>
      </w:pPr>
      <w:r>
        <w:t xml:space="preserve">2. </w:t>
      </w:r>
      <w:r w:rsidR="00125087">
        <w:t>Уповноважити складати протоколи про адміністративні правопорушення, за які передбачена відповідальність:</w:t>
      </w:r>
    </w:p>
    <w:p w:rsidR="00454D61" w:rsidRPr="00500759" w:rsidRDefault="00454D61" w:rsidP="00454D61">
      <w:pPr>
        <w:pStyle w:val="a6"/>
        <w:rPr>
          <w:sz w:val="12"/>
          <w:szCs w:val="12"/>
        </w:rPr>
      </w:pPr>
    </w:p>
    <w:p w:rsidR="00125087" w:rsidRPr="00500759" w:rsidRDefault="00500759" w:rsidP="00500759">
      <w:pPr>
        <w:ind w:firstLine="567"/>
        <w:jc w:val="both"/>
        <w:rPr>
          <w:szCs w:val="28"/>
        </w:rPr>
      </w:pPr>
      <w:r>
        <w:t xml:space="preserve">2.1. </w:t>
      </w:r>
      <w:r w:rsidR="00C6269A">
        <w:t>Статтею 103</w:t>
      </w:r>
      <w:r w:rsidR="00C6269A" w:rsidRPr="00500759">
        <w:rPr>
          <w:vertAlign w:val="superscript"/>
        </w:rPr>
        <w:t>1</w:t>
      </w:r>
      <w:r w:rsidR="0003749E" w:rsidRPr="00500759">
        <w:rPr>
          <w:szCs w:val="28"/>
        </w:rPr>
        <w:t>Кодексу України про адміністративні правопорушення:</w:t>
      </w:r>
    </w:p>
    <w:p w:rsidR="0003749E" w:rsidRDefault="00500759" w:rsidP="00500759">
      <w:pPr>
        <w:jc w:val="both"/>
      </w:pPr>
      <w:r>
        <w:rPr>
          <w:szCs w:val="28"/>
        </w:rPr>
        <w:t xml:space="preserve">- </w:t>
      </w:r>
      <w:r w:rsidR="0003749E" w:rsidRPr="00500759">
        <w:rPr>
          <w:szCs w:val="28"/>
        </w:rPr>
        <w:t>начальника управління житлово-комунального господарства</w:t>
      </w:r>
      <w:r w:rsidR="0003749E">
        <w:t>;</w:t>
      </w:r>
    </w:p>
    <w:p w:rsidR="0003749E" w:rsidRDefault="00500759" w:rsidP="00500759">
      <w:pPr>
        <w:jc w:val="both"/>
      </w:pPr>
      <w:r>
        <w:t xml:space="preserve">- </w:t>
      </w:r>
      <w:r w:rsidR="0003749E">
        <w:t xml:space="preserve">головного інженера </w:t>
      </w:r>
      <w:proofErr w:type="spellStart"/>
      <w:r w:rsidR="0003749E">
        <w:t>МКП</w:t>
      </w:r>
      <w:proofErr w:type="spellEnd"/>
      <w:r w:rsidR="0003749E">
        <w:t xml:space="preserve"> «ЖЕО»;</w:t>
      </w:r>
    </w:p>
    <w:p w:rsidR="0003749E" w:rsidRDefault="00500759" w:rsidP="00500759">
      <w:pPr>
        <w:jc w:val="both"/>
      </w:pPr>
      <w:r>
        <w:t xml:space="preserve">- </w:t>
      </w:r>
      <w:r w:rsidR="0003749E">
        <w:t xml:space="preserve">головного енергетика </w:t>
      </w:r>
      <w:proofErr w:type="spellStart"/>
      <w:r w:rsidR="0003749E">
        <w:t>МКП</w:t>
      </w:r>
      <w:proofErr w:type="spellEnd"/>
      <w:r w:rsidR="0003749E">
        <w:t xml:space="preserve"> «ЖЕО»;</w:t>
      </w:r>
    </w:p>
    <w:p w:rsidR="0003749E" w:rsidRDefault="00500759" w:rsidP="00500759">
      <w:pPr>
        <w:jc w:val="both"/>
      </w:pPr>
      <w:r>
        <w:t xml:space="preserve">- </w:t>
      </w:r>
      <w:r w:rsidR="000F6A07">
        <w:t xml:space="preserve">старшого майстра внутрішньо будинкових систем газопостачання </w:t>
      </w:r>
      <w:r w:rsidR="000F6A07" w:rsidRPr="00500759">
        <w:t xml:space="preserve">Орджонікідзевської </w:t>
      </w:r>
      <w:r w:rsidR="000F6A07">
        <w:t>дільниці Нікопольського УЕГГ.</w:t>
      </w:r>
    </w:p>
    <w:p w:rsidR="00454D61" w:rsidRPr="00500759" w:rsidRDefault="00454D61" w:rsidP="00500759">
      <w:pPr>
        <w:pStyle w:val="a6"/>
        <w:ind w:left="0"/>
        <w:jc w:val="both"/>
        <w:rPr>
          <w:sz w:val="12"/>
          <w:szCs w:val="12"/>
        </w:rPr>
      </w:pPr>
    </w:p>
    <w:p w:rsidR="000F6A07" w:rsidRPr="00500759" w:rsidRDefault="00500759" w:rsidP="00500759">
      <w:pPr>
        <w:ind w:firstLine="567"/>
        <w:jc w:val="both"/>
        <w:rPr>
          <w:szCs w:val="28"/>
        </w:rPr>
      </w:pPr>
      <w:r>
        <w:t xml:space="preserve">2.2. </w:t>
      </w:r>
      <w:r w:rsidR="000F6A07">
        <w:t>Статтею 103</w:t>
      </w:r>
      <w:r w:rsidR="000F6A07" w:rsidRPr="00500759">
        <w:rPr>
          <w:vertAlign w:val="superscript"/>
        </w:rPr>
        <w:t>2</w:t>
      </w:r>
      <w:r>
        <w:rPr>
          <w:vertAlign w:val="superscript"/>
        </w:rPr>
        <w:t xml:space="preserve"> </w:t>
      </w:r>
      <w:r w:rsidR="000F6A07" w:rsidRPr="00500759">
        <w:rPr>
          <w:szCs w:val="28"/>
        </w:rPr>
        <w:t>Кодексу України про адміністративні правопорушення:</w:t>
      </w:r>
    </w:p>
    <w:p w:rsidR="000F6A07" w:rsidRDefault="00500759" w:rsidP="00500759">
      <w:pPr>
        <w:jc w:val="both"/>
      </w:pPr>
      <w:r>
        <w:t xml:space="preserve">- </w:t>
      </w:r>
      <w:r w:rsidR="000F6A07">
        <w:t xml:space="preserve">головного інженера </w:t>
      </w:r>
      <w:proofErr w:type="spellStart"/>
      <w:r w:rsidR="000F6A07">
        <w:t>МКП</w:t>
      </w:r>
      <w:proofErr w:type="spellEnd"/>
      <w:r w:rsidR="000F6A07">
        <w:t xml:space="preserve"> «ЖЕО»;</w:t>
      </w:r>
    </w:p>
    <w:p w:rsidR="000F6A07" w:rsidRDefault="00500759" w:rsidP="00500759">
      <w:pPr>
        <w:jc w:val="both"/>
      </w:pPr>
      <w:r>
        <w:t xml:space="preserve">- </w:t>
      </w:r>
      <w:r w:rsidR="000F6A07">
        <w:t xml:space="preserve">головного енергетика </w:t>
      </w:r>
      <w:proofErr w:type="spellStart"/>
      <w:r w:rsidR="000F6A07">
        <w:t>МКП</w:t>
      </w:r>
      <w:proofErr w:type="spellEnd"/>
      <w:r w:rsidR="000F6A07">
        <w:t xml:space="preserve"> «ЖЕО»;</w:t>
      </w:r>
    </w:p>
    <w:p w:rsidR="000F6A07" w:rsidRDefault="00500759" w:rsidP="00500759">
      <w:pPr>
        <w:jc w:val="both"/>
      </w:pPr>
      <w:r>
        <w:t xml:space="preserve">- </w:t>
      </w:r>
      <w:r w:rsidR="000F6A07">
        <w:t xml:space="preserve">старшого майстра внутрішньо будинкових систем газопостачання </w:t>
      </w:r>
      <w:r w:rsidR="000F6A07" w:rsidRPr="00500759">
        <w:t xml:space="preserve">Орджонікідзевської </w:t>
      </w:r>
      <w:r w:rsidR="000F6A07">
        <w:t>дільниці Нікопольського УЕГГ.</w:t>
      </w:r>
    </w:p>
    <w:p w:rsidR="00454D61" w:rsidRPr="00500759" w:rsidRDefault="00454D61" w:rsidP="00500759">
      <w:pPr>
        <w:pStyle w:val="a6"/>
        <w:ind w:left="0"/>
        <w:jc w:val="both"/>
        <w:rPr>
          <w:sz w:val="12"/>
          <w:szCs w:val="12"/>
        </w:rPr>
      </w:pPr>
    </w:p>
    <w:p w:rsidR="000F6A07" w:rsidRPr="00500759" w:rsidRDefault="00500759" w:rsidP="00500759">
      <w:pPr>
        <w:ind w:firstLine="567"/>
        <w:jc w:val="both"/>
        <w:rPr>
          <w:szCs w:val="28"/>
        </w:rPr>
      </w:pPr>
      <w:r>
        <w:t xml:space="preserve">2.3. </w:t>
      </w:r>
      <w:r w:rsidR="000F6A07">
        <w:t xml:space="preserve">Статтею 105 </w:t>
      </w:r>
      <w:r w:rsidR="000F6A07" w:rsidRPr="00500759">
        <w:rPr>
          <w:szCs w:val="28"/>
        </w:rPr>
        <w:t>Кодексу України про адміністративні правопорушення:</w:t>
      </w:r>
    </w:p>
    <w:p w:rsidR="000F6A07" w:rsidRDefault="00500759" w:rsidP="00500759">
      <w:pPr>
        <w:jc w:val="both"/>
      </w:pPr>
      <w:r>
        <w:rPr>
          <w:szCs w:val="28"/>
        </w:rPr>
        <w:t xml:space="preserve">- </w:t>
      </w:r>
      <w:r w:rsidR="000F6A07" w:rsidRPr="00500759">
        <w:rPr>
          <w:szCs w:val="28"/>
        </w:rPr>
        <w:t>начальника управління житлово-комунального господарства</w:t>
      </w:r>
      <w:r w:rsidR="000F6A07">
        <w:t>;</w:t>
      </w:r>
    </w:p>
    <w:p w:rsidR="000F6A07" w:rsidRDefault="00500759" w:rsidP="00500759">
      <w:pPr>
        <w:jc w:val="both"/>
      </w:pPr>
      <w:r>
        <w:t xml:space="preserve">- </w:t>
      </w:r>
      <w:r w:rsidR="000F6A07">
        <w:t>начальника відділу землекористування;</w:t>
      </w:r>
    </w:p>
    <w:p w:rsidR="000F6A07" w:rsidRDefault="00500759" w:rsidP="00500759">
      <w:pPr>
        <w:jc w:val="both"/>
      </w:pPr>
      <w:r>
        <w:t xml:space="preserve">- </w:t>
      </w:r>
      <w:r w:rsidR="000F6A07">
        <w:t xml:space="preserve">головного інженера </w:t>
      </w:r>
      <w:proofErr w:type="spellStart"/>
      <w:r w:rsidR="000F6A07">
        <w:t>МКП</w:t>
      </w:r>
      <w:proofErr w:type="spellEnd"/>
      <w:r w:rsidR="000F6A07">
        <w:t xml:space="preserve"> «ЖЕО»;</w:t>
      </w:r>
    </w:p>
    <w:p w:rsidR="000F6A07" w:rsidRDefault="00500759" w:rsidP="00500759">
      <w:pPr>
        <w:jc w:val="both"/>
      </w:pPr>
      <w:r>
        <w:t xml:space="preserve">- </w:t>
      </w:r>
      <w:r w:rsidR="000F6A07">
        <w:t xml:space="preserve">директора </w:t>
      </w:r>
      <w:proofErr w:type="spellStart"/>
      <w:r w:rsidR="000F6A07">
        <w:t>МКП</w:t>
      </w:r>
      <w:proofErr w:type="spellEnd"/>
      <w:r w:rsidR="000F6A07">
        <w:t xml:space="preserve"> «</w:t>
      </w:r>
      <w:proofErr w:type="spellStart"/>
      <w:r w:rsidR="000F6A07">
        <w:t>Саночистка</w:t>
      </w:r>
      <w:proofErr w:type="spellEnd"/>
      <w:r w:rsidR="000F6A07">
        <w:t>»;</w:t>
      </w:r>
    </w:p>
    <w:p w:rsidR="000F6A07" w:rsidRDefault="00500759" w:rsidP="00500759">
      <w:pPr>
        <w:jc w:val="both"/>
      </w:pPr>
      <w:r>
        <w:t xml:space="preserve">- </w:t>
      </w:r>
      <w:r w:rsidR="000F6A07">
        <w:t xml:space="preserve">директора </w:t>
      </w:r>
      <w:proofErr w:type="spellStart"/>
      <w:r w:rsidR="000F6A07">
        <w:t>МКП</w:t>
      </w:r>
      <w:proofErr w:type="spellEnd"/>
      <w:r w:rsidR="000F6A07">
        <w:t xml:space="preserve"> «Добробут».</w:t>
      </w:r>
    </w:p>
    <w:p w:rsidR="00454D61" w:rsidRDefault="00454D61" w:rsidP="00500759">
      <w:pPr>
        <w:pStyle w:val="a6"/>
        <w:ind w:left="0"/>
        <w:jc w:val="both"/>
      </w:pPr>
    </w:p>
    <w:p w:rsidR="000F6A07" w:rsidRPr="00500759" w:rsidRDefault="00500759" w:rsidP="00500759">
      <w:pPr>
        <w:ind w:firstLine="567"/>
        <w:jc w:val="both"/>
        <w:rPr>
          <w:szCs w:val="28"/>
        </w:rPr>
      </w:pPr>
      <w:r>
        <w:t xml:space="preserve">2.4. </w:t>
      </w:r>
      <w:r w:rsidR="000F6A07">
        <w:t xml:space="preserve">Статтею 150 </w:t>
      </w:r>
      <w:r w:rsidR="000F6A07" w:rsidRPr="00500759">
        <w:rPr>
          <w:szCs w:val="28"/>
        </w:rPr>
        <w:t>Кодексу України про адміністративні правопорушення:</w:t>
      </w:r>
    </w:p>
    <w:p w:rsidR="000F6A07" w:rsidRDefault="00500759" w:rsidP="00500759">
      <w:pPr>
        <w:jc w:val="both"/>
      </w:pPr>
      <w:r>
        <w:t xml:space="preserve">- </w:t>
      </w:r>
      <w:r w:rsidR="000F6A07">
        <w:t>головного архітектора міста;</w:t>
      </w:r>
    </w:p>
    <w:p w:rsidR="000F6A07" w:rsidRDefault="00500759" w:rsidP="00500759">
      <w:pPr>
        <w:jc w:val="both"/>
      </w:pPr>
      <w:r>
        <w:lastRenderedPageBreak/>
        <w:t xml:space="preserve">- </w:t>
      </w:r>
      <w:r w:rsidR="000F6A07">
        <w:t xml:space="preserve">головного інженера </w:t>
      </w:r>
      <w:proofErr w:type="spellStart"/>
      <w:r w:rsidR="000F6A07">
        <w:t>МКП</w:t>
      </w:r>
      <w:proofErr w:type="spellEnd"/>
      <w:r w:rsidR="000F6A07">
        <w:t xml:space="preserve"> «ЖЕО»;</w:t>
      </w:r>
    </w:p>
    <w:p w:rsidR="000F6A07" w:rsidRDefault="00500759" w:rsidP="00500759">
      <w:pPr>
        <w:jc w:val="both"/>
      </w:pPr>
      <w:r>
        <w:t xml:space="preserve">- </w:t>
      </w:r>
      <w:r w:rsidR="000F6A07">
        <w:t>начальника виробничо-технічного відділу МКП «ЖЕО»;</w:t>
      </w:r>
    </w:p>
    <w:p w:rsidR="000F6A07" w:rsidRDefault="00500759" w:rsidP="00500759">
      <w:pPr>
        <w:jc w:val="both"/>
      </w:pPr>
      <w:r>
        <w:t xml:space="preserve">- </w:t>
      </w:r>
      <w:r w:rsidR="000F6A07">
        <w:t>начальника ЖЕД № 2;</w:t>
      </w:r>
    </w:p>
    <w:p w:rsidR="000F6A07" w:rsidRDefault="00500759" w:rsidP="00500759">
      <w:pPr>
        <w:jc w:val="both"/>
      </w:pPr>
      <w:r>
        <w:t xml:space="preserve">- </w:t>
      </w:r>
      <w:r w:rsidR="000F6A07">
        <w:t>начальника ЖЕД № 3;</w:t>
      </w:r>
    </w:p>
    <w:p w:rsidR="000F6A07" w:rsidRDefault="00500759" w:rsidP="00500759">
      <w:pPr>
        <w:jc w:val="both"/>
      </w:pPr>
      <w:r>
        <w:t xml:space="preserve">- </w:t>
      </w:r>
      <w:r w:rsidR="000F6A07">
        <w:t>начальника ЖЕД № 4;</w:t>
      </w:r>
    </w:p>
    <w:p w:rsidR="000F6A07" w:rsidRDefault="00500759" w:rsidP="00500759">
      <w:pPr>
        <w:jc w:val="both"/>
      </w:pPr>
      <w:r>
        <w:t xml:space="preserve">- </w:t>
      </w:r>
      <w:r w:rsidR="000F6A07">
        <w:t xml:space="preserve">директора </w:t>
      </w:r>
      <w:proofErr w:type="spellStart"/>
      <w:r w:rsidR="000F6A07">
        <w:t>МКП</w:t>
      </w:r>
      <w:proofErr w:type="spellEnd"/>
      <w:r w:rsidR="000F6A07">
        <w:t xml:space="preserve"> «</w:t>
      </w:r>
      <w:proofErr w:type="spellStart"/>
      <w:r w:rsidR="000F6A07">
        <w:t>Саночистка</w:t>
      </w:r>
      <w:proofErr w:type="spellEnd"/>
      <w:r w:rsidR="000F6A07">
        <w:t>»;</w:t>
      </w:r>
    </w:p>
    <w:p w:rsidR="000F6A07" w:rsidRDefault="00500759" w:rsidP="00500759">
      <w:pPr>
        <w:jc w:val="both"/>
      </w:pPr>
      <w:r>
        <w:t xml:space="preserve">- </w:t>
      </w:r>
      <w:r w:rsidR="000F6A07">
        <w:t xml:space="preserve">директора </w:t>
      </w:r>
      <w:proofErr w:type="spellStart"/>
      <w:r w:rsidR="000F6A07">
        <w:t>МКП</w:t>
      </w:r>
      <w:proofErr w:type="spellEnd"/>
      <w:r w:rsidR="000F6A07">
        <w:t xml:space="preserve"> «Добробут».</w:t>
      </w:r>
    </w:p>
    <w:p w:rsidR="00454D61" w:rsidRPr="00206131" w:rsidRDefault="00454D61" w:rsidP="00500759">
      <w:pPr>
        <w:pStyle w:val="a6"/>
        <w:ind w:left="0"/>
        <w:jc w:val="both"/>
        <w:rPr>
          <w:sz w:val="12"/>
          <w:szCs w:val="12"/>
        </w:rPr>
      </w:pPr>
    </w:p>
    <w:p w:rsidR="000F6A07" w:rsidRPr="00500759" w:rsidRDefault="00500759" w:rsidP="00500759">
      <w:pPr>
        <w:ind w:firstLine="567"/>
        <w:jc w:val="both"/>
        <w:rPr>
          <w:szCs w:val="28"/>
        </w:rPr>
      </w:pPr>
      <w:r>
        <w:t xml:space="preserve">2.5. </w:t>
      </w:r>
      <w:r w:rsidR="000F6A07">
        <w:t xml:space="preserve">Статтею 152 </w:t>
      </w:r>
      <w:r w:rsidR="000F6A07" w:rsidRPr="00500759">
        <w:rPr>
          <w:szCs w:val="28"/>
        </w:rPr>
        <w:t>Кодексу України про адміністративні правопорушення:</w:t>
      </w:r>
    </w:p>
    <w:p w:rsidR="000F6A07" w:rsidRDefault="00500759" w:rsidP="00500759">
      <w:pPr>
        <w:jc w:val="both"/>
      </w:pPr>
      <w:r>
        <w:t xml:space="preserve">- </w:t>
      </w:r>
      <w:r w:rsidR="000F6A07">
        <w:t>головного архітектора міста;</w:t>
      </w:r>
    </w:p>
    <w:p w:rsidR="000F6A07" w:rsidRDefault="00500759" w:rsidP="00500759">
      <w:pPr>
        <w:jc w:val="both"/>
      </w:pPr>
      <w:r>
        <w:t xml:space="preserve">- </w:t>
      </w:r>
      <w:r w:rsidR="000F6A07">
        <w:t>начальника відділу з питань торгівлі та захисту прав споживачів;</w:t>
      </w:r>
    </w:p>
    <w:p w:rsidR="000F6A07" w:rsidRDefault="00500759" w:rsidP="00500759">
      <w:pPr>
        <w:jc w:val="both"/>
      </w:pPr>
      <w:r>
        <w:t xml:space="preserve">- </w:t>
      </w:r>
      <w:r w:rsidR="000F6A07">
        <w:t xml:space="preserve">головного інженера </w:t>
      </w:r>
      <w:proofErr w:type="spellStart"/>
      <w:r w:rsidR="000F6A07">
        <w:t>МКП</w:t>
      </w:r>
      <w:proofErr w:type="spellEnd"/>
      <w:r w:rsidR="000F6A07">
        <w:t xml:space="preserve"> «ЖЕО»;</w:t>
      </w:r>
    </w:p>
    <w:p w:rsidR="000F6A07" w:rsidRDefault="00500759" w:rsidP="00500759">
      <w:pPr>
        <w:jc w:val="both"/>
      </w:pPr>
      <w:r>
        <w:t xml:space="preserve">- </w:t>
      </w:r>
      <w:r w:rsidR="000F6A07">
        <w:t>начальника ЖЕД № 2;</w:t>
      </w:r>
    </w:p>
    <w:p w:rsidR="000F6A07" w:rsidRDefault="00500759" w:rsidP="00500759">
      <w:pPr>
        <w:jc w:val="both"/>
      </w:pPr>
      <w:r>
        <w:t xml:space="preserve">- </w:t>
      </w:r>
      <w:r w:rsidR="000F6A07">
        <w:t>начальника ЖЕД № 3;</w:t>
      </w:r>
    </w:p>
    <w:p w:rsidR="000F6A07" w:rsidRDefault="00500759" w:rsidP="00500759">
      <w:pPr>
        <w:jc w:val="both"/>
      </w:pPr>
      <w:r>
        <w:t xml:space="preserve">- </w:t>
      </w:r>
      <w:r w:rsidR="000F6A07">
        <w:t>начальника ЖЕД № 4;</w:t>
      </w:r>
    </w:p>
    <w:p w:rsidR="000F6A07" w:rsidRDefault="00500759" w:rsidP="00500759">
      <w:pPr>
        <w:jc w:val="both"/>
      </w:pPr>
      <w:r>
        <w:t xml:space="preserve">- </w:t>
      </w:r>
      <w:r w:rsidR="000F6A07">
        <w:t xml:space="preserve">директора </w:t>
      </w:r>
      <w:proofErr w:type="spellStart"/>
      <w:r w:rsidR="000F6A07">
        <w:t>МКП</w:t>
      </w:r>
      <w:proofErr w:type="spellEnd"/>
      <w:r w:rsidR="000F6A07">
        <w:t xml:space="preserve"> «</w:t>
      </w:r>
      <w:proofErr w:type="spellStart"/>
      <w:r w:rsidR="000F6A07">
        <w:t>Саночистка</w:t>
      </w:r>
      <w:proofErr w:type="spellEnd"/>
      <w:r w:rsidR="000F6A07">
        <w:t>»;</w:t>
      </w:r>
    </w:p>
    <w:p w:rsidR="000F6A07" w:rsidRDefault="00500759" w:rsidP="00500759">
      <w:pPr>
        <w:jc w:val="both"/>
      </w:pPr>
      <w:r>
        <w:t xml:space="preserve">- </w:t>
      </w:r>
      <w:r w:rsidR="000F6A07">
        <w:t xml:space="preserve">директора </w:t>
      </w:r>
      <w:proofErr w:type="spellStart"/>
      <w:r w:rsidR="000F6A07">
        <w:t>МКП</w:t>
      </w:r>
      <w:proofErr w:type="spellEnd"/>
      <w:r w:rsidR="000F6A07">
        <w:t xml:space="preserve"> «Добробут».</w:t>
      </w:r>
    </w:p>
    <w:p w:rsidR="00454D61" w:rsidRPr="00206131" w:rsidRDefault="00454D61" w:rsidP="00500759">
      <w:pPr>
        <w:pStyle w:val="a6"/>
        <w:ind w:left="0"/>
        <w:jc w:val="both"/>
        <w:rPr>
          <w:sz w:val="12"/>
          <w:szCs w:val="12"/>
        </w:rPr>
      </w:pPr>
    </w:p>
    <w:p w:rsidR="000C3F61" w:rsidRDefault="00500759" w:rsidP="00500759">
      <w:pPr>
        <w:ind w:firstLine="567"/>
        <w:jc w:val="both"/>
      </w:pPr>
      <w:r>
        <w:t xml:space="preserve">2.6. </w:t>
      </w:r>
      <w:r w:rsidR="000C3F61">
        <w:t xml:space="preserve">Статтею 153 </w:t>
      </w:r>
      <w:r w:rsidR="000C3F61" w:rsidRPr="00500759">
        <w:rPr>
          <w:szCs w:val="28"/>
        </w:rPr>
        <w:t>Кодексу України про адміністративні правопорушення:</w:t>
      </w:r>
    </w:p>
    <w:p w:rsidR="000C3F61" w:rsidRDefault="000C3F61" w:rsidP="00500759">
      <w:pPr>
        <w:jc w:val="both"/>
      </w:pPr>
      <w:proofErr w:type="spellStart"/>
      <w:r>
        <w:t>-</w:t>
      </w:r>
      <w:r w:rsidRPr="00500759">
        <w:rPr>
          <w:szCs w:val="28"/>
        </w:rPr>
        <w:t>начальника</w:t>
      </w:r>
      <w:proofErr w:type="spellEnd"/>
      <w:r w:rsidRPr="00500759">
        <w:rPr>
          <w:szCs w:val="28"/>
        </w:rPr>
        <w:t xml:space="preserve"> управління житлово-комунального господарства</w:t>
      </w:r>
      <w:r>
        <w:t>;</w:t>
      </w:r>
    </w:p>
    <w:p w:rsidR="000C3F61" w:rsidRDefault="00500759" w:rsidP="00500759">
      <w:pPr>
        <w:jc w:val="both"/>
      </w:pPr>
      <w:r>
        <w:t xml:space="preserve">- </w:t>
      </w:r>
      <w:r w:rsidR="000C3F61">
        <w:t xml:space="preserve">головного інженера </w:t>
      </w:r>
      <w:proofErr w:type="spellStart"/>
      <w:r w:rsidR="000C3F61">
        <w:t>МКП</w:t>
      </w:r>
      <w:proofErr w:type="spellEnd"/>
      <w:r w:rsidR="000C3F61">
        <w:t xml:space="preserve"> «ЖЕО»;</w:t>
      </w:r>
    </w:p>
    <w:p w:rsidR="000C3F61" w:rsidRDefault="00500759" w:rsidP="00500759">
      <w:pPr>
        <w:jc w:val="both"/>
      </w:pPr>
      <w:r>
        <w:t xml:space="preserve">- </w:t>
      </w:r>
      <w:r w:rsidR="000C3F61">
        <w:t>начальника ЖЕД № 2;</w:t>
      </w:r>
    </w:p>
    <w:p w:rsidR="000C3F61" w:rsidRDefault="00500759" w:rsidP="00500759">
      <w:pPr>
        <w:jc w:val="both"/>
      </w:pPr>
      <w:r>
        <w:t xml:space="preserve">- </w:t>
      </w:r>
      <w:r w:rsidR="000C3F61">
        <w:t>начальника ЖЕД № 3;</w:t>
      </w:r>
    </w:p>
    <w:p w:rsidR="000C3F61" w:rsidRDefault="00500759" w:rsidP="00500759">
      <w:pPr>
        <w:jc w:val="both"/>
      </w:pPr>
      <w:r>
        <w:t xml:space="preserve">- </w:t>
      </w:r>
      <w:r w:rsidR="000C3F61">
        <w:t>начальника ЖЕД № 4;</w:t>
      </w:r>
    </w:p>
    <w:p w:rsidR="000C3F61" w:rsidRDefault="00500759" w:rsidP="00500759">
      <w:pPr>
        <w:jc w:val="both"/>
      </w:pPr>
      <w:r>
        <w:t xml:space="preserve">- </w:t>
      </w:r>
      <w:r w:rsidR="000C3F61">
        <w:t xml:space="preserve">директора </w:t>
      </w:r>
      <w:proofErr w:type="spellStart"/>
      <w:r w:rsidR="000C3F61">
        <w:t>МКП</w:t>
      </w:r>
      <w:proofErr w:type="spellEnd"/>
      <w:r w:rsidR="000C3F61">
        <w:t xml:space="preserve"> «Добробут».</w:t>
      </w:r>
    </w:p>
    <w:p w:rsidR="00454D61" w:rsidRPr="00206131" w:rsidRDefault="00454D61" w:rsidP="00500759">
      <w:pPr>
        <w:pStyle w:val="a6"/>
        <w:ind w:left="0"/>
        <w:jc w:val="both"/>
        <w:rPr>
          <w:sz w:val="12"/>
          <w:szCs w:val="12"/>
        </w:rPr>
      </w:pPr>
    </w:p>
    <w:p w:rsidR="000C3F61" w:rsidRPr="00500759" w:rsidRDefault="00500759" w:rsidP="00500759">
      <w:pPr>
        <w:ind w:firstLine="567"/>
        <w:jc w:val="both"/>
        <w:rPr>
          <w:szCs w:val="28"/>
        </w:rPr>
      </w:pPr>
      <w:r>
        <w:t xml:space="preserve">2.7. </w:t>
      </w:r>
      <w:r w:rsidR="000F6A07">
        <w:t>Статтею 154</w:t>
      </w:r>
      <w:r w:rsidR="000C3F61" w:rsidRPr="00500759">
        <w:rPr>
          <w:szCs w:val="28"/>
        </w:rPr>
        <w:t>Кодексу України про адміністративні правопорушення:</w:t>
      </w:r>
    </w:p>
    <w:p w:rsidR="000C3F61" w:rsidRDefault="00500759" w:rsidP="00500759">
      <w:pPr>
        <w:jc w:val="both"/>
      </w:pPr>
      <w:r>
        <w:t xml:space="preserve">- </w:t>
      </w:r>
      <w:r w:rsidR="000C3F61">
        <w:t xml:space="preserve">головного інженера </w:t>
      </w:r>
      <w:proofErr w:type="spellStart"/>
      <w:r w:rsidR="000C3F61">
        <w:t>МКП</w:t>
      </w:r>
      <w:proofErr w:type="spellEnd"/>
      <w:r w:rsidR="000C3F61">
        <w:t xml:space="preserve"> «ЖЕО»</w:t>
      </w:r>
    </w:p>
    <w:p w:rsidR="000C3F61" w:rsidRDefault="00500759" w:rsidP="00500759">
      <w:pPr>
        <w:jc w:val="both"/>
      </w:pPr>
      <w:r>
        <w:t xml:space="preserve">- </w:t>
      </w:r>
      <w:r w:rsidR="000C3F61">
        <w:t>начальника виробничо-технічного відділу МКП «ЖЕО»;</w:t>
      </w:r>
    </w:p>
    <w:p w:rsidR="000C3F61" w:rsidRDefault="00500759" w:rsidP="00500759">
      <w:pPr>
        <w:jc w:val="both"/>
      </w:pPr>
      <w:r>
        <w:t xml:space="preserve">- </w:t>
      </w:r>
      <w:r w:rsidR="000C3F61">
        <w:t>начальника ЖЕД № 2;</w:t>
      </w:r>
    </w:p>
    <w:p w:rsidR="000C3F61" w:rsidRDefault="00500759" w:rsidP="00500759">
      <w:pPr>
        <w:jc w:val="both"/>
      </w:pPr>
      <w:r>
        <w:t xml:space="preserve">- </w:t>
      </w:r>
      <w:r w:rsidR="000C3F61">
        <w:t>начальника ЖЕД № 3;</w:t>
      </w:r>
    </w:p>
    <w:p w:rsidR="000C3F61" w:rsidRDefault="00500759" w:rsidP="00500759">
      <w:pPr>
        <w:jc w:val="both"/>
      </w:pPr>
      <w:r>
        <w:t xml:space="preserve">- </w:t>
      </w:r>
      <w:r w:rsidR="000C3F61">
        <w:t>начальника ЖЕД № 4;</w:t>
      </w:r>
    </w:p>
    <w:p w:rsidR="000C3F61" w:rsidRDefault="00500759" w:rsidP="00500759">
      <w:pPr>
        <w:jc w:val="both"/>
      </w:pPr>
      <w:r>
        <w:t xml:space="preserve">- </w:t>
      </w:r>
      <w:r w:rsidR="000C3F61">
        <w:t xml:space="preserve">директора </w:t>
      </w:r>
      <w:proofErr w:type="spellStart"/>
      <w:r w:rsidR="000C3F61">
        <w:t>МКП</w:t>
      </w:r>
      <w:proofErr w:type="spellEnd"/>
      <w:r w:rsidR="000C3F61">
        <w:t xml:space="preserve"> «Добробут».</w:t>
      </w:r>
    </w:p>
    <w:p w:rsidR="00454D61" w:rsidRPr="00500759" w:rsidRDefault="00454D61" w:rsidP="00500759">
      <w:pPr>
        <w:pStyle w:val="a6"/>
        <w:ind w:left="0"/>
        <w:jc w:val="both"/>
        <w:rPr>
          <w:sz w:val="12"/>
          <w:szCs w:val="12"/>
        </w:rPr>
      </w:pPr>
    </w:p>
    <w:p w:rsidR="00500759" w:rsidRPr="00500759" w:rsidRDefault="00500759" w:rsidP="00500759">
      <w:pPr>
        <w:ind w:firstLine="567"/>
        <w:jc w:val="both"/>
        <w:rPr>
          <w:sz w:val="12"/>
          <w:szCs w:val="12"/>
        </w:rPr>
      </w:pPr>
      <w:r>
        <w:t xml:space="preserve">2.8. </w:t>
      </w:r>
      <w:r w:rsidR="000C3F61">
        <w:t>Статтями 152, 155, 155</w:t>
      </w:r>
      <w:r w:rsidR="000C3F61" w:rsidRPr="00500759">
        <w:rPr>
          <w:vertAlign w:val="superscript"/>
        </w:rPr>
        <w:t>2</w:t>
      </w:r>
      <w:r w:rsidR="000C3F61">
        <w:t xml:space="preserve"> 156, 159, 160 </w:t>
      </w:r>
      <w:r w:rsidR="000C3F61" w:rsidRPr="00500759">
        <w:rPr>
          <w:szCs w:val="28"/>
        </w:rPr>
        <w:t>Кодексу України про адміністративні правопорушення:</w:t>
      </w:r>
    </w:p>
    <w:p w:rsidR="000C3F61" w:rsidRDefault="00500759" w:rsidP="00500759">
      <w:pPr>
        <w:jc w:val="both"/>
        <w:rPr>
          <w:szCs w:val="28"/>
        </w:rPr>
      </w:pPr>
      <w:r>
        <w:rPr>
          <w:szCs w:val="28"/>
        </w:rPr>
        <w:t xml:space="preserve">- </w:t>
      </w:r>
      <w:r w:rsidR="000C3F61" w:rsidRPr="00500759">
        <w:rPr>
          <w:szCs w:val="28"/>
        </w:rPr>
        <w:t>начальника відділу з питань торгівлі та захисту прав споживачів.</w:t>
      </w:r>
    </w:p>
    <w:p w:rsidR="00500759" w:rsidRPr="00500759" w:rsidRDefault="00500759" w:rsidP="00500759">
      <w:pPr>
        <w:jc w:val="both"/>
        <w:rPr>
          <w:sz w:val="12"/>
          <w:szCs w:val="12"/>
        </w:rPr>
      </w:pPr>
    </w:p>
    <w:p w:rsidR="000C3F61" w:rsidRPr="00500759" w:rsidRDefault="00500759" w:rsidP="00500759">
      <w:pPr>
        <w:ind w:firstLine="567"/>
        <w:jc w:val="both"/>
        <w:rPr>
          <w:szCs w:val="28"/>
        </w:rPr>
      </w:pPr>
      <w:r>
        <w:rPr>
          <w:szCs w:val="28"/>
        </w:rPr>
        <w:t xml:space="preserve">2.9. </w:t>
      </w:r>
      <w:r w:rsidR="000C3F61" w:rsidRPr="00500759">
        <w:rPr>
          <w:szCs w:val="28"/>
        </w:rPr>
        <w:t>Статтями 185</w:t>
      </w:r>
      <w:r w:rsidR="000C3F61" w:rsidRPr="00500759">
        <w:rPr>
          <w:szCs w:val="28"/>
          <w:vertAlign w:val="superscript"/>
        </w:rPr>
        <w:t>1</w:t>
      </w:r>
      <w:r w:rsidR="000C3F61" w:rsidRPr="00500759">
        <w:rPr>
          <w:szCs w:val="28"/>
        </w:rPr>
        <w:t xml:space="preserve"> та 186</w:t>
      </w:r>
      <w:r w:rsidR="000C3F61" w:rsidRPr="00500759">
        <w:rPr>
          <w:szCs w:val="28"/>
          <w:vertAlign w:val="superscript"/>
        </w:rPr>
        <w:t>1</w:t>
      </w:r>
      <w:r>
        <w:rPr>
          <w:szCs w:val="28"/>
          <w:vertAlign w:val="superscript"/>
        </w:rPr>
        <w:t xml:space="preserve"> </w:t>
      </w:r>
      <w:r w:rsidR="000C3F61" w:rsidRPr="00500759">
        <w:rPr>
          <w:szCs w:val="28"/>
        </w:rPr>
        <w:t>Кодексу України про адміністративні правопорушення:</w:t>
      </w:r>
    </w:p>
    <w:p w:rsidR="000C3F61" w:rsidRPr="00500759" w:rsidRDefault="00500759" w:rsidP="00500759">
      <w:pPr>
        <w:jc w:val="both"/>
        <w:rPr>
          <w:szCs w:val="28"/>
        </w:rPr>
      </w:pPr>
      <w:r>
        <w:rPr>
          <w:szCs w:val="28"/>
        </w:rPr>
        <w:t xml:space="preserve">- </w:t>
      </w:r>
      <w:r w:rsidR="000C3F61" w:rsidRPr="00500759">
        <w:rPr>
          <w:szCs w:val="28"/>
        </w:rPr>
        <w:t>керуючого справами виконкому;</w:t>
      </w:r>
    </w:p>
    <w:p w:rsidR="000C3F61" w:rsidRPr="00500759" w:rsidRDefault="00500759" w:rsidP="00500759">
      <w:pPr>
        <w:jc w:val="both"/>
        <w:rPr>
          <w:szCs w:val="28"/>
        </w:rPr>
      </w:pPr>
      <w:r>
        <w:rPr>
          <w:szCs w:val="28"/>
        </w:rPr>
        <w:t xml:space="preserve">- </w:t>
      </w:r>
      <w:r w:rsidR="000C3F61" w:rsidRPr="00500759">
        <w:rPr>
          <w:szCs w:val="28"/>
        </w:rPr>
        <w:t>начальника відділу ведення Державного реєстру виборців.</w:t>
      </w:r>
    </w:p>
    <w:p w:rsidR="00454D61" w:rsidRPr="00500759" w:rsidRDefault="00454D61" w:rsidP="00500759">
      <w:pPr>
        <w:pStyle w:val="a6"/>
        <w:ind w:left="0"/>
        <w:jc w:val="both"/>
        <w:rPr>
          <w:sz w:val="12"/>
          <w:szCs w:val="12"/>
        </w:rPr>
      </w:pPr>
    </w:p>
    <w:p w:rsidR="000C3F61" w:rsidRPr="00500759" w:rsidRDefault="00500759" w:rsidP="00500759">
      <w:pPr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="000C3F61" w:rsidRPr="00500759">
        <w:rPr>
          <w:szCs w:val="28"/>
        </w:rPr>
        <w:t>Контроль за виконанням рішення покласти на заступника міського голови Гончарова М.В.</w:t>
      </w:r>
    </w:p>
    <w:p w:rsidR="000C3F61" w:rsidRDefault="000C3F61" w:rsidP="00500759">
      <w:pPr>
        <w:ind w:left="708"/>
        <w:jc w:val="both"/>
        <w:rPr>
          <w:szCs w:val="28"/>
        </w:rPr>
      </w:pPr>
    </w:p>
    <w:p w:rsidR="00F35E82" w:rsidRPr="005F0D65" w:rsidRDefault="00F35E82" w:rsidP="00F35E82">
      <w:pPr>
        <w:rPr>
          <w:szCs w:val="26"/>
        </w:rPr>
      </w:pPr>
      <w:r w:rsidRPr="005F0D65">
        <w:rPr>
          <w:szCs w:val="26"/>
        </w:rPr>
        <w:t>Секретар міської ради                                                                            А.І. Пастух</w:t>
      </w:r>
    </w:p>
    <w:p w:rsidR="00F35E82" w:rsidRDefault="00F35E82" w:rsidP="00F35E82">
      <w:pPr>
        <w:jc w:val="both"/>
        <w:rPr>
          <w:szCs w:val="28"/>
        </w:rPr>
      </w:pPr>
    </w:p>
    <w:p w:rsidR="00F35E82" w:rsidRDefault="00F35E82" w:rsidP="00500759">
      <w:pPr>
        <w:ind w:left="708"/>
        <w:jc w:val="both"/>
        <w:rPr>
          <w:szCs w:val="28"/>
        </w:rPr>
      </w:pPr>
    </w:p>
    <w:p w:rsidR="00F35E82" w:rsidRDefault="00F35E82" w:rsidP="00500759">
      <w:pPr>
        <w:ind w:left="708"/>
        <w:jc w:val="both"/>
        <w:rPr>
          <w:szCs w:val="28"/>
        </w:rPr>
      </w:pPr>
    </w:p>
    <w:p w:rsidR="00BF6028" w:rsidRDefault="00BF6028" w:rsidP="00206131">
      <w:pPr>
        <w:jc w:val="both"/>
        <w:rPr>
          <w:sz w:val="20"/>
          <w:szCs w:val="20"/>
        </w:rPr>
      </w:pPr>
    </w:p>
    <w:p w:rsidR="00454D61" w:rsidRPr="00206131" w:rsidRDefault="00206131" w:rsidP="00206131">
      <w:pPr>
        <w:jc w:val="both"/>
        <w:rPr>
          <w:sz w:val="20"/>
          <w:szCs w:val="20"/>
        </w:rPr>
      </w:pPr>
      <w:r w:rsidRPr="00206131">
        <w:rPr>
          <w:sz w:val="20"/>
          <w:szCs w:val="20"/>
        </w:rPr>
        <w:t>Ковтун, 41733</w:t>
      </w:r>
    </w:p>
    <w:sectPr w:rsidR="00454D61" w:rsidRPr="00206131" w:rsidSect="00206131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0C25"/>
    <w:multiLevelType w:val="multilevel"/>
    <w:tmpl w:val="89FE75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416043A8"/>
    <w:multiLevelType w:val="hybridMultilevel"/>
    <w:tmpl w:val="6FB26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909DA"/>
    <w:multiLevelType w:val="hybridMultilevel"/>
    <w:tmpl w:val="72CEDE90"/>
    <w:lvl w:ilvl="0" w:tplc="44EA4DFE">
      <w:start w:val="2"/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78AA5E08"/>
    <w:multiLevelType w:val="hybridMultilevel"/>
    <w:tmpl w:val="26BC4A26"/>
    <w:lvl w:ilvl="0" w:tplc="7AE073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ED0"/>
    <w:rsid w:val="000154C6"/>
    <w:rsid w:val="0003749E"/>
    <w:rsid w:val="000C3F61"/>
    <w:rsid w:val="000F3949"/>
    <w:rsid w:val="000F6A07"/>
    <w:rsid w:val="00125087"/>
    <w:rsid w:val="001A488E"/>
    <w:rsid w:val="00206131"/>
    <w:rsid w:val="002D0236"/>
    <w:rsid w:val="00423414"/>
    <w:rsid w:val="00426920"/>
    <w:rsid w:val="00454D61"/>
    <w:rsid w:val="00500759"/>
    <w:rsid w:val="005320BA"/>
    <w:rsid w:val="007E142C"/>
    <w:rsid w:val="008318CC"/>
    <w:rsid w:val="008C5784"/>
    <w:rsid w:val="009D6E7C"/>
    <w:rsid w:val="00A14F62"/>
    <w:rsid w:val="00A46744"/>
    <w:rsid w:val="00BF6028"/>
    <w:rsid w:val="00C6269A"/>
    <w:rsid w:val="00C90ED0"/>
    <w:rsid w:val="00CF17DC"/>
    <w:rsid w:val="00EA12B6"/>
    <w:rsid w:val="00F35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05DD1-9CBB-4D9B-A7CC-CFDC09A4D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</dc:creator>
  <cp:lastModifiedBy>User</cp:lastModifiedBy>
  <cp:revision>5</cp:revision>
  <dcterms:created xsi:type="dcterms:W3CDTF">2016-06-06T12:15:00Z</dcterms:created>
  <dcterms:modified xsi:type="dcterms:W3CDTF">2016-08-09T10:14:00Z</dcterms:modified>
</cp:coreProperties>
</file>