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9D" w:rsidRDefault="00C47E9D" w:rsidP="00C47E9D">
      <w:pPr>
        <w:tabs>
          <w:tab w:val="left" w:pos="3780"/>
          <w:tab w:val="left" w:pos="4500"/>
        </w:tabs>
        <w:jc w:val="right"/>
        <w:rPr>
          <w:b/>
          <w:sz w:val="28"/>
          <w:lang w:val="uk-UA"/>
        </w:rPr>
      </w:pPr>
    </w:p>
    <w:p w:rsidR="00C47E9D" w:rsidRDefault="00C47E9D" w:rsidP="00C47E9D">
      <w:pPr>
        <w:tabs>
          <w:tab w:val="left" w:pos="3780"/>
          <w:tab w:val="left" w:pos="4500"/>
        </w:tabs>
        <w:jc w:val="right"/>
        <w:rPr>
          <w:b/>
          <w:sz w:val="28"/>
          <w:lang w:val="uk-UA"/>
        </w:rPr>
      </w:pPr>
    </w:p>
    <w:p w:rsidR="00C47E9D" w:rsidRDefault="00C47E9D" w:rsidP="00C47E9D">
      <w:pPr>
        <w:tabs>
          <w:tab w:val="left" w:pos="3780"/>
          <w:tab w:val="left" w:pos="4500"/>
        </w:tabs>
        <w:jc w:val="center"/>
        <w:rPr>
          <w:b/>
          <w:sz w:val="28"/>
        </w:rPr>
      </w:pPr>
    </w:p>
    <w:p w:rsidR="00C47E9D" w:rsidRDefault="00C47E9D" w:rsidP="00C47E9D">
      <w:pPr>
        <w:pStyle w:val="a3"/>
        <w:rPr>
          <w:sz w:val="28"/>
        </w:rPr>
      </w:pPr>
      <w:r>
        <w:rPr>
          <w:sz w:val="28"/>
        </w:rPr>
        <w:t>МІСЦЕВЕ САМОВРЯДУВАННЯ</w:t>
      </w:r>
    </w:p>
    <w:p w:rsidR="00C47E9D" w:rsidRDefault="00C47E9D" w:rsidP="00C47E9D">
      <w:pPr>
        <w:pStyle w:val="2"/>
      </w:pPr>
      <w:r>
        <w:t>ОРДЖОНІКІДЗЕВСЬКА МІСЬКА РАДА</w:t>
      </w:r>
    </w:p>
    <w:p w:rsidR="00C47E9D" w:rsidRDefault="00C47E9D" w:rsidP="00C47E9D">
      <w:pPr>
        <w:pStyle w:val="2"/>
      </w:pPr>
      <w:r>
        <w:t>ДНІПРОПЕТРОВСЬКОЇ ОБЛАСТІ</w:t>
      </w:r>
    </w:p>
    <w:p w:rsidR="00C47E9D" w:rsidRDefault="00C47E9D" w:rsidP="00C47E9D">
      <w:pPr>
        <w:pBdr>
          <w:bottom w:val="single" w:sz="12" w:space="1" w:color="auto"/>
        </w:pBdr>
        <w:jc w:val="center"/>
        <w:rPr>
          <w:b/>
          <w:u w:val="single"/>
          <w:lang w:val="uk-UA"/>
        </w:rPr>
      </w:pPr>
      <w:r>
        <w:rPr>
          <w:lang w:val="uk-UA"/>
        </w:rPr>
        <w:t>_____________</w:t>
      </w:r>
      <w:r>
        <w:t>_____________________________________________________________________________</w:t>
      </w:r>
      <w:r>
        <w:rPr>
          <w:lang w:val="uk-UA"/>
        </w:rPr>
        <w:t xml:space="preserve">______ </w:t>
      </w:r>
    </w:p>
    <w:p w:rsidR="00C47E9D" w:rsidRDefault="00C47E9D" w:rsidP="00C47E9D">
      <w:pPr>
        <w:pStyle w:val="2"/>
      </w:pPr>
      <w:r>
        <w:t xml:space="preserve"> </w:t>
      </w:r>
    </w:p>
    <w:p w:rsidR="00C47E9D" w:rsidRDefault="00C47E9D" w:rsidP="00C47E9D">
      <w:pPr>
        <w:pStyle w:val="2"/>
      </w:pPr>
      <w:r>
        <w:t xml:space="preserve">  </w:t>
      </w:r>
      <w:r>
        <w:rPr>
          <w:lang w:val="ru-RU"/>
        </w:rPr>
        <w:t xml:space="preserve">  </w:t>
      </w:r>
      <w:proofErr w:type="gramStart"/>
      <w:r>
        <w:rPr>
          <w:lang w:val="ru-RU"/>
        </w:rPr>
        <w:t xml:space="preserve">ПРОЕКТ  </w:t>
      </w:r>
      <w:r>
        <w:t>Р</w:t>
      </w:r>
      <w:proofErr w:type="gramEnd"/>
      <w:r>
        <w:t xml:space="preserve"> І Ш Е Н </w:t>
      </w:r>
      <w:proofErr w:type="spellStart"/>
      <w:r>
        <w:t>Н</w:t>
      </w:r>
      <w:proofErr w:type="spellEnd"/>
      <w:r>
        <w:t xml:space="preserve"> Я</w:t>
      </w:r>
    </w:p>
    <w:p w:rsidR="00C47E9D" w:rsidRPr="00C33365" w:rsidRDefault="00C47E9D" w:rsidP="00C47E9D">
      <w:pPr>
        <w:rPr>
          <w:lang w:val="uk-UA"/>
        </w:rPr>
      </w:pPr>
    </w:p>
    <w:p w:rsidR="00C47E9D" w:rsidRPr="009E3893" w:rsidRDefault="00C47E9D" w:rsidP="00C47E9D">
      <w:pPr>
        <w:jc w:val="center"/>
        <w:rPr>
          <w:sz w:val="28"/>
          <w:szCs w:val="28"/>
          <w:lang w:val="uk-UA"/>
        </w:rPr>
      </w:pPr>
      <w:r w:rsidRPr="009E389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</w:t>
      </w:r>
      <w:r w:rsidRPr="009E3893">
        <w:rPr>
          <w:sz w:val="28"/>
          <w:szCs w:val="28"/>
          <w:lang w:val="uk-UA"/>
        </w:rPr>
        <w:softHyphen/>
      </w:r>
      <w:r w:rsidRPr="009E3893">
        <w:rPr>
          <w:sz w:val="28"/>
          <w:szCs w:val="28"/>
          <w:lang w:val="uk-UA"/>
        </w:rPr>
        <w:softHyphen/>
      </w:r>
      <w:r w:rsidRPr="009E3893">
        <w:rPr>
          <w:sz w:val="28"/>
          <w:szCs w:val="28"/>
          <w:lang w:val="uk-UA"/>
        </w:rPr>
        <w:softHyphen/>
      </w:r>
      <w:r w:rsidRPr="009E3893">
        <w:rPr>
          <w:sz w:val="28"/>
          <w:szCs w:val="28"/>
          <w:lang w:val="uk-UA"/>
        </w:rPr>
        <w:softHyphen/>
      </w:r>
      <w:r w:rsidRPr="009E3893">
        <w:rPr>
          <w:sz w:val="28"/>
          <w:szCs w:val="28"/>
          <w:lang w:val="uk-UA"/>
        </w:rPr>
        <w:softHyphen/>
      </w:r>
      <w:r w:rsidRPr="009E3893">
        <w:rPr>
          <w:sz w:val="28"/>
          <w:szCs w:val="28"/>
          <w:lang w:val="uk-UA"/>
        </w:rPr>
        <w:softHyphen/>
        <w:t xml:space="preserve">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E3893">
        <w:rPr>
          <w:sz w:val="28"/>
          <w:szCs w:val="28"/>
          <w:lang w:val="uk-UA"/>
        </w:rPr>
        <w:t xml:space="preserve">                  “</w:t>
      </w:r>
      <w:r>
        <w:rPr>
          <w:sz w:val="28"/>
          <w:szCs w:val="28"/>
          <w:lang w:val="uk-UA"/>
        </w:rPr>
        <w:t xml:space="preserve">   </w:t>
      </w:r>
      <w:r w:rsidRPr="009E389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__________  </w:t>
      </w:r>
      <w:r w:rsidRPr="009E3893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</w:t>
      </w:r>
      <w:r w:rsidRPr="009E3893">
        <w:rPr>
          <w:sz w:val="28"/>
          <w:szCs w:val="28"/>
          <w:lang w:val="uk-UA"/>
        </w:rPr>
        <w:t xml:space="preserve">р. </w:t>
      </w:r>
    </w:p>
    <w:p w:rsidR="00C47E9D" w:rsidRPr="00297BE3" w:rsidRDefault="00C47E9D" w:rsidP="00C47E9D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p w:rsidR="00C47E9D" w:rsidRDefault="00C47E9D" w:rsidP="00C47E9D">
      <w:pPr>
        <w:rPr>
          <w:bCs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Про дозвіл МКП </w:t>
      </w:r>
      <w:r>
        <w:rPr>
          <w:bCs/>
          <w:sz w:val="28"/>
          <w:szCs w:val="28"/>
          <w:lang w:val="uk-UA"/>
        </w:rPr>
        <w:t>«</w:t>
      </w:r>
      <w:proofErr w:type="spellStart"/>
      <w:r>
        <w:rPr>
          <w:bCs/>
          <w:sz w:val="28"/>
          <w:szCs w:val="28"/>
          <w:lang w:val="uk-UA"/>
        </w:rPr>
        <w:t>Орджонікідзеводоканал</w:t>
      </w:r>
      <w:proofErr w:type="spellEnd"/>
      <w:r>
        <w:rPr>
          <w:bCs/>
          <w:sz w:val="28"/>
          <w:szCs w:val="28"/>
          <w:lang w:val="uk-UA"/>
        </w:rPr>
        <w:t>»</w:t>
      </w:r>
    </w:p>
    <w:p w:rsidR="00C47E9D" w:rsidRDefault="00C47E9D" w:rsidP="00C47E9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списання непридатних для подальшого </w:t>
      </w:r>
    </w:p>
    <w:p w:rsidR="00C47E9D" w:rsidRDefault="00C47E9D" w:rsidP="00C47E9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використання основних засобів</w:t>
      </w:r>
    </w:p>
    <w:p w:rsidR="00C47E9D" w:rsidRPr="00EE31F4" w:rsidRDefault="00C47E9D" w:rsidP="00C47E9D">
      <w:pPr>
        <w:shd w:val="clear" w:color="auto" w:fill="FFFFFF"/>
        <w:spacing w:line="322" w:lineRule="exact"/>
        <w:ind w:left="6" w:right="-23"/>
        <w:rPr>
          <w:lang w:val="uk-UA"/>
        </w:rPr>
      </w:pPr>
      <w:r>
        <w:rPr>
          <w:lang w:val="uk-UA"/>
        </w:rPr>
        <w:t>____________________________________________________</w:t>
      </w:r>
    </w:p>
    <w:p w:rsidR="00C47E9D" w:rsidRPr="00DE113E" w:rsidRDefault="00C47E9D" w:rsidP="00C47E9D">
      <w:pPr>
        <w:rPr>
          <w:color w:val="000000"/>
          <w:spacing w:val="5"/>
          <w:sz w:val="16"/>
          <w:szCs w:val="16"/>
          <w:lang w:val="uk-UA"/>
        </w:rPr>
      </w:pPr>
    </w:p>
    <w:p w:rsidR="00C47E9D" w:rsidRDefault="00C47E9D" w:rsidP="00C47E9D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ab/>
        <w:t xml:space="preserve">Розглянувши клопотання начальника </w:t>
      </w:r>
      <w:r>
        <w:rPr>
          <w:color w:val="000000"/>
          <w:sz w:val="28"/>
          <w:szCs w:val="28"/>
          <w:lang w:val="uk-UA"/>
        </w:rPr>
        <w:t>міського</w:t>
      </w:r>
      <w:r>
        <w:rPr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>
        <w:rPr>
          <w:bCs/>
          <w:sz w:val="28"/>
          <w:szCs w:val="28"/>
          <w:lang w:val="uk-UA"/>
        </w:rPr>
        <w:t>Орджонікідзеводоканал</w:t>
      </w:r>
      <w:proofErr w:type="spellEnd"/>
      <w:r>
        <w:rPr>
          <w:bCs/>
          <w:sz w:val="28"/>
          <w:szCs w:val="28"/>
          <w:lang w:val="uk-UA"/>
        </w:rPr>
        <w:t>» (</w:t>
      </w:r>
      <w:proofErr w:type="spellStart"/>
      <w:r>
        <w:rPr>
          <w:bCs/>
          <w:sz w:val="28"/>
          <w:szCs w:val="28"/>
          <w:lang w:val="uk-UA"/>
        </w:rPr>
        <w:t>Юхимук</w:t>
      </w:r>
      <w:proofErr w:type="spellEnd"/>
      <w:r>
        <w:rPr>
          <w:bCs/>
          <w:sz w:val="28"/>
          <w:szCs w:val="28"/>
          <w:lang w:val="uk-UA"/>
        </w:rPr>
        <w:t xml:space="preserve"> С.П.) </w:t>
      </w:r>
      <w:r>
        <w:rPr>
          <w:color w:val="000000"/>
          <w:spacing w:val="5"/>
          <w:sz w:val="28"/>
          <w:szCs w:val="28"/>
          <w:lang w:val="uk-UA"/>
        </w:rPr>
        <w:t xml:space="preserve">про надання дозволу </w:t>
      </w:r>
      <w:r>
        <w:rPr>
          <w:color w:val="000000"/>
          <w:spacing w:val="1"/>
          <w:sz w:val="28"/>
          <w:szCs w:val="28"/>
          <w:lang w:val="uk-UA"/>
        </w:rPr>
        <w:t xml:space="preserve">на списання непридатних для подальшого використання основних засобів, враховуючи висновки комісії з обстеження основних засобів, </w:t>
      </w:r>
      <w:r>
        <w:rPr>
          <w:color w:val="000000"/>
          <w:spacing w:val="7"/>
          <w:sz w:val="28"/>
          <w:szCs w:val="28"/>
          <w:lang w:val="uk-UA"/>
        </w:rPr>
        <w:t xml:space="preserve">керуючись п.1 ст. 60 Закону України «Про місцеве самоврядування в </w:t>
      </w:r>
      <w:r>
        <w:rPr>
          <w:color w:val="000000"/>
          <w:sz w:val="28"/>
          <w:szCs w:val="28"/>
          <w:lang w:val="uk-UA"/>
        </w:rPr>
        <w:t xml:space="preserve">Україні», постановою Кабінету Міністрів України «Про </w:t>
      </w:r>
      <w:r w:rsidRPr="00C913DC">
        <w:rPr>
          <w:color w:val="000000"/>
          <w:sz w:val="28"/>
          <w:szCs w:val="28"/>
          <w:lang w:val="uk-UA"/>
        </w:rPr>
        <w:t>затвердження Порядку списання об'єктів державної власності</w:t>
      </w:r>
      <w:r>
        <w:rPr>
          <w:color w:val="000000"/>
          <w:sz w:val="28"/>
          <w:szCs w:val="28"/>
          <w:lang w:val="uk-UA"/>
        </w:rPr>
        <w:t>» від 08.11.2007р. № 1314,  міська рада</w:t>
      </w:r>
    </w:p>
    <w:p w:rsidR="00C47E9D" w:rsidRPr="00DE113E" w:rsidRDefault="00C47E9D" w:rsidP="00C47E9D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</w:p>
    <w:p w:rsidR="00C47E9D" w:rsidRDefault="00C47E9D" w:rsidP="00C47E9D">
      <w:pPr>
        <w:jc w:val="center"/>
        <w:rPr>
          <w:color w:val="000000"/>
          <w:spacing w:val="-1"/>
          <w:sz w:val="16"/>
          <w:szCs w:val="16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 И Р І Ш И Л А:</w:t>
      </w:r>
    </w:p>
    <w:p w:rsidR="00C47E9D" w:rsidRPr="00DE113E" w:rsidRDefault="00C47E9D" w:rsidP="00C47E9D">
      <w:pPr>
        <w:jc w:val="center"/>
        <w:rPr>
          <w:color w:val="000000"/>
          <w:spacing w:val="-1"/>
          <w:sz w:val="16"/>
          <w:szCs w:val="16"/>
          <w:lang w:val="uk-UA"/>
        </w:rPr>
      </w:pPr>
    </w:p>
    <w:p w:rsidR="00C47E9D" w:rsidRDefault="00C47E9D" w:rsidP="00C47E9D">
      <w:pPr>
        <w:tabs>
          <w:tab w:val="left" w:pos="-360"/>
        </w:tabs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>
        <w:rPr>
          <w:color w:val="000000"/>
          <w:spacing w:val="-1"/>
          <w:sz w:val="28"/>
          <w:szCs w:val="28"/>
          <w:lang w:val="uk-UA"/>
        </w:rPr>
        <w:t xml:space="preserve">Дозволити міському </w:t>
      </w:r>
      <w:r>
        <w:rPr>
          <w:bCs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bCs/>
          <w:sz w:val="28"/>
          <w:szCs w:val="28"/>
          <w:lang w:val="uk-UA"/>
        </w:rPr>
        <w:t>Орджонікідзеводоканал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Юхимук</w:t>
      </w:r>
      <w:proofErr w:type="spellEnd"/>
      <w:r>
        <w:rPr>
          <w:color w:val="000000"/>
          <w:sz w:val="28"/>
          <w:szCs w:val="28"/>
          <w:lang w:val="uk-UA"/>
        </w:rPr>
        <w:t xml:space="preserve"> С.П.</w:t>
      </w:r>
      <w:r>
        <w:rPr>
          <w:color w:val="000000"/>
          <w:spacing w:val="2"/>
          <w:sz w:val="28"/>
          <w:szCs w:val="28"/>
          <w:lang w:val="uk-UA"/>
        </w:rPr>
        <w:t xml:space="preserve">) </w:t>
      </w:r>
      <w:r>
        <w:rPr>
          <w:color w:val="000000"/>
          <w:spacing w:val="-1"/>
          <w:sz w:val="28"/>
          <w:szCs w:val="28"/>
          <w:lang w:val="uk-UA"/>
        </w:rPr>
        <w:t>списати основні засоби</w:t>
      </w:r>
      <w:r w:rsidR="00A67F86">
        <w:rPr>
          <w:color w:val="000000"/>
          <w:spacing w:val="-1"/>
          <w:sz w:val="28"/>
          <w:szCs w:val="28"/>
          <w:lang w:val="uk-UA"/>
        </w:rPr>
        <w:t>.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</w:p>
    <w:p w:rsidR="00C47E9D" w:rsidRDefault="00C47E9D" w:rsidP="00C47E9D">
      <w:pPr>
        <w:shd w:val="clear" w:color="auto" w:fill="FFFFFF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ab/>
        <w:t>2.Начальнику МКП «</w:t>
      </w:r>
      <w:proofErr w:type="spellStart"/>
      <w:r>
        <w:rPr>
          <w:bCs/>
          <w:sz w:val="28"/>
          <w:szCs w:val="28"/>
          <w:lang w:val="uk-UA"/>
        </w:rPr>
        <w:t>Орджонікідзеводоканал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Юхимук</w:t>
      </w:r>
      <w:proofErr w:type="spellEnd"/>
      <w:r>
        <w:rPr>
          <w:color w:val="000000"/>
          <w:sz w:val="28"/>
          <w:szCs w:val="28"/>
          <w:lang w:val="uk-UA"/>
        </w:rPr>
        <w:t xml:space="preserve"> С.П.</w:t>
      </w:r>
      <w:r>
        <w:rPr>
          <w:color w:val="000000"/>
          <w:spacing w:val="2"/>
          <w:sz w:val="28"/>
          <w:szCs w:val="28"/>
          <w:lang w:val="uk-UA"/>
        </w:rPr>
        <w:t>):</w:t>
      </w:r>
    </w:p>
    <w:p w:rsidR="00C47E9D" w:rsidRDefault="00C47E9D" w:rsidP="00C47E9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ab/>
        <w:t>2.1.</w:t>
      </w:r>
      <w:r w:rsidRPr="00DE113E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Здати списане майно на металобрухт. Оргтехніку утилізувати</w:t>
      </w:r>
      <w:r>
        <w:rPr>
          <w:color w:val="000000"/>
          <w:sz w:val="28"/>
          <w:szCs w:val="28"/>
          <w:lang w:val="uk-UA"/>
        </w:rPr>
        <w:t xml:space="preserve">  згідно діючого законодавства. К</w:t>
      </w:r>
      <w:r>
        <w:rPr>
          <w:color w:val="000000"/>
          <w:spacing w:val="6"/>
          <w:sz w:val="28"/>
          <w:szCs w:val="28"/>
          <w:lang w:val="uk-UA"/>
        </w:rPr>
        <w:t xml:space="preserve">ошти, отримані від </w:t>
      </w:r>
      <w:r w:rsidRPr="007264DF">
        <w:rPr>
          <w:color w:val="000000"/>
          <w:spacing w:val="6"/>
          <w:sz w:val="28"/>
          <w:szCs w:val="28"/>
          <w:lang w:val="uk-UA"/>
        </w:rPr>
        <w:t>реалізації</w:t>
      </w:r>
      <w:r>
        <w:rPr>
          <w:color w:val="000000"/>
          <w:spacing w:val="6"/>
          <w:sz w:val="28"/>
          <w:szCs w:val="28"/>
          <w:lang w:val="uk-UA"/>
        </w:rPr>
        <w:t xml:space="preserve"> металобрухту</w:t>
      </w:r>
      <w:r w:rsidRPr="007264DF">
        <w:rPr>
          <w:color w:val="000000"/>
          <w:spacing w:val="6"/>
          <w:sz w:val="28"/>
          <w:szCs w:val="28"/>
          <w:lang w:val="uk-UA"/>
        </w:rPr>
        <w:t xml:space="preserve">, спрямувати </w:t>
      </w:r>
      <w:r>
        <w:rPr>
          <w:color w:val="000000"/>
          <w:spacing w:val="6"/>
          <w:sz w:val="28"/>
          <w:szCs w:val="28"/>
          <w:lang w:val="uk-UA"/>
        </w:rPr>
        <w:t>для</w:t>
      </w:r>
      <w:r w:rsidRPr="007264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вирішення господарських питань підприємства</w:t>
      </w:r>
      <w:r w:rsidRPr="007264D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47E9D" w:rsidRDefault="00C47E9D" w:rsidP="00C47E9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Надати голові комісії </w:t>
      </w:r>
      <w:r>
        <w:rPr>
          <w:bCs/>
          <w:sz w:val="28"/>
          <w:szCs w:val="28"/>
          <w:lang w:val="uk-UA"/>
        </w:rPr>
        <w:t>з обстеження основних засобів звіт про списання майна,</w:t>
      </w:r>
      <w:r>
        <w:rPr>
          <w:color w:val="000000"/>
          <w:sz w:val="28"/>
          <w:szCs w:val="28"/>
          <w:lang w:val="uk-UA"/>
        </w:rPr>
        <w:t xml:space="preserve"> у місячний термін, після закінчення процедури списання.</w:t>
      </w:r>
    </w:p>
    <w:p w:rsidR="00C47E9D" w:rsidRDefault="00C47E9D" w:rsidP="00C47E9D">
      <w:pPr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3.Контроль за виконанням  цього  рішення  покласти  на  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заступника міського голови Шаповала О.М. та</w:t>
      </w:r>
      <w:r>
        <w:rPr>
          <w:sz w:val="28"/>
          <w:szCs w:val="28"/>
          <w:lang w:val="uk-UA"/>
        </w:rPr>
        <w:t xml:space="preserve"> </w:t>
      </w:r>
      <w:r w:rsidRPr="001623A5">
        <w:rPr>
          <w:sz w:val="28"/>
          <w:szCs w:val="28"/>
          <w:lang w:val="uk-UA"/>
        </w:rPr>
        <w:t xml:space="preserve">на </w:t>
      </w:r>
      <w:r w:rsidRPr="001623A5">
        <w:rPr>
          <w:color w:val="000000"/>
          <w:sz w:val="28"/>
          <w:szCs w:val="28"/>
          <w:lang w:val="uk-UA"/>
        </w:rPr>
        <w:t xml:space="preserve">постійну депутатську комісію з питань </w:t>
      </w:r>
      <w:r>
        <w:rPr>
          <w:color w:val="000000"/>
          <w:sz w:val="28"/>
          <w:szCs w:val="28"/>
          <w:lang w:val="uk-UA"/>
        </w:rPr>
        <w:t xml:space="preserve">житлово-комунального господарства, будівництва, промисловості та енергозбереження </w:t>
      </w:r>
      <w:r w:rsidRPr="002839F7">
        <w:rPr>
          <w:color w:val="000000"/>
          <w:sz w:val="28"/>
          <w:szCs w:val="28"/>
          <w:lang w:val="uk-UA"/>
        </w:rPr>
        <w:t>(</w:t>
      </w:r>
      <w:proofErr w:type="spellStart"/>
      <w:r w:rsidRPr="002839F7">
        <w:rPr>
          <w:color w:val="000000"/>
          <w:sz w:val="28"/>
          <w:szCs w:val="28"/>
          <w:lang w:val="uk-UA"/>
        </w:rPr>
        <w:t>Кряжевських</w:t>
      </w:r>
      <w:proofErr w:type="spellEnd"/>
      <w:r w:rsidRPr="002839F7">
        <w:rPr>
          <w:color w:val="000000"/>
          <w:sz w:val="28"/>
          <w:szCs w:val="28"/>
          <w:lang w:val="uk-UA"/>
        </w:rPr>
        <w:t xml:space="preserve"> С.В.).</w:t>
      </w:r>
    </w:p>
    <w:p w:rsidR="00C47E9D" w:rsidRDefault="00C47E9D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A67F86" w:rsidRDefault="00A67F86" w:rsidP="00C47E9D">
      <w:pPr>
        <w:shd w:val="clear" w:color="auto" w:fill="FFFFFF"/>
        <w:ind w:left="451" w:hanging="451"/>
        <w:rPr>
          <w:color w:val="000000"/>
          <w:lang w:val="uk-UA"/>
        </w:rPr>
      </w:pPr>
    </w:p>
    <w:p w:rsidR="00C47E9D" w:rsidRDefault="00C47E9D" w:rsidP="00C47E9D">
      <w:pPr>
        <w:shd w:val="clear" w:color="auto" w:fill="FFFFFF"/>
        <w:ind w:left="451" w:hanging="451"/>
        <w:rPr>
          <w:color w:val="000000"/>
          <w:lang w:val="uk-UA"/>
        </w:rPr>
      </w:pPr>
      <w:proofErr w:type="spellStart"/>
      <w:r w:rsidRPr="00F26020">
        <w:rPr>
          <w:color w:val="000000"/>
          <w:lang w:val="uk-UA"/>
        </w:rPr>
        <w:t>вик</w:t>
      </w:r>
      <w:proofErr w:type="spellEnd"/>
      <w:r w:rsidRPr="00F26020"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Ребенок</w:t>
      </w:r>
      <w:proofErr w:type="spellEnd"/>
      <w:r>
        <w:rPr>
          <w:color w:val="000000"/>
          <w:lang w:val="uk-UA"/>
        </w:rPr>
        <w:t xml:space="preserve"> В.В. 4-30-01</w:t>
      </w:r>
    </w:p>
    <w:p w:rsidR="002F089F" w:rsidRDefault="002F089F"/>
    <w:sectPr w:rsidR="002F089F" w:rsidSect="00C475D6">
      <w:pgSz w:w="11906" w:h="16838"/>
      <w:pgMar w:top="510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D3"/>
    <w:rsid w:val="002F089F"/>
    <w:rsid w:val="003E3D65"/>
    <w:rsid w:val="00A67F86"/>
    <w:rsid w:val="00C173D3"/>
    <w:rsid w:val="00C475D6"/>
    <w:rsid w:val="00C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008C-5511-4346-AB49-341AFC4A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7E9D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E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C47E9D"/>
    <w:pPr>
      <w:widowControl/>
      <w:autoSpaceDE/>
      <w:autoSpaceDN/>
      <w:adjustRightInd/>
      <w:jc w:val="center"/>
    </w:pPr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2015-09-07T06:29:00Z</dcterms:created>
  <dcterms:modified xsi:type="dcterms:W3CDTF">2015-09-07T06:34:00Z</dcterms:modified>
</cp:coreProperties>
</file>