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pacing w:before="0" w:after="0"/>
        <w:ind w:left="-142" w:firstLine="142"/>
        <w:jc w:val="center"/>
        <w:rPr/>
      </w:pPr>
      <w:r>
        <w:drawing>
          <wp:anchor behindDoc="0" distT="0" distB="0" distL="114935" distR="114935" simplePos="0" locked="0" layoutInCell="0" allowOverlap="1" relativeHeight="8">
            <wp:simplePos x="0" y="0"/>
            <wp:positionH relativeFrom="column">
              <wp:posOffset>2891790</wp:posOffset>
            </wp:positionH>
            <wp:positionV relativeFrom="paragraph">
              <wp:posOffset>-480695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МІСЬКОГО ГОЛОВИ</w:t>
      </w:r>
    </w:p>
    <w:p>
      <w:pPr>
        <w:pStyle w:val="22"/>
        <w:ind w:hanging="0"/>
        <w:rPr>
          <w:bCs/>
          <w:sz w:val="28"/>
          <w:szCs w:val="28"/>
          <w:lang w:val="uk-UA"/>
        </w:rPr>
      </w:pPr>
      <w:r>
        <w:rPr/>
      </w:r>
    </w:p>
    <w:p>
      <w:pPr>
        <w:pStyle w:val="22"/>
        <w:ind w:hanging="0"/>
        <w:rPr/>
      </w:pPr>
      <w:r>
        <w:rPr>
          <w:bCs/>
          <w:sz w:val="28"/>
          <w:szCs w:val="28"/>
          <w:lang w:val="uk-UA"/>
        </w:rPr>
        <w:t xml:space="preserve">15.03.2024 </w:t>
      </w:r>
      <w:r>
        <w:rPr>
          <w:bCs/>
          <w:sz w:val="28"/>
          <w:szCs w:val="28"/>
          <w:lang w:val="uk-UA"/>
        </w:rPr>
        <w:t xml:space="preserve">                                        </w:t>
      </w:r>
      <w:r>
        <w:rPr>
          <w:bCs/>
          <w:sz w:val="20"/>
          <w:lang w:val="uk-UA"/>
        </w:rPr>
        <w:t xml:space="preserve">м. Покров      </w:t>
      </w:r>
      <w:r>
        <w:rPr>
          <w:bCs/>
          <w:sz w:val="28"/>
          <w:szCs w:val="28"/>
          <w:lang w:val="uk-UA"/>
        </w:rPr>
        <w:t xml:space="preserve">                              №</w:t>
      </w:r>
      <w:r>
        <w:rPr>
          <w:bCs/>
          <w:sz w:val="28"/>
          <w:szCs w:val="28"/>
          <w:lang w:val="uk-UA"/>
        </w:rPr>
        <w:t>Р-55/06-34-24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ind w:left="-180" w:hanging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shd w:val="clear" w:color="auto" w:fill="FFFFFF" w:themeFill="background1"/>
        <w:ind w:lef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 міського голови від 17.03.2023                       №Р-42/06-34-23 «Про затвердження постійно діючої комісії з інвентаризації та взяття на  облік об’єктів благоустрою Покровської міської територіальної громади   Дніпропетровської області»</w:t>
      </w:r>
    </w:p>
    <w:p>
      <w:pPr>
        <w:pStyle w:val="Normal"/>
        <w:ind w:left="-18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З метою ефективного та належного утримання і використання майна Покровської міської територіальної громади Дніпропетровської області, створення умов для реалізації прав та виконання обов’язків суб’єктами у сфері благоустрою населених пунктів, керуючись Законами України «Про благоустрій населених пунктів» та «Про місцеве самоврядування в Україні»,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ind w:left="-14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hd w:val="clear" w:color="auto" w:fill="FFFFFF" w:themeFill="background1"/>
        <w:ind w:lef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1. Внести зміни до п.1 розпорядження міського голови від 17.03.2023 №Р42/06-34-23 «Про затвердження постійно діючої комісії з інвентаризації та взяття на  облік об’єктів благоустрою Покровської міської територіальної громади Дніпропетровської області», а саме затвердити склад у новій редакції, що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розпорядження покласти на      заступників </w:t>
      </w:r>
      <w:bookmarkStart w:id="0" w:name="_GoBack"/>
      <w:bookmarkEnd w:id="0"/>
      <w:r>
        <w:rPr>
          <w:sz w:val="28"/>
          <w:szCs w:val="28"/>
          <w:lang w:val="uk-UA"/>
        </w:rPr>
        <w:t>міського голови Олександра ЧИСТЯКОВА та Віталія СОЛЯНКО.</w:t>
      </w:r>
    </w:p>
    <w:p>
      <w:pPr>
        <w:pStyle w:val="Normal"/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  <w:tab/>
        <w:tab/>
        <w:tab/>
        <w:t xml:space="preserve">          </w:t>
        <w:tab/>
        <w:tab/>
        <w:t xml:space="preserve">                      Олександр ШАПОВАЛ </w:t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 w:before="0" w:after="200"/>
        <w:contextualSpacing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 ЗАТВЕРДЖЕНО</w:t>
      </w:r>
    </w:p>
    <w:p>
      <w:pPr>
        <w:pStyle w:val="Normal"/>
        <w:spacing w:lineRule="auto" w:line="276" w:before="0" w:after="200"/>
        <w:contextualSpacing/>
        <w:jc w:val="right"/>
        <w:rPr>
          <w:lang w:val="uk-UA"/>
        </w:rPr>
      </w:pPr>
      <w:r>
        <w:rPr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76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15.03.2024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Р-55/06-34-24</w:t>
      </w:r>
      <w:r>
        <w:rPr>
          <w:sz w:val="28"/>
          <w:szCs w:val="28"/>
          <w:lang w:val="uk-UA"/>
        </w:rPr>
        <w:t xml:space="preserve"> </w:t>
      </w:r>
    </w:p>
    <w:p>
      <w:pPr>
        <w:pStyle w:val="11"/>
        <w:spacing w:lineRule="auto" w:line="240" w:before="0" w:after="0"/>
        <w:ind w:hanging="0"/>
        <w:jc w:val="center"/>
        <w:rPr>
          <w:color w:val="000000"/>
          <w:sz w:val="28"/>
          <w:szCs w:val="28"/>
          <w:lang w:val="uk-UA" w:bidi="ru-RU"/>
        </w:rPr>
      </w:pPr>
      <w:r>
        <w:rPr>
          <w:color w:val="000000"/>
          <w:sz w:val="28"/>
          <w:szCs w:val="28"/>
          <w:lang w:val="uk-UA" w:bidi="ru-RU"/>
        </w:rPr>
        <w:t xml:space="preserve">Склад </w:t>
      </w:r>
    </w:p>
    <w:p>
      <w:pPr>
        <w:pStyle w:val="11"/>
        <w:spacing w:lineRule="auto" w:line="240" w:before="0" w:after="0"/>
        <w:ind w:hang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ru-RU"/>
        </w:rPr>
        <w:t xml:space="preserve">постійно діючої </w:t>
      </w:r>
      <w:r>
        <w:rPr>
          <w:color w:val="000000"/>
          <w:sz w:val="28"/>
          <w:szCs w:val="28"/>
          <w:lang w:val="uk-UA" w:eastAsia="uk-UA" w:bidi="uk-UA"/>
        </w:rPr>
        <w:t xml:space="preserve">комісії </w:t>
      </w:r>
      <w:r>
        <w:rPr>
          <w:sz w:val="28"/>
          <w:szCs w:val="28"/>
          <w:lang w:val="uk-UA"/>
        </w:rPr>
        <w:t>з інвентаризації та взяття на  облік об’єктів</w:t>
      </w:r>
    </w:p>
    <w:p>
      <w:pPr>
        <w:pStyle w:val="11"/>
        <w:spacing w:lineRule="auto" w:line="240" w:before="0" w:after="0"/>
        <w:ind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благоустрою Покровської міської територіальної громади   </w:t>
      </w:r>
    </w:p>
    <w:p>
      <w:pPr>
        <w:pStyle w:val="11"/>
        <w:spacing w:lineRule="auto" w:line="240" w:before="0" w:after="0"/>
        <w:ind w:hanging="0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Дніпропетровської області</w:t>
      </w:r>
    </w:p>
    <w:p>
      <w:pPr>
        <w:pStyle w:val="11"/>
        <w:spacing w:lineRule="auto" w:line="240" w:before="0" w:after="0"/>
        <w:ind w:hanging="0"/>
        <w:rPr>
          <w:lang w:val="uk-UA"/>
        </w:rPr>
      </w:pPr>
      <w:r>
        <w:rPr>
          <w:lang w:val="uk-UA"/>
        </w:rPr>
      </w:r>
    </w:p>
    <w:tbl>
      <w:tblPr>
        <w:tblW w:w="985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3285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Скла</w:t>
            </w:r>
            <w:r>
              <w:rPr>
                <w:b/>
                <w:bCs/>
                <w:color w:val="000000"/>
                <w:sz w:val="28"/>
                <w:szCs w:val="28"/>
                <w:lang w:val="uk-UA" w:bidi="ru-RU"/>
              </w:rPr>
              <w:t>д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color w:val="000000"/>
                <w:sz w:val="28"/>
                <w:szCs w:val="28"/>
                <w:lang w:val="uk-UA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bidi="ru-RU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Власне ім’я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Посада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Голова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sz w:val="28"/>
                <w:szCs w:val="28"/>
                <w:lang w:val="uk-UA" w:eastAsia="uk-UA" w:bidi="uk-UA"/>
              </w:rPr>
            </w:pPr>
            <w:r>
              <w:rPr>
                <w:sz w:val="28"/>
                <w:szCs w:val="28"/>
                <w:lang w:val="uk-UA" w:eastAsia="uk-UA" w:bidi="uk-UA"/>
              </w:rPr>
              <w:t>постійно діючої комісії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Олександр ЧИСТЯКОВ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Заступник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міського голови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Заступник голови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постійно діючої комісії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Віталій СОЛЯНКО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Заступник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міського голови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Секретар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</w:t>
            </w:r>
            <w:bookmarkStart w:id="1" w:name="_GoBack1"/>
            <w:bookmarkEnd w:id="1"/>
            <w:r>
              <w:rPr>
                <w:color w:val="000000"/>
                <w:sz w:val="28"/>
                <w:szCs w:val="28"/>
                <w:lang w:val="uk-UA" w:eastAsia="uk-UA" w:bidi="uk-UA"/>
              </w:rPr>
              <w:t>остійно діючої комісії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РИМАРЧУК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ПМКП «Добробут»</w:t>
            </w:r>
          </w:p>
        </w:tc>
      </w:tr>
      <w:tr>
        <w:trPr/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Члени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постійно діючої комісії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ЛЯШУК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інженер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ПМКП «Добробут»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КОСИНСЬКИЙ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планово-технічного відділу ПМКП «Добробут»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КРАВЕЦЬ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ПМКП «Добробут»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РЕБЕНОК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СІДАШОВА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економіки виконавчого комітету Покровської міської ради</w:t>
            </w:r>
            <w:bookmarkStart w:id="2" w:name="_GoBack11"/>
            <w:bookmarkEnd w:id="2"/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Олексій ХОМІК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начальник юридичного</w:t>
            </w:r>
            <w:r>
              <w:rPr>
                <w:color w:val="000000"/>
                <w:sz w:val="28"/>
                <w:szCs w:val="28"/>
                <w:lang w:val="uk-UA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відділу </w:t>
            </w:r>
            <w:r>
              <w:rPr>
                <w:color w:val="000000"/>
                <w:sz w:val="28"/>
                <w:szCs w:val="28"/>
                <w:lang w:bidi="ru-RU"/>
              </w:rPr>
              <w:t>виконавчого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комітету Покровської міської </w:t>
            </w:r>
            <w:r>
              <w:rPr>
                <w:color w:val="000000"/>
                <w:sz w:val="28"/>
                <w:szCs w:val="28"/>
                <w:lang w:bidi="ru-RU"/>
              </w:rPr>
              <w:t>ради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spacing w:lineRule="auto" w:line="240" w:before="0" w:after="58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Вікторія ГАЛАНОВА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>головний архітектор-начальник відділу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bidi="ru-RU"/>
              </w:rPr>
              <w:t>архітектури та інспекції ДАБК  виконавчого</w:t>
            </w:r>
          </w:p>
          <w:p>
            <w:pPr>
              <w:pStyle w:val="Style31"/>
              <w:widowControl w:val="false"/>
              <w:spacing w:lineRule="auto" w:line="240" w:before="0" w:after="0"/>
              <w:ind w:hang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комітету Покровської міської </w:t>
            </w:r>
            <w:r>
              <w:rPr>
                <w:color w:val="000000"/>
                <w:sz w:val="28"/>
                <w:szCs w:val="28"/>
                <w:lang w:val="uk-UA" w:bidi="ru-RU"/>
              </w:rPr>
              <w:t>ради</w:t>
            </w:r>
          </w:p>
        </w:tc>
      </w:tr>
    </w:tbl>
    <w:p>
      <w:pPr>
        <w:pStyle w:val="11"/>
        <w:spacing w:lineRule="auto" w:line="240" w:before="0" w:after="0"/>
        <w:ind w:hanging="0"/>
        <w:rPr>
          <w:color w:val="000000"/>
          <w:sz w:val="28"/>
          <w:szCs w:val="28"/>
          <w:lang w:val="uk-UA" w:bidi="ru-RU"/>
        </w:rPr>
      </w:pPr>
      <w:r>
        <w:rPr>
          <w:color w:val="000000"/>
          <w:sz w:val="28"/>
          <w:szCs w:val="28"/>
          <w:lang w:val="uk-UA" w:bidi="ru-RU"/>
        </w:rPr>
      </w:r>
    </w:p>
    <w:p>
      <w:pPr>
        <w:pStyle w:val="11"/>
        <w:spacing w:lineRule="auto" w:line="240" w:before="0" w:after="0"/>
        <w:ind w:hanging="0"/>
        <w:rPr>
          <w:lang w:val="uk-UA"/>
        </w:rPr>
      </w:pPr>
      <w:r>
        <w:rPr>
          <w:color w:val="000000"/>
          <w:sz w:val="28"/>
          <w:szCs w:val="28"/>
          <w:lang w:val="uk-UA" w:eastAsia="uk-UA" w:bidi="ru-RU"/>
        </w:rPr>
        <w:t xml:space="preserve">Заступник </w:t>
      </w:r>
      <w:r>
        <w:rPr>
          <w:color w:val="000000"/>
          <w:sz w:val="28"/>
          <w:szCs w:val="28"/>
          <w:lang w:val="uk-UA" w:eastAsia="uk-UA" w:bidi="uk-UA"/>
        </w:rPr>
        <w:t xml:space="preserve">міського </w:t>
      </w:r>
      <w:r>
        <w:rPr>
          <w:color w:val="000000"/>
          <w:sz w:val="28"/>
          <w:szCs w:val="28"/>
          <w:lang w:val="uk-UA" w:eastAsia="uk-UA" w:bidi="ru-RU"/>
        </w:rPr>
        <w:t xml:space="preserve">голови                                                      </w:t>
      </w:r>
      <w:r>
        <w:rPr>
          <w:color w:val="000000"/>
          <w:sz w:val="28"/>
          <w:szCs w:val="28"/>
          <w:lang w:val="uk-UA" w:eastAsia="uk-UA" w:bidi="uk-UA"/>
        </w:rPr>
        <w:tab/>
        <w:t xml:space="preserve">Віталій </w:t>
      </w:r>
      <w:r>
        <w:rPr>
          <w:color w:val="000000"/>
          <w:sz w:val="28"/>
          <w:szCs w:val="28"/>
          <w:lang w:val="uk-UA" w:bidi="ru-RU"/>
        </w:rPr>
        <w:t>СОЛЯНК</w:t>
      </w:r>
      <w:r>
        <w:rPr>
          <w:color w:val="000000"/>
          <w:sz w:val="28"/>
          <w:szCs w:val="28"/>
          <w:lang w:val="uk-UA" w:bidi="ru-RU"/>
        </w:rPr>
        <w:t>О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567" w:gutter="0" w:header="709" w:top="76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>
        <w:lang w:val="uk-UA"/>
      </w:rPr>
    </w:pPr>
    <w:r>
      <w:rPr>
        <w:lang w:val="uk-UA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fillcolor="white" stroked="f" o:allowincell="f" style="position:absolute;margin-left:240.35pt;margin-top:0.05pt;width:1.1pt;height:13.7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posOffset>5276215</wp:posOffset>
              </wp:positionH>
              <wp:positionV relativeFrom="paragraph">
                <wp:posOffset>-173355</wp:posOffset>
              </wp:positionV>
              <wp:extent cx="714375" cy="200025"/>
              <wp:effectExtent l="0" t="0" r="0" b="0"/>
              <wp:wrapNone/>
              <wp:docPr id="4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240" cy="20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0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а рамка 1" path="m0,0l-2147483645,0l-2147483645,-2147483646l0,-2147483646xe" stroked="f" o:allowincell="f" style="position:absolute;margin-left:415.45pt;margin-top:-13.65pt;width:56.2pt;height:15.7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0"/>
                      <w:overflowPunct w:val="tru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20c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3c154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3c154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f145d2"/>
    <w:rPr>
      <w:rFonts w:ascii="Segoe UI" w:hAnsi="Segoe UI" w:cs="Segoe UI"/>
      <w:sz w:val="18"/>
      <w:szCs w:val="18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a2e10"/>
    <w:rPr>
      <w:rFonts w:ascii="Times New Roman" w:hAnsi="Times New Roman" w:eastAsia="Times New Roman"/>
      <w:sz w:val="24"/>
      <w:szCs w:val="24"/>
    </w:rPr>
  </w:style>
  <w:style w:type="character" w:styleId="Style17">
    <w:name w:val="Emphasis"/>
    <w:basedOn w:val="DefaultParagraphFont"/>
    <w:qFormat/>
    <w:locked/>
    <w:rsid w:val="00ef7083"/>
    <w:rPr>
      <w:i/>
      <w:iCs/>
    </w:rPr>
  </w:style>
  <w:style w:type="character" w:styleId="Style18" w:customStyle="1">
    <w:name w:val="Другое_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19" w:customStyle="1">
    <w:name w:val="Основной текст_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20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" w:customStyle="1">
    <w:name w:val="Основной шрифт абзаца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55078f"/>
    <w:pPr>
      <w:spacing w:lineRule="auto" w:line="276" w:before="0" w:after="140"/>
    </w:pPr>
    <w:rPr/>
  </w:style>
  <w:style w:type="paragraph" w:styleId="Style23">
    <w:name w:val="List"/>
    <w:basedOn w:val="Style22"/>
    <w:rsid w:val="0055078f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rsid w:val="0055078f"/>
    <w:pPr>
      <w:suppressLineNumbers/>
    </w:pPr>
    <w:rPr>
      <w:rFonts w:cs="Arial"/>
    </w:rPr>
  </w:style>
  <w:style w:type="paragraph" w:styleId="Style26">
    <w:name w:val="Title"/>
    <w:basedOn w:val="Normal"/>
    <w:next w:val="Style22"/>
    <w:qFormat/>
    <w:rsid w:val="0055078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5078f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99"/>
    <w:qFormat/>
    <w:rsid w:val="00f4346f"/>
    <w:pPr>
      <w:ind w:left="720" w:hanging="0"/>
    </w:pPr>
    <w:rPr/>
  </w:style>
  <w:style w:type="paragraph" w:styleId="Style27" w:customStyle="1">
    <w:name w:val="Верхній і нижній колонтитули"/>
    <w:basedOn w:val="Normal"/>
    <w:qFormat/>
    <w:rsid w:val="0055078f"/>
    <w:pPr/>
    <w:rPr/>
  </w:style>
  <w:style w:type="paragraph" w:styleId="Style28">
    <w:name w:val="Header"/>
    <w:basedOn w:val="Normal"/>
    <w:link w:val="Style14"/>
    <w:uiPriority w:val="99"/>
    <w:rsid w:val="003c15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f145d2"/>
    <w:pPr/>
    <w:rPr>
      <w:rFonts w:ascii="Segoe UI" w:hAnsi="Segoe UI" w:cs="Segoe UI"/>
      <w:sz w:val="18"/>
      <w:szCs w:val="18"/>
    </w:rPr>
  </w:style>
  <w:style w:type="paragraph" w:styleId="Style29">
    <w:name w:val="Footer"/>
    <w:basedOn w:val="Normal"/>
    <w:link w:val="Style16"/>
    <w:uiPriority w:val="99"/>
    <w:unhideWhenUsed/>
    <w:rsid w:val="001a2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Вміст рамки"/>
    <w:basedOn w:val="Normal"/>
    <w:qFormat/>
    <w:rsid w:val="0055078f"/>
    <w:pPr/>
    <w:rPr/>
  </w:style>
  <w:style w:type="paragraph" w:styleId="22" w:customStyle="1">
    <w:name w:val="Основной текст 22"/>
    <w:basedOn w:val="Normal"/>
    <w:qFormat/>
    <w:rsid w:val="00ef7083"/>
    <w:pPr>
      <w:ind w:firstLine="720"/>
      <w:jc w:val="center"/>
    </w:pPr>
    <w:rPr>
      <w:szCs w:val="20"/>
      <w:lang w:eastAsia="zh-CN"/>
    </w:rPr>
  </w:style>
  <w:style w:type="paragraph" w:styleId="Style31" w:customStyle="1">
    <w:name w:val="Другое"/>
    <w:basedOn w:val="Normal"/>
    <w:qFormat/>
    <w:pPr>
      <w:widowControl w:val="false"/>
      <w:suppressAutoHyphens w:val="false"/>
      <w:spacing w:lineRule="exact" w:line="240" w:before="0" w:after="260"/>
      <w:ind w:firstLine="400"/>
    </w:pPr>
    <w:rPr>
      <w:sz w:val="26"/>
      <w:szCs w:val="26"/>
    </w:rPr>
  </w:style>
  <w:style w:type="paragraph" w:styleId="11" w:customStyle="1">
    <w:name w:val="Основной текст1"/>
    <w:basedOn w:val="Normal"/>
    <w:qFormat/>
    <w:pPr>
      <w:widowControl w:val="false"/>
      <w:suppressAutoHyphens w:val="false"/>
      <w:spacing w:lineRule="exact" w:line="240" w:before="0" w:after="260"/>
      <w:ind w:firstLine="400"/>
    </w:pPr>
    <w:rPr>
      <w:sz w:val="26"/>
      <w:szCs w:val="26"/>
    </w:rPr>
  </w:style>
  <w:style w:type="paragraph" w:styleId="NormalWeb">
    <w:name w:val="Normal (Web)"/>
    <w:basedOn w:val="Normal"/>
    <w:qFormat/>
    <w:pPr>
      <w:widowControl w:val="false"/>
      <w:spacing w:lineRule="exact" w:line="240" w:before="280" w:after="280"/>
    </w:pPr>
    <w:rPr>
      <w:rFonts w:eastAsia="Andale Sans UI"/>
      <w:lang w:eastAsia="uk-UA"/>
    </w:rPr>
  </w:style>
  <w:style w:type="paragraph" w:styleId="21" w:customStyle="1">
    <w:name w:val="Основной текст 21"/>
    <w:basedOn w:val="Normal"/>
    <w:qFormat/>
    <w:pPr>
      <w:spacing w:lineRule="exact" w:line="240"/>
      <w:ind w:firstLine="720"/>
      <w:jc w:val="center"/>
    </w:pPr>
    <w:rPr>
      <w:szCs w:val="20"/>
    </w:rPr>
  </w:style>
  <w:style w:type="paragraph" w:styleId="12" w:customStyle="1">
    <w:name w:val="Указатель1"/>
    <w:basedOn w:val="Normal"/>
    <w:qFormat/>
    <w:pPr/>
    <w:rPr/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1615c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0BA5-91AA-44CF-A576-A030B41C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LibreOffice/7.4.3.2$Windows_X86_64 LibreOffice_project/1048a8393ae2eeec98dff31b5c133c5f1d08b890</Application>
  <AppVersion>15.0000</AppVersion>
  <Pages>3</Pages>
  <Words>272</Words>
  <Characters>2046</Characters>
  <CharactersWithSpaces>2733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2024-03-14T08:36:00Z</dcterms:created>
  <dc:creator>Игорь</dc:creator>
  <dc:description/>
  <dc:language>uk-UA</dc:language>
  <cp:lastModifiedBy/>
  <cp:lastPrinted>2024-03-14T09:25:00Z</cp:lastPrinted>
  <dcterms:modified xsi:type="dcterms:W3CDTF">2024-03-28T13:36:53Z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