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u w:val="none"/>
          <w:lang w:val="uk-UA" w:eastAsia="ar-SA"/>
        </w:rPr>
        <w:t>З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АТВЕРДЖЕНО </w:t>
      </w:r>
    </w:p>
    <w:p>
      <w:pPr>
        <w:pStyle w:val="Normal"/>
        <w:tabs>
          <w:tab w:val="clear" w:pos="708"/>
          <w:tab w:val="left" w:pos="4843" w:leader="none"/>
        </w:tabs>
        <w:ind w:right="-142" w:hanging="0"/>
        <w:jc w:val="center"/>
        <w:rPr>
          <w:color w:val="000000"/>
        </w:rPr>
      </w:pP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 xml:space="preserve">                         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single"/>
          <w:lang w:val="uk-UA" w:eastAsia="ar-SA" w:bidi="ar-SA"/>
        </w:rPr>
        <w:t>24.04.2024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 xml:space="preserve"> року №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single"/>
          <w:lang w:val="uk-UA" w:eastAsia="ar-SA" w:bidi="ar-SA"/>
        </w:rPr>
        <w:t>372/06-53-24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 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6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.2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ВИДАЧА ДОВІДКИ ПРО </w:t>
      </w: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 xml:space="preserve">НЕВИКОРИСТАННЯ ЖИТЛОВИХ ЧЕКІВ 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ДЛЯ ПРИВАТИЗАЦІЇ ДЕРЖАВНОГО ЖИТЛОВОГО ФОНДУ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 xml:space="preserve">     </w:t>
      </w: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00263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3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Здійснення перевірки відповідного пакету документів вимогам чинного законодавства.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5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Оформлення довідки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5 робочих </w:t>
            </w:r>
            <w:r>
              <w:rPr/>
              <w:t>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довідки (підпис, печатка);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довідки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8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довідки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надсилається заявникові поштою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>Начальник відділу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обліку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8"/>
  <w:autoHyphenation w:val="true"/>
  <w:compat>
    <w:compatSetting w:name="compatibilityMode" w:uri="http://schemas.microsoft.com/office/word" w:val="11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4185</TotalTime>
  <Application>LibreOffice/7.0.3.1$Windows_X86_64 LibreOffice_project/d7547858d014d4cf69878db179d326fc3483e082</Application>
  <Pages>3</Pages>
  <Words>615</Words>
  <Characters>4052</Characters>
  <CharactersWithSpaces>5041</CharactersWithSpaces>
  <Paragraphs>112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2016-04-14T10:41:00Z</dcterms:created>
  <dc:creator>Work1</dc:creator>
  <dc:description/>
  <dc:language>uk-UA</dc:language>
  <cp:lastModifiedBy/>
  <cp:lastPrinted>2023-11-17T08:06:37Z</cp:lastPrinted>
  <dcterms:modified xsi:type="dcterms:W3CDTF">2024-04-29T15:00:05Z</dcterms:modified>
  <cp:revision>494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