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5371465</wp:posOffset>
                </wp:positionH>
                <wp:positionV relativeFrom="paragraph">
                  <wp:posOffset>448945</wp:posOffset>
                </wp:positionV>
                <wp:extent cx="810260" cy="324485"/>
                <wp:effectExtent l="0" t="0" r="0" b="0"/>
                <wp:wrapNone/>
                <wp:docPr id="1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4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fillcolor="white" stroked="t" style="position:absolute;margin-left:422.95pt;margin-top:35.35pt;width:63.7pt;height:25.45pt;mso-wrap-style:none;v-text-anchor:middle">
                <v:textbox>
                  <w:txbxContent>
                    <w:p>
                      <w:pPr>
                        <w:overflowPunct w:val="false"/>
                        <w:spacing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2875915</wp:posOffset>
            </wp:positionH>
            <wp:positionV relativeFrom="paragraph">
              <wp:posOffset>66675</wp:posOffset>
            </wp:positionV>
            <wp:extent cx="421640" cy="601980"/>
            <wp:effectExtent l="0" t="0" r="0" b="0"/>
            <wp:wrapTopAndBottom/>
            <wp:docPr id="2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uppressAutoHyphens w:val="true"/>
        <w:spacing w:lineRule="auto" w:line="24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2"/>
          <w:szCs w:val="12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2"/>
          <w:szCs w:val="12"/>
          <w:lang w:val="uk-UA" w:eastAsia="zh-CN"/>
        </w:rPr>
      </w:r>
    </w:p>
    <w:p>
      <w:pPr>
        <w:pStyle w:val="Normal"/>
        <w:widowControl w:val="false"/>
        <w:suppressAutoHyphens w:val="true"/>
        <w:spacing w:lineRule="auto" w:line="24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/>
        <w:rPr>
          <w:rFonts w:ascii="Times New Roman" w:hAnsi="Times New Roman" w:eastAsia="Times New Roman" w:cs="Times New Roman"/>
          <w:sz w:val="24"/>
          <w:szCs w:val="20"/>
          <w:lang w:val="uk-UA" w:eastAsia="zh-CN"/>
        </w:rPr>
      </w:pPr>
      <w:r>
        <w:rPr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zh-CN" w:bidi="ar-SA"/>
        </w:rPr>
        <w:t xml:space="preserve">28.11.2022          </w:t>
      </w:r>
      <w:r>
        <w:rPr>
          <w:rFonts w:eastAsia="Times New Roman" w:cs="Times New Roman" w:ascii="Times New Roman" w:hAnsi="Times New Roman"/>
          <w:bCs/>
          <w:sz w:val="28"/>
          <w:szCs w:val="28"/>
          <w:lang w:val="uk-UA" w:eastAsia="zh-CN"/>
        </w:rPr>
        <w:t xml:space="preserve">   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zh-CN"/>
        </w:rPr>
        <w:t xml:space="preserve">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  <w:lang w:val="uk-UA" w:eastAsia="zh-CN"/>
        </w:rPr>
        <w:t xml:space="preserve">м.Покров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zh-CN"/>
        </w:rPr>
        <w:t xml:space="preserve">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№</w:t>
      </w:r>
      <w:r>
        <w:rPr>
          <w:rFonts w:eastAsia="Times New Roman" w:cs="Times New Roman" w:ascii="Times New Roman" w:hAnsi="Times New Roman"/>
          <w:b/>
          <w:bCs/>
          <w:color w:val="auto"/>
          <w:kern w:val="0"/>
          <w:sz w:val="28"/>
          <w:szCs w:val="28"/>
          <w:lang w:val="uk-UA" w:eastAsia="zh-CN" w:bidi="ar-SA"/>
        </w:rPr>
        <w:t>352/06-53-22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 w:eastAsia="Times New Roman" w:cs="Times New Roman"/>
          <w:color w:val="000000"/>
          <w:sz w:val="16"/>
          <w:szCs w:val="16"/>
          <w:lang w:val="uk-UA" w:eastAsia="zh-CN" w:bidi="hi-IN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  <w:lang w:val="uk-UA" w:eastAsia="zh-CN" w:bidi="hi-IN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 надання повноважень управлінню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праці та соціального захисту населення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виконавчого комітету Покровської міської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ради Дніпропетровської області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ind w:firstLine="72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Керуючись  статт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ями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34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, 59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Закону України «Про місцеве самоврядування в Україні», на виконання постанови Кабінету Міністрів України «Про внесення змін до Правил перетинання державного кордону громадянами України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»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від 10.09.2022  № 1044, з метою забезпечення прав і свобод осіб, які потребують стороннього догляду, виконавчий комітет Покровської міської ради</w:t>
      </w:r>
    </w:p>
    <w:p>
      <w:pPr>
        <w:pStyle w:val="Normal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bookmarkStart w:id="0" w:name="_GoBack"/>
      <w:r>
        <w:rPr>
          <w:rFonts w:eastAsia="Times New Roman" w:cs="Times New Roman" w:ascii="Times New Roman" w:hAnsi="Times New Roman"/>
          <w:b/>
          <w:sz w:val="28"/>
          <w:szCs w:val="28"/>
        </w:rPr>
        <w:t>ВИРІШИВ:</w:t>
      </w:r>
      <w:bookmarkEnd w:id="0"/>
    </w:p>
    <w:p>
      <w:pPr>
        <w:pStyle w:val="Normal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</w:r>
    </w:p>
    <w:p>
      <w:pPr>
        <w:pStyle w:val="Normal"/>
        <w:numPr>
          <w:ilvl w:val="0"/>
          <w:numId w:val="1"/>
        </w:numPr>
        <w:ind w:left="0"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Надати повноваження щодо складання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акту встановлення факту здійснення догляду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за особами з інвалідністю І чи ІІ групи та особами, які потребують стороннього догляду,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управлінню праці та соціального захисту населення виконавчого комітету Покровської міської ради Дніпропетровської області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за участі надавачів соціальних послуг. </w:t>
      </w:r>
    </w:p>
    <w:p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Затвердити форму акту встановлення факту здійснення догляду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за особами з інвалідністю І чи ІІ групи та особами, які потребують стороннього догляду (додається).</w:t>
      </w:r>
    </w:p>
    <w:p>
      <w:pPr>
        <w:pStyle w:val="Normal"/>
        <w:numPr>
          <w:ilvl w:val="0"/>
          <w:numId w:val="1"/>
        </w:numPr>
        <w:ind w:left="0"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Управлінню праці та соціального захисту населення виконавчого комітету Покровської міської ради Дніпропетровської області (Тетяна ІГНАТЮК)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забезпечити складання та видачу акту встановлення факту здійснення догляду за особами з інвалідністю І чи ІІ групи та особами, які потребують стороннього догляду, з урахуванням вимог постанови Кабінету Міністрів України «Про внесення змін до Правил перетинання державного кордону громадянами України» від 10.09.2022  № 1044. </w:t>
      </w:r>
    </w:p>
    <w:p>
      <w:pPr>
        <w:pStyle w:val="Normal"/>
        <w:numPr>
          <w:ilvl w:val="0"/>
          <w:numId w:val="1"/>
        </w:numPr>
        <w:ind w:left="0" w:firstLine="3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Координацію роботи щодо виконання даного рішення покласти на начальника управління праці та соціального захисту населення Тетяну ІГНАТЮК, контроль - на заступника міського голови Ганну ВІДЯЄВУ.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</w:t>
      </w:r>
      <w:r>
        <w:rPr>
          <w:rFonts w:eastAsia="Times New Roman" w:cs="Times New Roman" w:ascii="Times New Roman" w:hAnsi="Times New Roman"/>
          <w:sz w:val="28"/>
          <w:szCs w:val="28"/>
        </w:rPr>
        <w:t>Міський голова                                                                Олександр ШАПОВАЛ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   </w:t>
      </w:r>
    </w:p>
    <w:p>
      <w:pPr>
        <w:pStyle w:val="Normal"/>
        <w:jc w:val="left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   ЗАТВЕРДЖЕНО</w:t>
      </w:r>
    </w:p>
    <w:p>
      <w:pPr>
        <w:pStyle w:val="Normal"/>
        <w:jc w:val="right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Рішення виконавчого комітету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567" w:hanging="0"/>
        <w:jc w:val="right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 xml:space="preserve">28.11.2022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№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352/06-53-22</w:t>
      </w:r>
    </w:p>
    <w:p>
      <w:pPr>
        <w:pStyle w:val="Normal"/>
        <w:shd w:val="clear" w:color="auto" w:fill="FFFFFF"/>
        <w:spacing w:lineRule="atLeast" w:line="203" w:before="283" w:after="113"/>
        <w:jc w:val="center"/>
        <w:rPr>
          <w:rFonts w:ascii="Times New Roman" w:hAnsi="Times New Roman" w:eastAsia="Calibri" w:cs="Times New Roman"/>
          <w:b/>
          <w:b/>
          <w:bCs/>
          <w:color w:val="000000"/>
          <w:sz w:val="24"/>
          <w:szCs w:val="24"/>
          <w:lang w:val="uk-UA" w:eastAsia="uk-UA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  <w:lang w:val="uk-UA" w:eastAsia="uk-UA"/>
        </w:rPr>
        <w:t>АКТ</w:t>
        <w:br/>
        <w:t>встановлення факту здійснення догляду</w:t>
      </w:r>
    </w:p>
    <w:p>
      <w:pPr>
        <w:pStyle w:val="Normal"/>
        <w:shd w:val="clear" w:color="auto" w:fill="FFFFFF"/>
        <w:spacing w:lineRule="atLeast" w:line="193"/>
        <w:rPr>
          <w:rFonts w:ascii="Times New Roman" w:hAnsi="Times New Roman" w:eastAsia="Calibri" w:cs="Times New Roman"/>
          <w:color w:val="000000"/>
          <w:sz w:val="24"/>
          <w:szCs w:val="24"/>
          <w:lang w:val="uk-UA" w:eastAsia="uk-UA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uk-UA" w:eastAsia="uk-UA"/>
        </w:rPr>
        <w:t>__________________________________                               _________  ______________  _____</w:t>
      </w:r>
    </w:p>
    <w:p>
      <w:pPr>
        <w:pStyle w:val="Normal"/>
        <w:shd w:val="clear" w:color="auto" w:fill="FFFFFF"/>
        <w:spacing w:lineRule="atLeast" w:line="193"/>
        <w:rPr>
          <w:rFonts w:ascii="Times New Roman" w:hAnsi="Times New Roman" w:eastAsia="Calibri" w:cs="Times New Roman"/>
          <w:color w:val="000000"/>
          <w:sz w:val="24"/>
          <w:szCs w:val="24"/>
          <w:lang w:val="uk-UA" w:eastAsia="uk-UA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uk-UA" w:eastAsia="uk-UA"/>
        </w:rPr>
        <w:t xml:space="preserve">         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uk-UA" w:eastAsia="uk-UA"/>
        </w:rPr>
        <w:t>(область, місто/село/селище)                                         (число)               (місяць)          (рік)</w:t>
      </w:r>
    </w:p>
    <w:p>
      <w:pPr>
        <w:pStyle w:val="Normal"/>
        <w:shd w:val="clear" w:color="auto" w:fill="FFFFFF"/>
        <w:spacing w:lineRule="atLeast" w:line="150" w:before="17" w:after="0"/>
        <w:rPr>
          <w:rFonts w:ascii="Times New Roman" w:hAnsi="Times New Roman" w:eastAsia="Calibri" w:cs="Times New Roman"/>
          <w:color w:val="000000"/>
          <w:sz w:val="20"/>
          <w:szCs w:val="20"/>
          <w:lang w:val="uk-UA" w:eastAsia="uk-UA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uk-UA" w:eastAsia="uk-UA"/>
        </w:rPr>
        <w:t xml:space="preserve">                                                                                                                             </w:t>
      </w:r>
    </w:p>
    <w:p>
      <w:pPr>
        <w:pStyle w:val="Normal"/>
        <w:shd w:val="clear" w:color="auto" w:fill="FFFFFF"/>
        <w:spacing w:lineRule="atLeast" w:line="193" w:before="240" w:after="0"/>
        <w:rPr>
          <w:rFonts w:ascii="Times New Roman" w:hAnsi="Times New Roman" w:eastAsia="Calibri" w:cs="Times New Roman"/>
          <w:color w:val="000000"/>
          <w:sz w:val="24"/>
          <w:szCs w:val="24"/>
          <w:lang w:val="uk-UA" w:eastAsia="uk-UA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uk-UA" w:eastAsia="uk-UA"/>
        </w:rPr>
        <w:t>Підстава:______________________________________________________________________</w:t>
      </w:r>
    </w:p>
    <w:p>
      <w:pPr>
        <w:pStyle w:val="Normal"/>
        <w:shd w:val="clear" w:color="auto" w:fill="FFFFFF"/>
        <w:spacing w:lineRule="atLeast" w:line="193" w:before="240" w:after="0"/>
        <w:rPr>
          <w:rFonts w:ascii="Times New Roman" w:hAnsi="Times New Roman" w:eastAsia="Calibri" w:cs="Times New Roman"/>
          <w:color w:val="000000"/>
          <w:sz w:val="24"/>
          <w:szCs w:val="24"/>
          <w:lang w:val="uk-UA" w:eastAsia="uk-UA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uk-UA" w:eastAsia="uk-UA"/>
        </w:rPr>
        <w:t>Прізвище, ім’я, по батькові (за наявності) фізичної особи, яка здійснює догляд: ________________________________________________________________________________</w:t>
      </w:r>
    </w:p>
    <w:p>
      <w:pPr>
        <w:pStyle w:val="Normal"/>
        <w:shd w:val="clear" w:color="auto" w:fill="FFFFFF"/>
        <w:spacing w:lineRule="atLeast" w:line="193"/>
        <w:rPr>
          <w:rFonts w:ascii="Times New Roman" w:hAnsi="Times New Roman" w:eastAsia="Calibri" w:cs="Times New Roman"/>
          <w:color w:val="000000"/>
          <w:sz w:val="24"/>
          <w:szCs w:val="24"/>
          <w:lang w:val="uk-UA" w:eastAsia="uk-UA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uk-UA" w:eastAsia="uk-UA"/>
        </w:rPr>
        <w:t xml:space="preserve">Місце проживання фізичної особи, яка здійснює догляд: </w:t>
      </w:r>
    </w:p>
    <w:p>
      <w:pPr>
        <w:pStyle w:val="Normal"/>
        <w:shd w:val="clear" w:color="auto" w:fill="FFFFFF"/>
        <w:spacing w:lineRule="atLeast" w:line="193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uk-UA" w:eastAsia="uk-UA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uk-UA" w:eastAsia="uk-UA"/>
        </w:rPr>
        <w:t>________________________________________________________________________________</w:t>
      </w:r>
    </w:p>
    <w:p>
      <w:pPr>
        <w:pStyle w:val="Normal"/>
        <w:shd w:val="clear" w:color="auto" w:fill="FFFFFF"/>
        <w:spacing w:lineRule="atLeast" w:line="193"/>
        <w:rPr>
          <w:rFonts w:ascii="Times New Roman" w:hAnsi="Times New Roman" w:eastAsia="Calibri" w:cs="Times New Roman"/>
          <w:color w:val="000000"/>
          <w:sz w:val="24"/>
          <w:szCs w:val="24"/>
          <w:lang w:val="uk-UA" w:eastAsia="uk-UA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uk-UA" w:eastAsia="uk-UA"/>
        </w:rPr>
        <w:t>Прізвище, ім’я, по батькові (за наявності) особи, за якою здійснюють догляд: ________________________________________________________________________________</w:t>
      </w:r>
    </w:p>
    <w:p>
      <w:pPr>
        <w:pStyle w:val="Normal"/>
        <w:shd w:val="clear" w:color="auto" w:fill="FFFFFF"/>
        <w:spacing w:lineRule="atLeast" w:line="193"/>
        <w:rPr>
          <w:rFonts w:ascii="Times New Roman" w:hAnsi="Times New Roman" w:eastAsia="Calibri" w:cs="Times New Roman"/>
          <w:color w:val="000000"/>
          <w:sz w:val="24"/>
          <w:szCs w:val="24"/>
          <w:lang w:val="uk-UA" w:eastAsia="uk-UA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uk-UA" w:eastAsia="uk-UA"/>
        </w:rPr>
        <w:t>Місце проживання фізичної особи, за якою здійснюють догляд ________________________________________________________________________________</w:t>
      </w:r>
    </w:p>
    <w:p>
      <w:pPr>
        <w:pStyle w:val="Normal"/>
        <w:shd w:val="clear" w:color="auto" w:fill="FFFFFF"/>
        <w:spacing w:lineRule="atLeast" w:line="193" w:before="120" w:after="0"/>
        <w:rPr>
          <w:rFonts w:ascii="Times New Roman" w:hAnsi="Times New Roman" w:eastAsia="Calibri" w:cs="Times New Roman"/>
          <w:color w:val="000000"/>
          <w:sz w:val="24"/>
          <w:szCs w:val="24"/>
          <w:lang w:val="uk-UA" w:eastAsia="uk-UA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uk-UA" w:eastAsia="uk-UA"/>
        </w:rPr>
        <w:t>Соціальний статус________________________________________________________________</w:t>
      </w:r>
    </w:p>
    <w:p>
      <w:pPr>
        <w:pStyle w:val="Normal"/>
        <w:shd w:val="clear" w:color="auto" w:fill="FFFFFF"/>
        <w:spacing w:lineRule="atLeast" w:line="193" w:before="120" w:after="0"/>
        <w:rPr>
          <w:rFonts w:ascii="Times New Roman" w:hAnsi="Times New Roman" w:eastAsia="Calibri" w:cs="Times New Roman"/>
          <w:color w:val="000000"/>
          <w:sz w:val="24"/>
          <w:szCs w:val="24"/>
          <w:lang w:val="uk-UA" w:eastAsia="uk-UA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uk-UA" w:eastAsia="uk-UA"/>
        </w:rPr>
        <w:t>Родинний зв’язок_________________________________________________________________</w:t>
      </w:r>
    </w:p>
    <w:p>
      <w:pPr>
        <w:pStyle w:val="Normal"/>
        <w:shd w:val="clear" w:color="auto" w:fill="FFFFFF"/>
        <w:spacing w:lineRule="atLeast" w:line="193" w:before="120" w:after="0"/>
        <w:rPr>
          <w:rFonts w:ascii="Times New Roman" w:hAnsi="Times New Roman" w:eastAsia="Calibri" w:cs="Times New Roman"/>
          <w:color w:val="000000"/>
          <w:sz w:val="24"/>
          <w:szCs w:val="24"/>
          <w:lang w:val="uk-UA" w:eastAsia="uk-UA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uk-UA" w:eastAsia="uk-UA"/>
        </w:rPr>
        <w:t>Обстеження проведено за адресою__________________________________________________</w:t>
      </w:r>
    </w:p>
    <w:p>
      <w:pPr>
        <w:pStyle w:val="Normal"/>
        <w:shd w:val="clear" w:color="auto" w:fill="FFFFFF"/>
        <w:spacing w:lineRule="atLeast" w:line="193" w:before="120" w:after="0"/>
        <w:rPr>
          <w:rFonts w:ascii="Times New Roman" w:hAnsi="Times New Roman" w:eastAsia="Calibri" w:cs="Times New Roman"/>
          <w:color w:val="000000"/>
          <w:sz w:val="24"/>
          <w:szCs w:val="24"/>
          <w:lang w:val="uk-UA" w:eastAsia="uk-UA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uk-UA" w:eastAsia="uk-UA"/>
        </w:rPr>
        <w:t>Встановлено</w:t>
      </w:r>
      <w:r>
        <w:rPr>
          <w:rFonts w:eastAsia="Calibri" w:cs="Times New Roman" w:ascii="Times New Roman" w:hAnsi="Times New Roman"/>
          <w:bCs/>
          <w:color w:val="000000"/>
          <w:sz w:val="24"/>
          <w:szCs w:val="24"/>
          <w:lang w:val="uk-UA" w:eastAsia="uk-UA"/>
        </w:rPr>
        <w:t>_____________________________________________________________________</w:t>
      </w:r>
    </w:p>
    <w:p>
      <w:pPr>
        <w:pStyle w:val="Normal"/>
        <w:shd w:val="clear" w:color="auto" w:fill="FFFFFF"/>
        <w:spacing w:lineRule="atLeast" w:line="193" w:before="57" w:after="0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uk-UA" w:eastAsia="uk-UA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uk-UA" w:eastAsia="uk-UA"/>
        </w:rPr>
        <w:t>З актом ознайомлений            __________________________________            ____________</w:t>
      </w:r>
    </w:p>
    <w:p>
      <w:pPr>
        <w:pStyle w:val="Normal"/>
        <w:shd w:val="clear" w:color="auto" w:fill="FFFFFF"/>
        <w:spacing w:lineRule="atLeast" w:line="150" w:before="17" w:after="0"/>
        <w:rPr>
          <w:rFonts w:ascii="Times New Roman" w:hAnsi="Times New Roman" w:eastAsia="Calibri" w:cs="Times New Roman"/>
          <w:color w:val="000000"/>
          <w:sz w:val="20"/>
          <w:szCs w:val="20"/>
          <w:lang w:val="uk-UA" w:eastAsia="uk-UA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uk-UA" w:eastAsia="uk-UA"/>
        </w:rPr>
        <w:t xml:space="preserve">                                                                     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uk-UA" w:eastAsia="uk-UA"/>
        </w:rPr>
        <w:t>(прізвище, ім’я, по батькові (за наявності)                        (підпис)</w:t>
      </w:r>
    </w:p>
    <w:p>
      <w:pPr>
        <w:pStyle w:val="Normal"/>
        <w:shd w:val="clear" w:color="auto" w:fill="FFFFFF"/>
        <w:spacing w:lineRule="atLeast" w:line="150" w:before="17" w:after="0"/>
        <w:ind w:firstLine="3686"/>
        <w:rPr>
          <w:rFonts w:ascii="Times New Roman" w:hAnsi="Times New Roman" w:eastAsia="Calibri" w:cs="Times New Roman"/>
          <w:color w:val="000000"/>
          <w:sz w:val="20"/>
          <w:szCs w:val="20"/>
          <w:lang w:val="uk-UA" w:eastAsia="uk-UA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uk-UA" w:eastAsia="uk-UA"/>
        </w:rPr>
        <w:t>фізичної особи, яка здійснює догляд)</w:t>
      </w:r>
    </w:p>
    <w:p>
      <w:pPr>
        <w:pStyle w:val="Normal"/>
        <w:shd w:val="clear" w:color="auto" w:fill="FFFFFF"/>
        <w:spacing w:lineRule="atLeast" w:line="193"/>
        <w:ind w:firstLine="284"/>
        <w:jc w:val="both"/>
        <w:rPr>
          <w:rFonts w:ascii="Times New Roman" w:hAnsi="Times New Roman" w:eastAsia="Calibri" w:cs="Times New Roman"/>
          <w:bCs/>
          <w:color w:val="000000"/>
          <w:spacing w:val="-2"/>
          <w:sz w:val="24"/>
          <w:szCs w:val="24"/>
          <w:lang w:val="uk-UA" w:eastAsia="uk-UA"/>
        </w:rPr>
      </w:pPr>
      <w:r>
        <w:rPr>
          <w:rFonts w:eastAsia="Calibri" w:cs="Times New Roman" w:ascii="Times New Roman" w:hAnsi="Times New Roman"/>
          <w:bCs/>
          <w:color w:val="000000"/>
          <w:spacing w:val="-2"/>
          <w:sz w:val="24"/>
          <w:szCs w:val="24"/>
          <w:lang w:val="uk-UA" w:eastAsia="uk-UA"/>
        </w:rPr>
      </w:r>
    </w:p>
    <w:p>
      <w:pPr>
        <w:pStyle w:val="Normal"/>
        <w:shd w:val="clear" w:color="auto" w:fill="FFFFFF"/>
        <w:spacing w:lineRule="atLeast" w:line="193"/>
        <w:ind w:firstLine="284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uk-UA" w:eastAsia="uk-UA"/>
        </w:rPr>
      </w:pPr>
      <w:r>
        <w:rPr>
          <w:rFonts w:eastAsia="Calibri" w:cs="Times New Roman" w:ascii="Times New Roman" w:hAnsi="Times New Roman"/>
          <w:bCs/>
          <w:color w:val="000000"/>
          <w:spacing w:val="-2"/>
          <w:sz w:val="24"/>
          <w:szCs w:val="24"/>
          <w:lang w:val="uk-UA" w:eastAsia="uk-UA"/>
        </w:rPr>
        <w:t xml:space="preserve">Акт встановлення факту здійснення догляду </w:t>
      </w:r>
      <w:r>
        <w:rPr>
          <w:rFonts w:eastAsia="Calibri" w:cs="Times New Roman" w:ascii="Times New Roman" w:hAnsi="Times New Roman"/>
          <w:color w:val="000000"/>
          <w:spacing w:val="-2"/>
          <w:sz w:val="24"/>
          <w:szCs w:val="24"/>
          <w:lang w:val="uk-UA" w:eastAsia="uk-UA"/>
        </w:rPr>
        <w:t>складено відповідно до пункту 2</w:t>
      </w:r>
      <w:r>
        <w:rPr>
          <w:rFonts w:eastAsia="Calibri" w:cs="Times New Roman" w:ascii="Times New Roman" w:hAnsi="Times New Roman"/>
          <w:color w:val="000000"/>
          <w:spacing w:val="-2"/>
          <w:sz w:val="24"/>
          <w:szCs w:val="24"/>
          <w:vertAlign w:val="superscript"/>
          <w:lang w:val="uk-UA" w:eastAsia="uk-UA"/>
        </w:rPr>
        <w:t xml:space="preserve">1 </w:t>
      </w:r>
      <w:r>
        <w:rPr>
          <w:rFonts w:eastAsia="Calibri" w:cs="Times New Roman" w:ascii="Times New Roman" w:hAnsi="Times New Roman"/>
          <w:color w:val="000000"/>
          <w:spacing w:val="-2"/>
          <w:sz w:val="24"/>
          <w:szCs w:val="24"/>
          <w:lang w:val="uk-UA" w:eastAsia="uk-UA"/>
        </w:rPr>
        <w:t xml:space="preserve">«Правил </w:t>
      </w:r>
      <w:r>
        <w:rPr>
          <w:rFonts w:eastAsia="Calibri" w:cs="Times New Roman" w:ascii="Times New Roman" w:hAnsi="Times New Roman"/>
          <w:bCs/>
          <w:color w:val="000000"/>
          <w:spacing w:val="-2"/>
          <w:sz w:val="24"/>
          <w:szCs w:val="24"/>
          <w:lang w:val="uk-UA" w:eastAsia="uk-UA"/>
        </w:rPr>
        <w:t>перетинання державного кордону громадянами України» затвердженого постановою Кабінету Міністрів України від 27 січня 1995 р. № 57.</w:t>
      </w:r>
    </w:p>
    <w:p>
      <w:pPr>
        <w:pStyle w:val="Normal"/>
        <w:shd w:val="clear" w:color="auto" w:fill="FFFFFF"/>
        <w:spacing w:lineRule="atLeast" w:line="193"/>
        <w:ind w:firstLine="284"/>
        <w:jc w:val="both"/>
        <w:rPr>
          <w:rFonts w:ascii="Times New Roman" w:hAnsi="Times New Roman" w:eastAsia="Calibri" w:cs="Times New Roman"/>
          <w:bCs/>
          <w:color w:val="000000"/>
          <w:spacing w:val="-2"/>
          <w:sz w:val="24"/>
          <w:szCs w:val="24"/>
          <w:lang w:val="uk-UA" w:eastAsia="uk-UA"/>
        </w:rPr>
      </w:pPr>
      <w:r>
        <w:rPr>
          <w:rFonts w:eastAsia="Calibri" w:cs="Times New Roman" w:ascii="Times New Roman" w:hAnsi="Times New Roman"/>
          <w:bCs/>
          <w:color w:val="000000"/>
          <w:spacing w:val="-2"/>
          <w:sz w:val="24"/>
          <w:szCs w:val="24"/>
          <w:lang w:val="uk-UA" w:eastAsia="uk-UA"/>
        </w:rPr>
      </w:r>
    </w:p>
    <w:p>
      <w:pPr>
        <w:pStyle w:val="Normal"/>
        <w:shd w:val="clear" w:color="auto" w:fill="FFFFFF"/>
        <w:spacing w:lineRule="atLeast" w:line="193"/>
        <w:ind w:firstLine="284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val="uk-UA" w:eastAsia="uk-UA"/>
        </w:rPr>
      </w:pPr>
      <w:r>
        <w:rPr>
          <w:rFonts w:eastAsia="Calibri" w:cs="Times New Roman" w:ascii="Times New Roman" w:hAnsi="Times New Roman"/>
          <w:bCs/>
          <w:color w:val="000000"/>
          <w:spacing w:val="-2"/>
          <w:sz w:val="24"/>
          <w:szCs w:val="24"/>
          <w:lang w:val="uk-UA" w:eastAsia="uk-UA"/>
        </w:rPr>
        <w:t xml:space="preserve">Акт встановлення факту здійснення догляду </w:t>
      </w:r>
      <w:r>
        <w:rPr>
          <w:rFonts w:eastAsia="Calibri" w:cs="Times New Roman" w:ascii="Times New Roman" w:hAnsi="Times New Roman"/>
          <w:color w:val="000000"/>
          <w:spacing w:val="-2"/>
          <w:sz w:val="24"/>
          <w:szCs w:val="24"/>
          <w:lang w:val="uk-UA" w:eastAsia="uk-UA"/>
        </w:rPr>
        <w:t>складено посадовими особами __________________________________________________________________________________________________________________________________________________________________</w:t>
      </w:r>
      <w:r>
        <w:rPr>
          <w:rFonts w:eastAsia="Calibri" w:cs="Times New Roman" w:ascii="Times New Roman" w:hAnsi="Times New Roman"/>
          <w:color w:val="000000"/>
          <w:sz w:val="24"/>
          <w:szCs w:val="24"/>
          <w:lang w:val="uk-UA" w:eastAsia="uk-UA"/>
        </w:rPr>
        <w:t xml:space="preserve">           </w:t>
      </w:r>
    </w:p>
    <w:p>
      <w:pPr>
        <w:pStyle w:val="Normal"/>
        <w:shd w:val="clear" w:color="auto" w:fill="FFFFFF"/>
        <w:spacing w:lineRule="atLeast" w:line="193" w:before="227" w:after="0"/>
        <w:jc w:val="both"/>
        <w:rPr>
          <w:rFonts w:ascii="Times New Roman" w:hAnsi="Times New Roman" w:eastAsia="Calibri" w:cs="Times New Roman"/>
          <w:color w:val="000000"/>
          <w:spacing w:val="-2"/>
          <w:sz w:val="24"/>
          <w:szCs w:val="24"/>
          <w:lang w:val="uk-UA" w:eastAsia="uk-UA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uk-UA" w:eastAsia="uk-UA"/>
        </w:rPr>
        <w:t>______________                     ____________________                        _______________________</w:t>
      </w:r>
    </w:p>
    <w:p>
      <w:pPr>
        <w:pStyle w:val="Normal"/>
        <w:shd w:val="clear" w:color="auto" w:fill="FFFFFF"/>
        <w:spacing w:lineRule="atLeast" w:line="150" w:before="17" w:after="0"/>
        <w:rPr>
          <w:rFonts w:ascii="Times New Roman" w:hAnsi="Times New Roman" w:eastAsia="Calibri" w:cs="Times New Roman"/>
          <w:color w:val="000000"/>
          <w:sz w:val="20"/>
          <w:szCs w:val="20"/>
          <w:lang w:val="uk-UA" w:eastAsia="uk-UA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uk-UA" w:eastAsia="uk-UA"/>
        </w:rPr>
        <w:t xml:space="preserve">          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uk-UA" w:eastAsia="uk-UA"/>
        </w:rPr>
        <w:t>(посада)                                                   (підпис)                                                        (прізвище, ініціали)</w:t>
      </w:r>
    </w:p>
    <w:p>
      <w:pPr>
        <w:pStyle w:val="Normal"/>
        <w:shd w:val="clear" w:color="auto" w:fill="FFFFFF"/>
        <w:spacing w:lineRule="atLeast" w:line="193" w:before="227" w:after="0"/>
        <w:jc w:val="both"/>
        <w:rPr>
          <w:rFonts w:ascii="Times New Roman" w:hAnsi="Times New Roman" w:eastAsia="Calibri" w:cs="Times New Roman"/>
          <w:color w:val="000000"/>
          <w:spacing w:val="-2"/>
          <w:sz w:val="24"/>
          <w:szCs w:val="24"/>
          <w:lang w:val="uk-UA" w:eastAsia="uk-UA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val="uk-UA" w:eastAsia="uk-UA"/>
        </w:rPr>
        <w:t>______________                     ____________________                        _______________________</w:t>
      </w:r>
    </w:p>
    <w:p>
      <w:pPr>
        <w:pStyle w:val="Normal"/>
        <w:shd w:val="clear" w:color="auto" w:fill="FFFFFF"/>
        <w:spacing w:lineRule="atLeast" w:line="150" w:before="17" w:after="0"/>
        <w:rPr>
          <w:rFonts w:ascii="Times New Roman" w:hAnsi="Times New Roman" w:eastAsia="Calibri" w:cs="Times New Roman"/>
          <w:color w:val="000000"/>
          <w:sz w:val="20"/>
          <w:szCs w:val="20"/>
          <w:lang w:val="uk-UA" w:eastAsia="uk-UA"/>
        </w:rPr>
      </w:pPr>
      <w:r>
        <w:rPr>
          <w:rFonts w:eastAsia="Calibri" w:cs="Times New Roman" w:ascii="Times New Roman" w:hAnsi="Times New Roman"/>
          <w:color w:val="000000"/>
          <w:sz w:val="20"/>
          <w:szCs w:val="20"/>
          <w:lang w:val="uk-UA" w:eastAsia="uk-UA"/>
        </w:rPr>
        <w:t xml:space="preserve">           </w:t>
      </w:r>
      <w:r>
        <w:rPr>
          <w:rFonts w:eastAsia="Calibri" w:cs="Times New Roman" w:ascii="Times New Roman" w:hAnsi="Times New Roman"/>
          <w:color w:val="000000"/>
          <w:sz w:val="20"/>
          <w:szCs w:val="20"/>
          <w:lang w:val="uk-UA" w:eastAsia="uk-UA"/>
        </w:rPr>
        <w:t>(посада)                                                   (підпис)                                                        (прізвище, ініціали)</w:t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Начальник управління праці та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соціального захисту населення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виконавчого комітету Покровської 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міської ради Дніпропетровської області                               Тетяна ІГНАТЮК</w:t>
      </w:r>
    </w:p>
    <w:sectPr>
      <w:type w:val="nextPage"/>
      <w:pgSz w:w="11906" w:h="16838"/>
      <w:pgMar w:left="1701" w:right="567" w:header="0" w:top="284" w:footer="0" w:bottom="142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uk-UA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uk-UA" w:eastAsia="ru-RU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BalloonText"/>
    <w:uiPriority w:val="99"/>
    <w:semiHidden/>
    <w:qFormat/>
    <w:rsid w:val="00795903"/>
    <w:rPr>
      <w:rFonts w:ascii="Segoe UI" w:hAnsi="Segoe UI" w:cs="Segoe UI"/>
      <w:sz w:val="18"/>
      <w:szCs w:val="18"/>
    </w:rPr>
  </w:style>
  <w:style w:type="paragraph" w:styleId="Style9">
    <w:name w:val="Заголовок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Arial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Style14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5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tyle16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Style8"/>
    <w:uiPriority w:val="99"/>
    <w:semiHidden/>
    <w:unhideWhenUsed/>
    <w:qFormat/>
    <w:rsid w:val="00795903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549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Application>LibreOffice/7.1.5.2$Linux_X86_64 LibreOffice_project/10$Build-2</Application>
  <AppVersion>15.0000</AppVersion>
  <Pages>2</Pages>
  <Words>385</Words>
  <Characters>3605</Characters>
  <CharactersWithSpaces>4819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2022-10-21T07:19:00Z</dcterms:created>
  <dc:creator/>
  <dc:description/>
  <dc:language>uk-UA</dc:language>
  <cp:lastModifiedBy/>
  <cp:lastPrinted>2022-11-28T11:03:02Z</cp:lastPrinted>
  <dcterms:modified xsi:type="dcterms:W3CDTF">2022-12-06T09:46:45Z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