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9"/>
        <w:spacing w:before="0" w:after="0"/>
        <w:jc w:val="center"/>
        <w:rPr/>
      </w:pPr>
      <w:r>
        <w:drawing>
          <wp:anchor behindDoc="0" distT="0" distB="0" distL="114935" distR="114935" simplePos="0" locked="0" layoutInCell="0" allowOverlap="1" relativeHeight="2">
            <wp:simplePos x="0" y="0"/>
            <wp:positionH relativeFrom="column">
              <wp:align>center</wp:align>
            </wp:positionH>
            <wp:positionV relativeFrom="paragraph">
              <wp:posOffset>-364490</wp:posOffset>
            </wp:positionV>
            <wp:extent cx="399415" cy="579755"/>
            <wp:effectExtent l="0" t="0" r="0" b="0"/>
            <wp:wrapTopAndBottom/>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99415" cy="579755"/>
                    </a:xfrm>
                    <a:prstGeom prst="rect">
                      <a:avLst/>
                    </a:prstGeom>
                  </pic:spPr>
                </pic:pic>
              </a:graphicData>
            </a:graphic>
          </wp:anchor>
        </w:drawing>
      </w:r>
      <w:r>
        <w:rPr>
          <w:b/>
          <w:bCs/>
          <w:sz w:val="28"/>
          <w:szCs w:val="28"/>
        </w:rPr>
        <w:t>ВИКОНАВЧИЙ КОМІТЕТ ПОКРОВСЬКОЇ МІСЬКОЇ РАДИ</w:t>
      </w:r>
    </w:p>
    <w:p>
      <w:pPr>
        <w:pStyle w:val="Style19"/>
        <w:spacing w:before="0" w:after="0"/>
        <w:jc w:val="center"/>
        <w:rPr/>
      </w:pPr>
      <w:r>
        <w:rPr>
          <w:b/>
          <w:bCs/>
          <w:sz w:val="28"/>
          <w:szCs w:val="28"/>
        </w:rPr>
        <w:t>ДНІПРОПЕТРОВСЬКОЇ ОБЛАСТІ</w:t>
      </w:r>
    </w:p>
    <w:p>
      <w:pPr>
        <w:pStyle w:val="Style19"/>
        <w:spacing w:before="0" w:after="0"/>
        <w:jc w:val="center"/>
        <w:rPr>
          <w:b/>
          <w:b/>
          <w:bCs/>
          <w:sz w:val="12"/>
          <w:szCs w:val="12"/>
        </w:rPr>
      </w:pPr>
      <w:r>
        <w:rPr>
          <w:b/>
          <w:bCs/>
          <w:sz w:val="12"/>
          <w:szCs w:val="12"/>
        </w:rPr>
      </w:r>
    </w:p>
    <w:p>
      <w:pPr>
        <w:pStyle w:val="Style19"/>
        <w:spacing w:before="0" w:after="0"/>
        <w:jc w:val="center"/>
        <w:rPr/>
      </w:pPr>
      <w:r>
        <w:rPr>
          <w:b/>
          <w:bCs/>
          <w:sz w:val="28"/>
          <w:szCs w:val="28"/>
        </w:rPr>
        <w:t xml:space="preserve">РІШЕННЯ </w:t>
      </w:r>
    </w:p>
    <w:p>
      <w:pPr>
        <w:pStyle w:val="Style19"/>
        <w:spacing w:before="0" w:after="0"/>
        <w:jc w:val="center"/>
        <w:rPr/>
      </w:pPr>
      <w:r>
        <w:rPr>
          <w:b w:val="false"/>
          <w:bCs w:val="false"/>
          <w:sz w:val="28"/>
          <w:szCs w:val="28"/>
        </w:rPr>
        <w:t>24.04.2024</w:t>
      </w:r>
      <w:r>
        <w:rPr>
          <w:b/>
          <w:bCs/>
          <w:sz w:val="28"/>
          <w:szCs w:val="28"/>
        </w:rPr>
        <w:t xml:space="preserve">                                          </w:t>
      </w:r>
      <w:r>
        <w:rPr>
          <w:sz w:val="28"/>
          <w:szCs w:val="28"/>
        </w:rPr>
        <w:t xml:space="preserve"> </w:t>
      </w:r>
      <w:r>
        <w:rPr>
          <w:sz w:val="20"/>
        </w:rPr>
        <w:t xml:space="preserve">м.Покров  </w:t>
      </w:r>
      <w:r>
        <w:rPr>
          <w:b/>
          <w:bCs/>
          <w:sz w:val="28"/>
          <w:szCs w:val="28"/>
        </w:rPr>
        <w:t xml:space="preserve">                                 </w:t>
      </w:r>
      <w:r>
        <w:rPr>
          <w:sz w:val="28"/>
          <w:szCs w:val="28"/>
        </w:rPr>
        <w:t xml:space="preserve"> №338/06-53-24</w:t>
      </w:r>
      <w:r>
        <w:rPr>
          <w:b/>
          <w:bCs/>
          <w:sz w:val="28"/>
          <w:szCs w:val="28"/>
        </w:rPr>
        <w:t xml:space="preserve"> </w:t>
      </w:r>
    </w:p>
    <w:p>
      <w:pPr>
        <w:pStyle w:val="Style19"/>
        <w:spacing w:before="0" w:after="0"/>
        <w:jc w:val="center"/>
        <w:rPr/>
      </w:pPr>
      <w:r>
        <w:rPr>
          <w:rFonts w:eastAsia="Times New Roman"/>
          <w:sz w:val="28"/>
          <w:szCs w:val="28"/>
        </w:rPr>
        <w:t xml:space="preserve">  </w:t>
      </w:r>
    </w:p>
    <w:p>
      <w:pPr>
        <w:pStyle w:val="Normal"/>
        <w:spacing w:lineRule="auto" w:line="240" w:before="114" w:after="314"/>
        <w:jc w:val="both"/>
        <w:rPr/>
      </w:pPr>
      <w:r>
        <w:rPr>
          <w:rFonts w:eastAsia="Times New Roman" w:ascii="Times New Roman" w:hAnsi="Times New Roman"/>
          <w:sz w:val="28"/>
          <w:szCs w:val="28"/>
          <w:lang w:eastAsia="ru-RU"/>
        </w:rPr>
        <w:t xml:space="preserve">Про </w:t>
      </w:r>
      <w:r>
        <w:rPr>
          <w:rFonts w:eastAsia="Times New Roman" w:ascii="Times New Roman" w:hAnsi="Times New Roman"/>
          <w:color w:val="000000"/>
          <w:sz w:val="28"/>
          <w:szCs w:val="28"/>
          <w:lang w:eastAsia="ru-RU"/>
        </w:rPr>
        <w:t>встановлення опіки та піклування</w:t>
      </w:r>
    </w:p>
    <w:p>
      <w:pPr>
        <w:pStyle w:val="Normal"/>
        <w:snapToGrid w:val="false"/>
        <w:spacing w:lineRule="auto" w:line="240" w:before="0" w:after="0"/>
        <w:ind w:firstLine="709"/>
        <w:jc w:val="both"/>
        <w:rPr/>
      </w:pPr>
      <w:r>
        <w:rPr>
          <w:rFonts w:eastAsia="Times New Roman" w:ascii="Times New Roman" w:hAnsi="Times New Roman"/>
          <w:sz w:val="28"/>
          <w:szCs w:val="28"/>
          <w:lang w:eastAsia="ru-RU"/>
        </w:rPr>
        <w:t>Розглянувши заяву</w:t>
      </w:r>
      <w:r>
        <w:rPr>
          <w:rFonts w:ascii="Times New Roman" w:hAnsi="Times New Roman"/>
          <w:sz w:val="28"/>
          <w:szCs w:val="28"/>
          <w:lang w:eastAsia="ru-RU"/>
        </w:rPr>
        <w:t xml:space="preserve"> </w:t>
      </w:r>
      <w:r>
        <w:rPr>
          <w:rFonts w:eastAsia="Times New Roman" w:ascii="Times New Roman" w:hAnsi="Times New Roman"/>
          <w:sz w:val="28"/>
          <w:szCs w:val="28"/>
          <w:lang w:eastAsia="ru-RU"/>
        </w:rPr>
        <w:t xml:space="preserve">ХХХХХХ, ХХХХХХ </w:t>
      </w:r>
      <w:r>
        <w:rPr>
          <w:rFonts w:ascii="Times New Roman" w:hAnsi="Times New Roman"/>
          <w:sz w:val="28"/>
          <w:szCs w:val="28"/>
          <w:lang w:eastAsia="ru-RU"/>
        </w:rPr>
        <w:t xml:space="preserve">року народження, яка зареєстрована за адресою: </w:t>
      </w:r>
      <w:r>
        <w:rPr>
          <w:rFonts w:eastAsia="Times New Roman" w:ascii="Times New Roman" w:hAnsi="Times New Roman"/>
          <w:sz w:val="28"/>
          <w:szCs w:val="28"/>
          <w:lang w:eastAsia="ru-RU"/>
        </w:rPr>
        <w:t>ХХХХХХ</w:t>
      </w:r>
      <w:r>
        <w:rPr>
          <w:rFonts w:ascii="Times New Roman" w:hAnsi="Times New Roman"/>
          <w:sz w:val="28"/>
          <w:szCs w:val="28"/>
          <w:lang w:eastAsia="ru-RU"/>
        </w:rPr>
        <w:t xml:space="preserve">, а проживає за адресою: </w:t>
      </w:r>
      <w:r>
        <w:rPr>
          <w:rFonts w:eastAsia="Times New Roman" w:ascii="Times New Roman" w:hAnsi="Times New Roman"/>
          <w:sz w:val="28"/>
          <w:szCs w:val="28"/>
          <w:lang w:eastAsia="ru-RU"/>
        </w:rPr>
        <w:t>ХХХХХХ, виконавчий комітет Покровської міської ради Дніпропетровської області встановив</w:t>
      </w:r>
      <w:r>
        <w:rPr>
          <w:rFonts w:ascii="Times New Roman" w:hAnsi="Times New Roman"/>
          <w:sz w:val="28"/>
          <w:szCs w:val="28"/>
          <w:lang w:eastAsia="ru-RU"/>
        </w:rPr>
        <w:t xml:space="preserve">. </w:t>
      </w:r>
    </w:p>
    <w:p>
      <w:pPr>
        <w:pStyle w:val="Normal"/>
        <w:shd w:val="clear" w:color="auto" w:fill="FFFFFF"/>
        <w:spacing w:lineRule="auto" w:line="240" w:before="0" w:after="0"/>
        <w:jc w:val="both"/>
        <w:rPr>
          <w:rFonts w:ascii="Times New Roman" w:hAnsi="Times New Roman"/>
          <w:sz w:val="28"/>
          <w:szCs w:val="28"/>
          <w:lang w:eastAsia="en-US"/>
        </w:rPr>
      </w:pPr>
      <w:r>
        <w:rPr>
          <w:rFonts w:eastAsia="Times New Roman" w:ascii="Times New Roman" w:hAnsi="Times New Roman"/>
          <w:color w:val="000000"/>
          <w:sz w:val="28"/>
          <w:szCs w:val="28"/>
          <w:lang w:eastAsia="ru-RU"/>
        </w:rPr>
        <w:tab/>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 xml:space="preserve">року народження виявила бажання встановити опіку над малолітнім племінником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 xml:space="preserve">року народження, піклування над неповнолітніми племінниками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 xml:space="preserve">року народження,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 xml:space="preserve">року народження,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 xml:space="preserve">року народження, які перебувають на обліку служби у справах дітей виконавчого комітету Покровської міської ради Дніпропетровської області як діти, позбавлені батьківського піклування (рішення виконавчого комітету Покровської міської ради Дніпропетровської області від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lang w:eastAsia="en-US"/>
        </w:rPr>
        <w:t xml:space="preserve">Малолітній </w:t>
      </w:r>
      <w:r>
        <w:rPr>
          <w:rFonts w:eastAsia="Times New Roman" w:ascii="Times New Roman" w:hAnsi="Times New Roman"/>
          <w:sz w:val="28"/>
          <w:szCs w:val="28"/>
          <w:lang w:eastAsia="ru-RU"/>
        </w:rPr>
        <w:t>ХХХХХХ</w:t>
      </w:r>
      <w:r>
        <w:rPr>
          <w:rFonts w:ascii="Times New Roman" w:hAnsi="Times New Roman"/>
          <w:sz w:val="28"/>
          <w:szCs w:val="28"/>
          <w:lang w:eastAsia="en-US"/>
        </w:rPr>
        <w:t xml:space="preserve">, </w:t>
      </w:r>
      <w:r>
        <w:rPr>
          <w:rFonts w:eastAsia="Times New Roman" w:ascii="Times New Roman" w:hAnsi="Times New Roman"/>
          <w:sz w:val="28"/>
          <w:szCs w:val="28"/>
          <w:lang w:eastAsia="ru-RU"/>
        </w:rPr>
        <w:t xml:space="preserve">ХХХХХХ </w:t>
      </w:r>
      <w:r>
        <w:rPr>
          <w:rFonts w:ascii="Times New Roman" w:hAnsi="Times New Roman"/>
          <w:sz w:val="28"/>
          <w:szCs w:val="28"/>
          <w:lang w:eastAsia="en-US"/>
        </w:rPr>
        <w:t xml:space="preserve">року народження не заперечує проти призначення його опікуном </w:t>
      </w:r>
      <w:r>
        <w:rPr>
          <w:rFonts w:eastAsia="Times New Roman" w:ascii="Times New Roman" w:hAnsi="Times New Roman"/>
          <w:sz w:val="28"/>
          <w:szCs w:val="28"/>
          <w:lang w:eastAsia="ru-RU"/>
        </w:rPr>
        <w:t>ХХХХХХ</w:t>
      </w:r>
      <w:r>
        <w:rPr>
          <w:rFonts w:ascii="Times New Roman" w:hAnsi="Times New Roman"/>
          <w:sz w:val="28"/>
          <w:szCs w:val="28"/>
          <w:lang w:eastAsia="en-US"/>
        </w:rPr>
        <w:t xml:space="preserve">, </w:t>
      </w:r>
      <w:r>
        <w:rPr>
          <w:rFonts w:eastAsia="Times New Roman" w:ascii="Times New Roman" w:hAnsi="Times New Roman"/>
          <w:sz w:val="28"/>
          <w:szCs w:val="28"/>
          <w:lang w:eastAsia="ru-RU"/>
        </w:rPr>
        <w:t xml:space="preserve">ХХХХХХ </w:t>
      </w:r>
      <w:r>
        <w:rPr>
          <w:rFonts w:ascii="Times New Roman" w:hAnsi="Times New Roman"/>
          <w:sz w:val="28"/>
          <w:szCs w:val="28"/>
          <w:lang w:eastAsia="en-US"/>
        </w:rPr>
        <w:t xml:space="preserve">року народження (заява </w:t>
      </w:r>
      <w:r>
        <w:rPr>
          <w:rFonts w:eastAsia="Times New Roman" w:ascii="Times New Roman" w:hAnsi="Times New Roman"/>
          <w:sz w:val="28"/>
          <w:szCs w:val="28"/>
          <w:lang w:eastAsia="ru-RU"/>
        </w:rPr>
        <w:t xml:space="preserve">ХХХХХХ </w:t>
      </w:r>
      <w:r>
        <w:rPr>
          <w:rFonts w:ascii="Times New Roman" w:hAnsi="Times New Roman"/>
          <w:sz w:val="28"/>
          <w:szCs w:val="28"/>
          <w:lang w:eastAsia="en-US"/>
        </w:rPr>
        <w:t xml:space="preserve">від </w:t>
      </w:r>
      <w:r>
        <w:rPr>
          <w:rFonts w:eastAsia="Times New Roman" w:ascii="Times New Roman" w:hAnsi="Times New Roman"/>
          <w:sz w:val="28"/>
          <w:szCs w:val="28"/>
          <w:lang w:eastAsia="ru-RU"/>
        </w:rPr>
        <w:t xml:space="preserve">ХХХХХХ </w:t>
      </w:r>
      <w:r>
        <w:rPr>
          <w:rFonts w:ascii="Times New Roman" w:hAnsi="Times New Roman"/>
          <w:sz w:val="28"/>
          <w:szCs w:val="28"/>
          <w:lang w:eastAsia="en-US"/>
        </w:rPr>
        <w:t>№</w:t>
      </w:r>
      <w:r>
        <w:rPr>
          <w:rFonts w:eastAsia="Times New Roman" w:ascii="Times New Roman" w:hAnsi="Times New Roman"/>
          <w:sz w:val="28"/>
          <w:szCs w:val="28"/>
          <w:lang w:eastAsia="ru-RU"/>
        </w:rPr>
        <w:t>ХХХХХХ</w:t>
      </w:r>
      <w:r>
        <w:rPr>
          <w:rFonts w:ascii="Times New Roman" w:hAnsi="Times New Roman"/>
          <w:sz w:val="28"/>
          <w:szCs w:val="28"/>
          <w:lang w:eastAsia="en-US"/>
        </w:rPr>
        <w:t>).</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lang w:eastAsia="en-US"/>
        </w:rPr>
        <w:t xml:space="preserve">Неповнолітні </w:t>
      </w:r>
      <w:r>
        <w:rPr>
          <w:rFonts w:eastAsia="Times New Roman" w:ascii="Times New Roman" w:hAnsi="Times New Roman"/>
          <w:sz w:val="28"/>
          <w:szCs w:val="28"/>
          <w:lang w:eastAsia="ru-RU"/>
        </w:rPr>
        <w:t>ХХХХХХ</w:t>
      </w:r>
      <w:r>
        <w:rPr>
          <w:rFonts w:ascii="Times New Roman" w:hAnsi="Times New Roman"/>
          <w:sz w:val="28"/>
          <w:szCs w:val="28"/>
          <w:lang w:eastAsia="en-US"/>
        </w:rPr>
        <w:t xml:space="preserve">, </w:t>
      </w:r>
      <w:r>
        <w:rPr>
          <w:rFonts w:eastAsia="Times New Roman" w:ascii="Times New Roman" w:hAnsi="Times New Roman"/>
          <w:sz w:val="28"/>
          <w:szCs w:val="28"/>
          <w:lang w:eastAsia="ru-RU"/>
        </w:rPr>
        <w:t xml:space="preserve">ХХХХХХ </w:t>
      </w:r>
      <w:r>
        <w:rPr>
          <w:rFonts w:ascii="Times New Roman" w:hAnsi="Times New Roman"/>
          <w:sz w:val="28"/>
          <w:szCs w:val="28"/>
          <w:lang w:eastAsia="en-US"/>
        </w:rPr>
        <w:t xml:space="preserve">року народження, </w:t>
      </w:r>
      <w:r>
        <w:rPr>
          <w:rFonts w:eastAsia="Times New Roman" w:ascii="Times New Roman" w:hAnsi="Times New Roman"/>
          <w:sz w:val="28"/>
          <w:szCs w:val="28"/>
          <w:lang w:eastAsia="ru-RU"/>
        </w:rPr>
        <w:t>ХХХХХХ</w:t>
      </w:r>
      <w:r>
        <w:rPr>
          <w:rFonts w:ascii="Times New Roman" w:hAnsi="Times New Roman"/>
          <w:sz w:val="28"/>
          <w:szCs w:val="28"/>
          <w:lang w:eastAsia="en-US"/>
        </w:rPr>
        <w:t xml:space="preserve">, </w:t>
      </w:r>
      <w:r>
        <w:rPr>
          <w:rFonts w:eastAsia="Times New Roman" w:ascii="Times New Roman" w:hAnsi="Times New Roman"/>
          <w:sz w:val="28"/>
          <w:szCs w:val="28"/>
          <w:lang w:eastAsia="ru-RU"/>
        </w:rPr>
        <w:t xml:space="preserve">ХХХХХХ </w:t>
      </w:r>
      <w:r>
        <w:rPr>
          <w:rFonts w:ascii="Times New Roman" w:hAnsi="Times New Roman"/>
          <w:sz w:val="28"/>
          <w:szCs w:val="28"/>
          <w:lang w:eastAsia="en-US"/>
        </w:rPr>
        <w:t xml:space="preserve">року народження, </w:t>
      </w:r>
      <w:r>
        <w:rPr>
          <w:rFonts w:eastAsia="Times New Roman" w:ascii="Times New Roman" w:hAnsi="Times New Roman"/>
          <w:sz w:val="28"/>
          <w:szCs w:val="28"/>
          <w:lang w:eastAsia="ru-RU"/>
        </w:rPr>
        <w:t>ХХХХХХ</w:t>
      </w:r>
      <w:r>
        <w:rPr>
          <w:rFonts w:ascii="Times New Roman" w:hAnsi="Times New Roman"/>
          <w:sz w:val="28"/>
          <w:szCs w:val="28"/>
          <w:lang w:eastAsia="en-US"/>
        </w:rPr>
        <w:t xml:space="preserve">, </w:t>
      </w:r>
      <w:r>
        <w:rPr>
          <w:rFonts w:eastAsia="Times New Roman" w:ascii="Times New Roman" w:hAnsi="Times New Roman"/>
          <w:sz w:val="28"/>
          <w:szCs w:val="28"/>
          <w:lang w:eastAsia="ru-RU"/>
        </w:rPr>
        <w:t xml:space="preserve">ХХХХХХ </w:t>
      </w:r>
      <w:r>
        <w:rPr>
          <w:rFonts w:ascii="Times New Roman" w:hAnsi="Times New Roman"/>
          <w:sz w:val="28"/>
          <w:szCs w:val="28"/>
          <w:lang w:eastAsia="en-US"/>
        </w:rPr>
        <w:t xml:space="preserve">року народження не заперечують проти призначення піклувальником останніх </w:t>
      </w:r>
      <w:r>
        <w:rPr>
          <w:rFonts w:eastAsia="Times New Roman" w:ascii="Times New Roman" w:hAnsi="Times New Roman"/>
          <w:sz w:val="28"/>
          <w:szCs w:val="28"/>
          <w:lang w:eastAsia="ru-RU"/>
        </w:rPr>
        <w:t>ХХХХХХ</w:t>
      </w:r>
      <w:r>
        <w:rPr>
          <w:rFonts w:ascii="Times New Roman" w:hAnsi="Times New Roman"/>
          <w:sz w:val="28"/>
          <w:szCs w:val="28"/>
          <w:lang w:eastAsia="en-US"/>
        </w:rPr>
        <w:t xml:space="preserve">, </w:t>
      </w:r>
      <w:r>
        <w:rPr>
          <w:rFonts w:eastAsia="Times New Roman" w:ascii="Times New Roman" w:hAnsi="Times New Roman"/>
          <w:sz w:val="28"/>
          <w:szCs w:val="28"/>
          <w:lang w:eastAsia="ru-RU"/>
        </w:rPr>
        <w:t xml:space="preserve">ХХХХХХ </w:t>
      </w:r>
      <w:r>
        <w:rPr>
          <w:rFonts w:ascii="Times New Roman" w:hAnsi="Times New Roman"/>
          <w:sz w:val="28"/>
          <w:szCs w:val="28"/>
          <w:lang w:eastAsia="en-US"/>
        </w:rPr>
        <w:t xml:space="preserve">року народження (заяви </w:t>
      </w:r>
      <w:r>
        <w:rPr>
          <w:rFonts w:eastAsia="Times New Roman" w:ascii="Times New Roman" w:hAnsi="Times New Roman"/>
          <w:sz w:val="28"/>
          <w:szCs w:val="28"/>
          <w:lang w:eastAsia="ru-RU"/>
        </w:rPr>
        <w:t>ХХХХХХ</w:t>
      </w:r>
      <w:r>
        <w:rPr>
          <w:rFonts w:ascii="Times New Roman" w:hAnsi="Times New Roman"/>
          <w:sz w:val="28"/>
          <w:szCs w:val="28"/>
          <w:lang w:eastAsia="en-US"/>
        </w:rPr>
        <w:t xml:space="preserve">, </w:t>
      </w:r>
      <w:r>
        <w:rPr>
          <w:rFonts w:eastAsia="Times New Roman" w:ascii="Times New Roman" w:hAnsi="Times New Roman"/>
          <w:sz w:val="28"/>
          <w:szCs w:val="28"/>
          <w:lang w:eastAsia="ru-RU"/>
        </w:rPr>
        <w:t>ХХХХХХ</w:t>
      </w:r>
      <w:r>
        <w:rPr>
          <w:rFonts w:ascii="Times New Roman" w:hAnsi="Times New Roman"/>
          <w:sz w:val="28"/>
          <w:szCs w:val="28"/>
          <w:lang w:eastAsia="en-US"/>
        </w:rPr>
        <w:t xml:space="preserve">, </w:t>
      </w:r>
      <w:r>
        <w:rPr>
          <w:rFonts w:eastAsia="Times New Roman" w:ascii="Times New Roman" w:hAnsi="Times New Roman"/>
          <w:sz w:val="28"/>
          <w:szCs w:val="28"/>
          <w:lang w:eastAsia="ru-RU"/>
        </w:rPr>
        <w:t xml:space="preserve">ХХХХХХ </w:t>
      </w:r>
      <w:r>
        <w:rPr>
          <w:rFonts w:ascii="Times New Roman" w:hAnsi="Times New Roman"/>
          <w:sz w:val="28"/>
          <w:szCs w:val="28"/>
          <w:lang w:eastAsia="en-US"/>
        </w:rPr>
        <w:t xml:space="preserve">від </w:t>
      </w:r>
      <w:r>
        <w:rPr>
          <w:rFonts w:eastAsia="Times New Roman" w:ascii="Times New Roman" w:hAnsi="Times New Roman"/>
          <w:sz w:val="28"/>
          <w:szCs w:val="28"/>
          <w:lang w:eastAsia="ru-RU"/>
        </w:rPr>
        <w:t xml:space="preserve">ХХХХХХ </w:t>
      </w:r>
      <w:r>
        <w:rPr>
          <w:rFonts w:ascii="Times New Roman" w:hAnsi="Times New Roman"/>
          <w:sz w:val="28"/>
          <w:szCs w:val="28"/>
          <w:lang w:eastAsia="en-US"/>
        </w:rPr>
        <w:t>№</w:t>
      </w:r>
      <w:r>
        <w:rPr>
          <w:rFonts w:eastAsia="Times New Roman" w:ascii="Times New Roman" w:hAnsi="Times New Roman"/>
          <w:sz w:val="28"/>
          <w:szCs w:val="28"/>
          <w:lang w:eastAsia="ru-RU"/>
        </w:rPr>
        <w:t>ХХХХХХ</w:t>
      </w:r>
      <w:r>
        <w:rPr>
          <w:rFonts w:ascii="Times New Roman" w:hAnsi="Times New Roman"/>
          <w:sz w:val="28"/>
          <w:szCs w:val="28"/>
          <w:lang w:eastAsia="en-US"/>
        </w:rPr>
        <w:t>, №</w:t>
      </w:r>
      <w:r>
        <w:rPr>
          <w:rFonts w:eastAsia="Times New Roman" w:ascii="Times New Roman" w:hAnsi="Times New Roman"/>
          <w:sz w:val="28"/>
          <w:szCs w:val="28"/>
          <w:lang w:eastAsia="ru-RU"/>
        </w:rPr>
        <w:t>ХХХХХХ</w:t>
      </w:r>
      <w:r>
        <w:rPr>
          <w:rFonts w:ascii="Times New Roman" w:hAnsi="Times New Roman"/>
          <w:sz w:val="28"/>
          <w:szCs w:val="28"/>
          <w:lang w:eastAsia="en-US"/>
        </w:rPr>
        <w:t>, №</w:t>
      </w:r>
      <w:r>
        <w:rPr>
          <w:rFonts w:eastAsia="Times New Roman" w:ascii="Times New Roman" w:hAnsi="Times New Roman"/>
          <w:sz w:val="28"/>
          <w:szCs w:val="28"/>
          <w:lang w:eastAsia="ru-RU"/>
        </w:rPr>
        <w:t>ХХХХХХ</w:t>
      </w:r>
      <w:r>
        <w:rPr>
          <w:rFonts w:ascii="Times New Roman" w:hAnsi="Times New Roman"/>
          <w:sz w:val="28"/>
          <w:szCs w:val="28"/>
          <w:lang w:eastAsia="en-US"/>
        </w:rPr>
        <w:t>).</w:t>
      </w:r>
    </w:p>
    <w:p>
      <w:pPr>
        <w:pStyle w:val="Normal"/>
        <w:widowControl w:val="false"/>
        <w:spacing w:lineRule="auto" w:line="240" w:before="0" w:after="0"/>
        <w:ind w:firstLine="708"/>
        <w:jc w:val="both"/>
        <w:rPr>
          <w:rFonts w:ascii="Times New Roman" w:hAnsi="Times New Roman"/>
          <w:sz w:val="28"/>
          <w:szCs w:val="28"/>
        </w:rPr>
      </w:pPr>
      <w:r>
        <w:rPr>
          <w:rFonts w:eastAsia="Times New Roman" w:ascii="Times New Roman" w:hAnsi="Times New Roman"/>
          <w:sz w:val="28"/>
          <w:szCs w:val="28"/>
          <w:lang w:eastAsia="ru-RU"/>
        </w:rPr>
        <w:t xml:space="preserve">Враховуючи  вищевикладене, керуючись інтересами дитини, підпунктом 4 пункту «б» ст.34 Закону України «Про місцеве самоврядування в Україні», </w:t>
      </w:r>
      <w:r>
        <w:rPr>
          <w:rFonts w:ascii="Times New Roman" w:hAnsi="Times New Roman"/>
          <w:sz w:val="28"/>
          <w:szCs w:val="28"/>
        </w:rPr>
        <w:t xml:space="preserve">статтями 6, 11, 12, 15, Закону України «Про забезпечення організаційно-правових умов соціального захисту дітей-сиріт та дітей, позбавлених батьківського піклування», постановою Кабінету Міністрів України від 24.09.2008 №866 «Питання діяльності органів опіки та піклування, пов’язаної із захистом прав дитини», враховуючи </w:t>
      </w:r>
      <w:r>
        <w:rPr>
          <w:rFonts w:eastAsia="Times New Roman" w:ascii="Times New Roman" w:hAnsi="Times New Roman"/>
          <w:sz w:val="28"/>
          <w:szCs w:val="28"/>
          <w:lang w:eastAsia="ru-RU"/>
        </w:rPr>
        <w:t>висновок служби у справах дітей виконавчого комітету Покровської міської ради Дніпропетровської області  про доцільність встановлення ХХХХХХ, ХХХХХХ року народження опіки над малолітнім ХХХХХХ, ХХХХХХ року народження, піклування над неповнолітніми ХХХХХХ, ХХХХХХ року народження, ХХХХХХ, ХХХХХХ року народження, ХХХХХХ, ХХХХХХ року народження</w:t>
      </w:r>
      <w:r>
        <w:rPr>
          <w:rFonts w:eastAsia="Times New Roman" w:ascii="Times New Roman" w:hAnsi="Times New Roman"/>
          <w:color w:val="000000"/>
          <w:sz w:val="28"/>
          <w:szCs w:val="28"/>
          <w:lang w:eastAsia="ru-RU"/>
        </w:rPr>
        <w:t xml:space="preserve"> від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w:t>
      </w:r>
      <w:r>
        <w:rPr>
          <w:rFonts w:eastAsia="Times New Roman" w:ascii="Times New Roman" w:hAnsi="Times New Roman"/>
          <w:sz w:val="28"/>
          <w:szCs w:val="28"/>
          <w:lang w:eastAsia="ru-RU"/>
        </w:rPr>
        <w:t xml:space="preserve">ХХХХХХ, </w:t>
      </w:r>
      <w:r>
        <w:rPr>
          <w:rStyle w:val="Style14"/>
          <w:rFonts w:ascii="Times New Roman" w:hAnsi="Times New Roman"/>
          <w:sz w:val="28"/>
          <w:szCs w:val="28"/>
        </w:rPr>
        <w:t xml:space="preserve">на </w:t>
      </w:r>
      <w:r>
        <w:rPr>
          <w:rFonts w:eastAsia="Times New Roman" w:ascii="Times New Roman" w:hAnsi="Times New Roman"/>
          <w:sz w:val="28"/>
          <w:szCs w:val="28"/>
          <w:lang w:eastAsia="ru-RU"/>
        </w:rPr>
        <w:t xml:space="preserve">підставі протоколу засідання комісії з питань захисту прав дитини </w:t>
      </w:r>
      <w:r>
        <w:rPr>
          <w:rStyle w:val="Style14"/>
          <w:rFonts w:eastAsia="Times New Roman" w:ascii="Times New Roman" w:hAnsi="Times New Roman"/>
          <w:sz w:val="28"/>
          <w:szCs w:val="28"/>
          <w:lang w:eastAsia="ru-RU"/>
        </w:rPr>
        <w:t xml:space="preserve">при </w:t>
      </w:r>
      <w:r>
        <w:rPr>
          <w:rStyle w:val="Style14"/>
          <w:rFonts w:eastAsia="Times New Roman" w:ascii="Times New Roman" w:hAnsi="Times New Roman"/>
          <w:color w:val="000000"/>
          <w:sz w:val="28"/>
          <w:szCs w:val="28"/>
          <w:lang w:eastAsia="ru-RU"/>
        </w:rPr>
        <w:t xml:space="preserve">виконавчому комітеті Покровської міської ради Дніпропетровської </w:t>
      </w:r>
      <w:r>
        <w:rPr>
          <w:rStyle w:val="Style14"/>
          <w:rFonts w:eastAsia="Times New Roman" w:ascii="Times New Roman" w:hAnsi="Times New Roman"/>
          <w:sz w:val="28"/>
          <w:szCs w:val="28"/>
          <w:lang w:eastAsia="ru-RU"/>
        </w:rPr>
        <w:t>області</w:t>
      </w:r>
      <w:r>
        <w:rPr>
          <w:rFonts w:eastAsia="Times New Roman" w:ascii="Times New Roman" w:hAnsi="Times New Roman"/>
          <w:sz w:val="28"/>
          <w:szCs w:val="28"/>
          <w:lang w:eastAsia="ru-RU"/>
        </w:rPr>
        <w:t xml:space="preserve"> від </w:t>
      </w:r>
      <w:r>
        <w:rPr>
          <w:rFonts w:eastAsia="Times New Roman" w:ascii="Times New Roman" w:hAnsi="Times New Roman"/>
          <w:color w:val="000000"/>
          <w:sz w:val="28"/>
          <w:szCs w:val="28"/>
          <w:lang w:eastAsia="ru-RU"/>
        </w:rPr>
        <w:t>18.04.2024 №10,</w:t>
      </w:r>
      <w:r>
        <w:rPr>
          <w:rFonts w:eastAsia="Times New Roman" w:ascii="Times New Roman" w:hAnsi="Times New Roman"/>
          <w:sz w:val="28"/>
          <w:szCs w:val="28"/>
          <w:lang w:eastAsia="ru-RU"/>
        </w:rPr>
        <w:t xml:space="preserve"> виконавчий комітет Покровської міської ради Дніпропетровської області</w:t>
      </w:r>
      <w:r>
        <w:rPr>
          <w:rStyle w:val="Style14"/>
          <w:rFonts w:eastAsia="Times New Roman" w:ascii="Times New Roman" w:hAnsi="Times New Roman"/>
          <w:sz w:val="28"/>
          <w:szCs w:val="28"/>
          <w:lang w:eastAsia="ru-RU"/>
        </w:rPr>
        <w:t xml:space="preserve"> </w:t>
      </w:r>
    </w:p>
    <w:p>
      <w:pPr>
        <w:pStyle w:val="HTML1"/>
        <w:shd w:val="clear" w:color="auto" w:fill="FFFFFF"/>
        <w:spacing w:lineRule="auto" w:line="240" w:before="0" w:after="0"/>
        <w:ind w:firstLine="708"/>
        <w:jc w:val="both"/>
        <w:rPr/>
      </w:pPr>
      <w:r>
        <w:rPr/>
      </w:r>
    </w:p>
    <w:p>
      <w:pPr>
        <w:pStyle w:val="Style19"/>
        <w:spacing w:before="228" w:after="348"/>
        <w:rPr/>
      </w:pPr>
      <w:r>
        <w:rPr>
          <w:b/>
          <w:bCs/>
          <w:sz w:val="28"/>
          <w:szCs w:val="28"/>
        </w:rPr>
        <w:t>ВИРІШИВ:</w:t>
      </w:r>
    </w:p>
    <w:p>
      <w:pPr>
        <w:pStyle w:val="Style19"/>
        <w:jc w:val="both"/>
        <w:rPr>
          <w:color w:val="000000"/>
        </w:rPr>
      </w:pPr>
      <w:r>
        <w:rPr>
          <w:rFonts w:eastAsia="Times New Roman"/>
          <w:b/>
          <w:color w:val="000000"/>
          <w:kern w:val="0"/>
          <w:sz w:val="28"/>
          <w:szCs w:val="28"/>
          <w:lang w:eastAsia="ru-RU"/>
        </w:rPr>
        <w:tab/>
      </w:r>
      <w:r>
        <w:rPr>
          <w:rFonts w:eastAsia="Times New Roman"/>
          <w:color w:val="000000"/>
          <w:kern w:val="0"/>
          <w:sz w:val="28"/>
          <w:szCs w:val="28"/>
          <w:lang w:eastAsia="ru-RU"/>
        </w:rPr>
        <w:t xml:space="preserve">1.Встановити опіку над малолітнім </w:t>
      </w:r>
      <w:r>
        <w:rPr>
          <w:rFonts w:eastAsia="Times New Roman"/>
          <w:sz w:val="28"/>
          <w:szCs w:val="28"/>
          <w:lang w:eastAsia="ru-RU"/>
        </w:rPr>
        <w:t>ХХХХХХ</w:t>
      </w:r>
      <w:r>
        <w:rPr>
          <w:rFonts w:eastAsia="Times New Roman"/>
          <w:color w:val="000000"/>
          <w:kern w:val="0"/>
          <w:sz w:val="28"/>
          <w:szCs w:val="28"/>
          <w:lang w:eastAsia="ru-RU"/>
        </w:rPr>
        <w:t xml:space="preserve">, </w:t>
      </w:r>
      <w:r>
        <w:rPr>
          <w:rFonts w:eastAsia="Times New Roman"/>
          <w:sz w:val="28"/>
          <w:szCs w:val="28"/>
          <w:lang w:eastAsia="ru-RU"/>
        </w:rPr>
        <w:t xml:space="preserve">ХХХХХХ </w:t>
      </w:r>
      <w:r>
        <w:rPr>
          <w:rFonts w:eastAsia="Times New Roman"/>
          <w:color w:val="000000"/>
          <w:kern w:val="0"/>
          <w:sz w:val="28"/>
          <w:szCs w:val="28"/>
          <w:lang w:eastAsia="ru-RU"/>
        </w:rPr>
        <w:t xml:space="preserve">року народження та піклування над неповнолітніми </w:t>
      </w:r>
      <w:r>
        <w:rPr>
          <w:rFonts w:eastAsia="Times New Roman"/>
          <w:sz w:val="28"/>
          <w:szCs w:val="28"/>
          <w:lang w:eastAsia="ru-RU"/>
        </w:rPr>
        <w:t>ХХХХХХ</w:t>
      </w:r>
      <w:r>
        <w:rPr>
          <w:rFonts w:eastAsia="Times New Roman"/>
          <w:color w:val="000000"/>
          <w:kern w:val="0"/>
          <w:sz w:val="28"/>
          <w:szCs w:val="28"/>
          <w:lang w:eastAsia="ru-RU"/>
        </w:rPr>
        <w:t xml:space="preserve">, </w:t>
      </w:r>
      <w:r>
        <w:rPr>
          <w:rFonts w:eastAsia="Times New Roman"/>
          <w:sz w:val="28"/>
          <w:szCs w:val="28"/>
          <w:lang w:eastAsia="ru-RU"/>
        </w:rPr>
        <w:t xml:space="preserve">ХХХХХХ </w:t>
      </w:r>
      <w:r>
        <w:rPr>
          <w:rFonts w:eastAsia="Times New Roman"/>
          <w:color w:val="000000"/>
          <w:kern w:val="0"/>
          <w:sz w:val="28"/>
          <w:szCs w:val="28"/>
          <w:lang w:eastAsia="ru-RU"/>
        </w:rPr>
        <w:t xml:space="preserve">року народження, </w:t>
      </w:r>
      <w:r>
        <w:rPr>
          <w:rFonts w:eastAsia="Times New Roman"/>
          <w:sz w:val="28"/>
          <w:szCs w:val="28"/>
          <w:lang w:eastAsia="ru-RU"/>
        </w:rPr>
        <w:t>ХХХХХХ</w:t>
      </w:r>
      <w:r>
        <w:rPr>
          <w:rFonts w:eastAsia="Times New Roman"/>
          <w:color w:val="000000"/>
          <w:kern w:val="0"/>
          <w:sz w:val="28"/>
          <w:szCs w:val="28"/>
          <w:lang w:eastAsia="ru-RU"/>
        </w:rPr>
        <w:t xml:space="preserve">, </w:t>
      </w:r>
      <w:r>
        <w:rPr>
          <w:rFonts w:eastAsia="Times New Roman"/>
          <w:sz w:val="28"/>
          <w:szCs w:val="28"/>
          <w:lang w:eastAsia="ru-RU"/>
        </w:rPr>
        <w:t xml:space="preserve">ХХХХХХ </w:t>
      </w:r>
      <w:r>
        <w:rPr>
          <w:rFonts w:eastAsia="Times New Roman"/>
          <w:color w:val="000000"/>
          <w:kern w:val="0"/>
          <w:sz w:val="28"/>
          <w:szCs w:val="28"/>
          <w:lang w:eastAsia="ru-RU"/>
        </w:rPr>
        <w:t xml:space="preserve">року народження, </w:t>
      </w:r>
      <w:r>
        <w:rPr>
          <w:rFonts w:eastAsia="Times New Roman"/>
          <w:sz w:val="28"/>
          <w:szCs w:val="28"/>
          <w:lang w:eastAsia="ru-RU"/>
        </w:rPr>
        <w:t>ХХХХХХ</w:t>
      </w:r>
      <w:r>
        <w:rPr>
          <w:rFonts w:eastAsia="Times New Roman"/>
          <w:color w:val="000000"/>
          <w:kern w:val="0"/>
          <w:sz w:val="28"/>
          <w:szCs w:val="28"/>
          <w:lang w:eastAsia="ru-RU"/>
        </w:rPr>
        <w:t xml:space="preserve">, </w:t>
      </w:r>
      <w:r>
        <w:rPr>
          <w:rFonts w:eastAsia="Times New Roman"/>
          <w:sz w:val="28"/>
          <w:szCs w:val="28"/>
          <w:lang w:eastAsia="ru-RU"/>
        </w:rPr>
        <w:t xml:space="preserve">ХХХХХХ </w:t>
      </w:r>
      <w:r>
        <w:rPr>
          <w:rFonts w:eastAsia="Times New Roman"/>
          <w:color w:val="000000"/>
          <w:kern w:val="0"/>
          <w:sz w:val="28"/>
          <w:szCs w:val="28"/>
          <w:lang w:eastAsia="ru-RU"/>
        </w:rPr>
        <w:t>року народження.</w:t>
      </w:r>
    </w:p>
    <w:p>
      <w:pPr>
        <w:pStyle w:val="Normal"/>
        <w:spacing w:lineRule="auto" w:line="240" w:before="171" w:after="171"/>
        <w:ind w:firstLine="708"/>
        <w:jc w:val="both"/>
        <w:rPr>
          <w:color w:val="000000"/>
        </w:rPr>
      </w:pPr>
      <w:r>
        <w:rPr>
          <w:rFonts w:eastAsia="Times New Roman" w:ascii="Times New Roman" w:hAnsi="Times New Roman"/>
          <w:color w:val="000000"/>
          <w:sz w:val="28"/>
          <w:szCs w:val="28"/>
          <w:lang w:eastAsia="ru-RU"/>
        </w:rPr>
        <w:t xml:space="preserve">2.Призначити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 xml:space="preserve">року народження опікуном малолітнього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 xml:space="preserve">року народження, піклувальником неповнолітніх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 xml:space="preserve">року народження,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 xml:space="preserve">року народження,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року народження.</w:t>
      </w:r>
    </w:p>
    <w:p>
      <w:pPr>
        <w:pStyle w:val="Style19"/>
        <w:spacing w:before="0" w:after="0"/>
        <w:jc w:val="both"/>
        <w:rPr>
          <w:color w:val="C9211E"/>
        </w:rPr>
      </w:pPr>
      <w:r>
        <w:rPr>
          <w:rFonts w:eastAsia="Times New Roman"/>
          <w:color w:val="C9211E"/>
          <w:kern w:val="0"/>
          <w:sz w:val="28"/>
          <w:szCs w:val="28"/>
          <w:lang w:eastAsia="ru-RU"/>
        </w:rPr>
        <w:tab/>
      </w:r>
      <w:r>
        <w:rPr>
          <w:rFonts w:eastAsia="Times New Roman"/>
          <w:color w:val="000000"/>
          <w:kern w:val="0"/>
          <w:sz w:val="28"/>
          <w:szCs w:val="28"/>
          <w:lang w:eastAsia="ru-RU"/>
        </w:rPr>
        <w:t>3.Визначити місце проживання дітей за місцем проживання опікуна (піклувальника)</w:t>
      </w:r>
      <w:r>
        <w:rPr>
          <w:rFonts w:eastAsia="Times New Roman"/>
          <w:color w:val="000000"/>
          <w:kern w:val="0"/>
          <w:sz w:val="28"/>
          <w:szCs w:val="28"/>
          <w:lang w:val="ru-RU" w:eastAsia="ru-RU"/>
        </w:rPr>
        <w:t>.</w:t>
      </w:r>
    </w:p>
    <w:p>
      <w:pPr>
        <w:pStyle w:val="Normal"/>
        <w:suppressAutoHyphens w:val="false"/>
        <w:spacing w:lineRule="auto" w:line="240" w:before="171" w:after="171"/>
        <w:jc w:val="both"/>
        <w:rPr>
          <w:color w:val="000000"/>
        </w:rPr>
      </w:pPr>
      <w:r>
        <w:rPr>
          <w:rFonts w:eastAsia="Times New Roman" w:ascii="Times New Roman" w:hAnsi="Times New Roman"/>
          <w:color w:val="000000"/>
          <w:sz w:val="28"/>
          <w:szCs w:val="28"/>
          <w:lang w:eastAsia="ru-RU"/>
        </w:rPr>
        <w:tab/>
        <w:t>4.Покласти персональну відповідальність за життя, здоров'я, фізичний, психічний та духовний розвиток дітей</w:t>
      </w:r>
      <w:r>
        <w:rPr>
          <w:rFonts w:eastAsia="Times New Roman" w:ascii="Times New Roman" w:hAnsi="Times New Roman"/>
          <w:color w:val="000000"/>
          <w:sz w:val="28"/>
          <w:szCs w:val="28"/>
          <w:lang w:val="ru-RU" w:eastAsia="ru-RU"/>
        </w:rPr>
        <w:t xml:space="preserve"> </w:t>
      </w:r>
      <w:r>
        <w:rPr>
          <w:rFonts w:eastAsia="Times New Roman" w:ascii="Times New Roman" w:hAnsi="Times New Roman"/>
          <w:color w:val="000000"/>
          <w:sz w:val="28"/>
          <w:szCs w:val="28"/>
          <w:lang w:eastAsia="ru-RU"/>
        </w:rPr>
        <w:t>на опікуна</w:t>
      </w:r>
      <w:r>
        <w:rPr>
          <w:rFonts w:eastAsia="Times New Roman" w:ascii="Times New Roman" w:hAnsi="Times New Roman"/>
          <w:color w:val="000000"/>
          <w:sz w:val="28"/>
          <w:szCs w:val="28"/>
          <w:lang w:val="ru-RU" w:eastAsia="ru-RU"/>
        </w:rPr>
        <w:t xml:space="preserve"> </w:t>
      </w:r>
      <w:r>
        <w:rPr>
          <w:rFonts w:eastAsia="Times New Roman" w:ascii="Times New Roman" w:hAnsi="Times New Roman"/>
          <w:color w:val="000000"/>
          <w:sz w:val="28"/>
          <w:szCs w:val="28"/>
          <w:lang w:eastAsia="ru-RU"/>
        </w:rPr>
        <w:t>(</w:t>
      </w:r>
      <w:r>
        <w:rPr>
          <w:rFonts w:eastAsia="Times New Roman" w:ascii="Times New Roman" w:hAnsi="Times New Roman"/>
          <w:color w:val="000000"/>
          <w:sz w:val="28"/>
          <w:szCs w:val="28"/>
          <w:lang w:val="ru-RU" w:eastAsia="ru-RU"/>
        </w:rPr>
        <w:t>піклувальника</w:t>
      </w:r>
      <w:r>
        <w:rPr>
          <w:rFonts w:eastAsia="Times New Roman" w:ascii="Times New Roman" w:hAnsi="Times New Roman"/>
          <w:color w:val="000000"/>
          <w:sz w:val="28"/>
          <w:szCs w:val="28"/>
          <w:lang w:eastAsia="ru-RU"/>
        </w:rPr>
        <w:t>)</w:t>
      </w:r>
      <w:r>
        <w:rPr>
          <w:rFonts w:ascii="Times New Roman" w:hAnsi="Times New Roman"/>
          <w:color w:val="000000"/>
          <w:sz w:val="28"/>
          <w:szCs w:val="28"/>
          <w:lang w:val="ru-RU" w:eastAsia="ru-RU"/>
        </w:rPr>
        <w:t xml:space="preserve">, </w:t>
      </w:r>
      <w:r>
        <w:rPr>
          <w:rFonts w:eastAsia="Times New Roman" w:ascii="Times New Roman" w:hAnsi="Times New Roman"/>
          <w:sz w:val="28"/>
          <w:szCs w:val="28"/>
          <w:lang w:eastAsia="ru-RU"/>
        </w:rPr>
        <w:t>ХХХХХХ</w:t>
      </w:r>
      <w:r>
        <w:rPr>
          <w:rFonts w:eastAsia="Times New Roman" w:ascii="Times New Roman" w:hAnsi="Times New Roman"/>
          <w:color w:val="000000"/>
          <w:sz w:val="28"/>
          <w:szCs w:val="28"/>
          <w:lang w:eastAsia="ru-RU"/>
        </w:rPr>
        <w:t xml:space="preserve">, </w:t>
      </w:r>
      <w:r>
        <w:rPr>
          <w:rFonts w:eastAsia="Times New Roman" w:ascii="Times New Roman" w:hAnsi="Times New Roman"/>
          <w:sz w:val="28"/>
          <w:szCs w:val="28"/>
          <w:lang w:eastAsia="ru-RU"/>
        </w:rPr>
        <w:t xml:space="preserve">ХХХХХХ </w:t>
      </w:r>
      <w:r>
        <w:rPr>
          <w:rFonts w:eastAsia="Times New Roman" w:ascii="Times New Roman" w:hAnsi="Times New Roman"/>
          <w:color w:val="000000"/>
          <w:sz w:val="28"/>
          <w:szCs w:val="28"/>
          <w:lang w:eastAsia="ru-RU"/>
        </w:rPr>
        <w:t>року народження</w:t>
      </w:r>
      <w:r>
        <w:rPr>
          <w:rFonts w:ascii="Times New Roman" w:hAnsi="Times New Roman"/>
          <w:color w:val="000000"/>
          <w:sz w:val="28"/>
          <w:szCs w:val="28"/>
          <w:lang w:val="ru-RU" w:eastAsia="ru-RU"/>
        </w:rPr>
        <w:t>.</w:t>
      </w:r>
    </w:p>
    <w:p>
      <w:pPr>
        <w:pStyle w:val="Normal"/>
        <w:suppressAutoHyphens w:val="false"/>
        <w:spacing w:lineRule="auto" w:line="240" w:before="0" w:after="0"/>
        <w:ind w:firstLine="708"/>
        <w:jc w:val="both"/>
        <w:rPr/>
      </w:pPr>
      <w:r>
        <w:rPr>
          <w:rFonts w:eastAsia="Times New Roman" w:ascii="Times New Roman" w:hAnsi="Times New Roman"/>
          <w:sz w:val="28"/>
          <w:szCs w:val="28"/>
          <w:lang w:val="ru-RU" w:eastAsia="ru-RU"/>
        </w:rPr>
        <w:t>5</w:t>
      </w:r>
      <w:r>
        <w:rPr>
          <w:rFonts w:eastAsia="Times New Roman" w:ascii="Times New Roman" w:hAnsi="Times New Roman"/>
          <w:sz w:val="28"/>
          <w:szCs w:val="28"/>
          <w:lang w:eastAsia="ru-RU"/>
        </w:rPr>
        <w:t>.Службі у справах дітей виконавчого комітету Покровської міської ради Дніпропетровської області (</w:t>
      </w:r>
      <w:r>
        <w:rPr>
          <w:rFonts w:eastAsia="Times New Roman" w:ascii="Times New Roman" w:hAnsi="Times New Roman"/>
          <w:sz w:val="28"/>
          <w:szCs w:val="28"/>
          <w:lang w:val="ru-RU" w:eastAsia="ru-RU"/>
        </w:rPr>
        <w:t>Дар'я ГОРЧАКОВА</w:t>
      </w:r>
      <w:r>
        <w:rPr>
          <w:rFonts w:eastAsia="Times New Roman" w:ascii="Times New Roman" w:hAnsi="Times New Roman"/>
          <w:sz w:val="28"/>
          <w:szCs w:val="28"/>
          <w:lang w:eastAsia="ru-RU"/>
        </w:rPr>
        <w:t>):</w:t>
      </w:r>
    </w:p>
    <w:p>
      <w:pPr>
        <w:pStyle w:val="Normal"/>
        <w:suppressAutoHyphens w:val="false"/>
        <w:spacing w:lineRule="auto" w:line="240" w:before="0" w:after="0"/>
        <w:ind w:firstLine="708"/>
        <w:jc w:val="both"/>
        <w:rPr/>
      </w:pPr>
      <w:r>
        <w:rPr>
          <w:rFonts w:eastAsia="Times New Roman" w:ascii="Times New Roman" w:hAnsi="Times New Roman"/>
          <w:sz w:val="28"/>
          <w:szCs w:val="28"/>
          <w:lang w:eastAsia="ru-RU"/>
        </w:rPr>
        <w:t>- здійснювати контроль за умовами проживання та виховання дітей в сім</w:t>
      </w:r>
      <w:r>
        <w:rPr>
          <w:rFonts w:eastAsia="Times New Roman" w:ascii="Times New Roman" w:hAnsi="Times New Roman"/>
          <w:sz w:val="28"/>
          <w:szCs w:val="28"/>
          <w:lang w:val="ru-RU" w:eastAsia="ru-RU"/>
        </w:rPr>
        <w:t>’</w:t>
      </w:r>
      <w:r>
        <w:rPr>
          <w:rFonts w:eastAsia="Times New Roman" w:ascii="Times New Roman" w:hAnsi="Times New Roman"/>
          <w:sz w:val="28"/>
          <w:szCs w:val="28"/>
          <w:lang w:eastAsia="ru-RU"/>
        </w:rPr>
        <w:t>ї опікуна (</w:t>
      </w:r>
      <w:r>
        <w:rPr>
          <w:rFonts w:eastAsia="Times New Roman" w:ascii="Times New Roman" w:hAnsi="Times New Roman"/>
          <w:sz w:val="28"/>
          <w:szCs w:val="28"/>
          <w:lang w:val="ru-RU" w:eastAsia="ru-RU"/>
        </w:rPr>
        <w:t>піклувальника</w:t>
      </w:r>
      <w:r>
        <w:rPr>
          <w:rFonts w:eastAsia="Times New Roman" w:ascii="Times New Roman" w:hAnsi="Times New Roman"/>
          <w:sz w:val="28"/>
          <w:szCs w:val="28"/>
          <w:lang w:eastAsia="ru-RU"/>
        </w:rPr>
        <w:t>);</w:t>
      </w:r>
    </w:p>
    <w:p>
      <w:pPr>
        <w:pStyle w:val="Normal"/>
        <w:spacing w:lineRule="auto" w:line="240"/>
        <w:ind w:firstLine="708"/>
        <w:jc w:val="both"/>
        <w:rPr/>
      </w:pPr>
      <w:r>
        <w:rPr>
          <w:rFonts w:eastAsia="Times New Roman" w:ascii="Times New Roman" w:hAnsi="Times New Roman"/>
          <w:sz w:val="28"/>
          <w:szCs w:val="28"/>
          <w:lang w:eastAsia="ru-RU"/>
        </w:rPr>
        <w:t>- на підставі отриманих документів  від закладів та установ міста щорічно готувати звіт про стан утримання, навчання та виховання дітей в сім’ї опікуна (піклувальника)</w:t>
      </w:r>
      <w:r>
        <w:rPr>
          <w:rFonts w:eastAsia="Times New Roman" w:ascii="Times New Roman" w:hAnsi="Times New Roman"/>
          <w:sz w:val="28"/>
          <w:szCs w:val="28"/>
          <w:lang w:val="ru-RU" w:eastAsia="ru-RU"/>
        </w:rPr>
        <w:t>.</w:t>
      </w:r>
    </w:p>
    <w:p>
      <w:pPr>
        <w:pStyle w:val="Normal"/>
        <w:spacing w:lineRule="auto" w:line="240" w:before="0" w:after="0"/>
        <w:ind w:firstLine="708"/>
        <w:jc w:val="both"/>
        <w:rPr/>
      </w:pPr>
      <w:r>
        <w:rPr>
          <w:rFonts w:eastAsia="Times New Roman" w:ascii="Times New Roman" w:hAnsi="Times New Roman"/>
          <w:sz w:val="28"/>
          <w:szCs w:val="28"/>
          <w:lang w:val="ru-RU" w:eastAsia="ru-RU"/>
        </w:rPr>
        <w:t>6</w:t>
      </w:r>
      <w:r>
        <w:rPr>
          <w:rFonts w:eastAsia="Times New Roman" w:ascii="Times New Roman" w:hAnsi="Times New Roman"/>
          <w:sz w:val="28"/>
          <w:szCs w:val="28"/>
          <w:lang w:eastAsia="ru-RU"/>
        </w:rPr>
        <w:t>.Центру соціальних служб Покровської міської ради Дніпропетровської області (Ксенія МАЛЬЦЕВА):</w:t>
      </w:r>
    </w:p>
    <w:p>
      <w:pPr>
        <w:pStyle w:val="Style19"/>
        <w:spacing w:before="0" w:after="0"/>
        <w:jc w:val="both"/>
        <w:rPr/>
      </w:pPr>
      <w:r>
        <w:rPr>
          <w:rFonts w:eastAsia="Times New Roman"/>
          <w:kern w:val="0"/>
          <w:sz w:val="28"/>
          <w:szCs w:val="28"/>
          <w:lang w:eastAsia="ru-RU"/>
        </w:rPr>
        <w:tab/>
        <w:t xml:space="preserve">- здійснювати соціальне супроводження </w:t>
      </w:r>
      <w:r>
        <w:rPr>
          <w:rFonts w:eastAsia="Times New Roman"/>
          <w:kern w:val="0"/>
          <w:sz w:val="28"/>
          <w:szCs w:val="28"/>
          <w:lang w:val="ru-RU" w:eastAsia="ru-RU"/>
        </w:rPr>
        <w:t>дітей</w:t>
      </w:r>
      <w:r>
        <w:rPr>
          <w:rFonts w:eastAsia="Times New Roman"/>
          <w:kern w:val="0"/>
          <w:sz w:val="28"/>
          <w:szCs w:val="28"/>
          <w:lang w:eastAsia="ru-RU"/>
        </w:rPr>
        <w:t>, закріпити за н</w:t>
      </w:r>
      <w:r>
        <w:rPr>
          <w:rFonts w:eastAsia="Times New Roman"/>
          <w:kern w:val="0"/>
          <w:sz w:val="28"/>
          <w:szCs w:val="28"/>
          <w:lang w:val="ru-RU" w:eastAsia="ru-RU"/>
        </w:rPr>
        <w:t>ими</w:t>
      </w:r>
      <w:r>
        <w:rPr>
          <w:rFonts w:eastAsia="Times New Roman"/>
          <w:kern w:val="0"/>
          <w:sz w:val="28"/>
          <w:szCs w:val="28"/>
          <w:lang w:eastAsia="ru-RU"/>
        </w:rPr>
        <w:t xml:space="preserve"> соціального працівника; </w:t>
      </w:r>
    </w:p>
    <w:p>
      <w:pPr>
        <w:pStyle w:val="Style19"/>
        <w:spacing w:before="57" w:after="177"/>
        <w:jc w:val="both"/>
        <w:rPr/>
      </w:pPr>
      <w:r>
        <w:rPr>
          <w:sz w:val="28"/>
          <w:szCs w:val="28"/>
        </w:rPr>
        <w:tab/>
        <w:t>- щорічно надавати до служби у справах дітей виконавчого комітету Покровської міської ради Дніпропетровської області звіт про стан виконання заходів щодо соціального супроводу сім’ї відповідно до покладених на Центр завдань.</w:t>
      </w:r>
    </w:p>
    <w:p>
      <w:pPr>
        <w:pStyle w:val="Normal"/>
        <w:spacing w:lineRule="auto" w:line="240" w:before="57" w:after="200"/>
        <w:ind w:firstLine="708"/>
        <w:jc w:val="both"/>
        <w:rPr/>
      </w:pPr>
      <w:r>
        <w:rPr>
          <w:rFonts w:eastAsia="Times New Roman" w:ascii="Times New Roman" w:hAnsi="Times New Roman"/>
          <w:sz w:val="28"/>
          <w:szCs w:val="28"/>
          <w:lang w:eastAsia="ru-RU"/>
        </w:rPr>
        <w:t>7.Управлінню праці та соціального захисту населення виконавчого комітету Покровської міської ради Дніпропетровської області (Тетяна ІГНАТЮК):</w:t>
      </w:r>
      <w:r>
        <w:rPr>
          <w:rFonts w:ascii="Times New Roman" w:hAnsi="Times New Roman"/>
          <w:sz w:val="28"/>
          <w:szCs w:val="28"/>
        </w:rPr>
        <w:t xml:space="preserve"> </w:t>
      </w:r>
      <w:r>
        <w:rPr>
          <w:rFonts w:eastAsia="Times New Roman" w:ascii="Times New Roman" w:hAnsi="Times New Roman"/>
          <w:sz w:val="28"/>
          <w:szCs w:val="28"/>
          <w:lang w:eastAsia="ru-RU"/>
        </w:rPr>
        <w:t>забезпечити призначення та здійснення виплат державної допомоги на дітей згідно чинного законодавства.</w:t>
      </w:r>
    </w:p>
    <w:p>
      <w:pPr>
        <w:pStyle w:val="Normal"/>
        <w:suppressAutoHyphens w:val="false"/>
        <w:spacing w:lineRule="auto" w:line="240" w:before="171" w:after="257"/>
        <w:jc w:val="both"/>
        <w:rPr/>
      </w:pPr>
      <w:r>
        <w:rPr>
          <w:rFonts w:eastAsia="Times New Roman" w:ascii="Times New Roman" w:hAnsi="Times New Roman"/>
          <w:sz w:val="28"/>
          <w:szCs w:val="28"/>
          <w:lang w:eastAsia="ru-RU"/>
        </w:rPr>
        <w:tab/>
        <w:t>8.КНП «Центр первинної медико-санітарної допомоги Покровської міської ради Дніпропетровської області» (Олена САЛАМАХА): щорічно надавати до служби у справах дітей виконавчого комітету Покровської міської ради Дніпропетровської області звіт про стан виконання заходів щодо соціального супроводження сім’ї відповідно до покладених завдань.</w:t>
      </w:r>
    </w:p>
    <w:p>
      <w:pPr>
        <w:pStyle w:val="Normal"/>
        <w:spacing w:lineRule="auto" w:line="240" w:before="0" w:after="0"/>
        <w:jc w:val="both"/>
        <w:rPr/>
      </w:pPr>
      <w:r>
        <w:rPr>
          <w:rFonts w:eastAsia="Times New Roman" w:ascii="Times New Roman" w:hAnsi="Times New Roman"/>
          <w:sz w:val="28"/>
          <w:szCs w:val="28"/>
          <w:lang w:eastAsia="ru-RU"/>
        </w:rPr>
        <w:tab/>
        <w:t>9.Управлінню освіти виконавчого комітету Покровської міської ради (Ольга МАТВЄЄВА):</w:t>
      </w:r>
    </w:p>
    <w:p>
      <w:pPr>
        <w:pStyle w:val="Normal"/>
        <w:suppressAutoHyphens w:val="false"/>
        <w:spacing w:lineRule="auto" w:line="240" w:before="0" w:after="0"/>
        <w:ind w:firstLine="708"/>
        <w:jc w:val="both"/>
        <w:rPr>
          <w:sz w:val="12"/>
          <w:szCs w:val="12"/>
        </w:rPr>
      </w:pPr>
      <w:r>
        <w:rPr>
          <w:rFonts w:eastAsia="Times New Roman" w:ascii="Times New Roman" w:hAnsi="Times New Roman"/>
          <w:sz w:val="28"/>
          <w:szCs w:val="28"/>
          <w:lang w:eastAsia="ru-RU"/>
        </w:rPr>
        <w:t>- вжити заходів щодо соціального захисту д</w:t>
      </w:r>
      <w:r>
        <w:rPr>
          <w:rFonts w:eastAsia="Times New Roman" w:ascii="Times New Roman" w:hAnsi="Times New Roman"/>
          <w:sz w:val="28"/>
          <w:szCs w:val="28"/>
          <w:lang w:val="ru-RU" w:eastAsia="ru-RU"/>
        </w:rPr>
        <w:t>ітей</w:t>
      </w:r>
      <w:r>
        <w:rPr>
          <w:rFonts w:eastAsia="Times New Roman" w:ascii="Times New Roman" w:hAnsi="Times New Roman"/>
          <w:sz w:val="28"/>
          <w:szCs w:val="28"/>
          <w:lang w:eastAsia="ru-RU"/>
        </w:rPr>
        <w:t xml:space="preserve"> відповідно до своїх повноважень;</w:t>
      </w:r>
    </w:p>
    <w:p>
      <w:pPr>
        <w:pStyle w:val="Normal"/>
        <w:spacing w:lineRule="auto" w:line="240" w:before="0" w:after="0"/>
        <w:ind w:firstLine="708"/>
        <w:jc w:val="both"/>
        <w:rPr/>
      </w:pPr>
      <w:r>
        <w:rPr>
          <w:rFonts w:eastAsia="Times New Roman" w:ascii="Times New Roman" w:hAnsi="Times New Roman"/>
          <w:sz w:val="28"/>
          <w:szCs w:val="28"/>
          <w:lang w:eastAsia="ru-RU"/>
        </w:rPr>
        <w:t>- щорічно надавати до служби у справах дітей виконавчого комітету Покровської міської ради Дніпропетровської області інформацію про стан виховання, навчання та розвитку дітей.</w:t>
      </w:r>
    </w:p>
    <w:p>
      <w:pPr>
        <w:pStyle w:val="Normal"/>
        <w:spacing w:lineRule="auto" w:line="240" w:before="0" w:after="0"/>
        <w:ind w:firstLine="708"/>
        <w:jc w:val="both"/>
        <w:rPr>
          <w:sz w:val="12"/>
          <w:szCs w:val="12"/>
        </w:rPr>
      </w:pPr>
      <w:r>
        <w:rPr>
          <w:sz w:val="12"/>
          <w:szCs w:val="12"/>
        </w:rPr>
      </w:r>
    </w:p>
    <w:p>
      <w:pPr>
        <w:pStyle w:val="Normal"/>
        <w:spacing w:lineRule="auto" w:line="240" w:before="0" w:after="0"/>
        <w:ind w:firstLine="708"/>
        <w:jc w:val="both"/>
        <w:rPr>
          <w:rFonts w:ascii="Times New Roman" w:hAnsi="Times New Roman"/>
          <w:sz w:val="12"/>
          <w:szCs w:val="12"/>
        </w:rPr>
      </w:pPr>
      <w:r>
        <w:rPr>
          <w:rFonts w:ascii="Times New Roman" w:hAnsi="Times New Roman"/>
          <w:sz w:val="12"/>
          <w:szCs w:val="12"/>
        </w:rPr>
      </w:r>
    </w:p>
    <w:p>
      <w:pPr>
        <w:pStyle w:val="Normal"/>
        <w:spacing w:lineRule="auto" w:line="240" w:before="0" w:after="0"/>
        <w:jc w:val="both"/>
        <w:rPr>
          <w:rFonts w:ascii="Times New Roman" w:hAnsi="Times New Roman" w:eastAsia="Times New Roman"/>
          <w:bCs/>
          <w:sz w:val="28"/>
          <w:szCs w:val="28"/>
          <w:lang w:val="ru-RU" w:eastAsia="ru-RU"/>
        </w:rPr>
      </w:pPr>
      <w:r>
        <w:rPr>
          <w:rFonts w:eastAsia="Times New Roman" w:ascii="Times New Roman" w:hAnsi="Times New Roman"/>
          <w:sz w:val="28"/>
          <w:szCs w:val="28"/>
          <w:lang w:eastAsia="ru-RU"/>
        </w:rPr>
        <w:tab/>
        <w:t>10.</w:t>
      </w:r>
      <w:r>
        <w:rPr>
          <w:rFonts w:eastAsia="Times New Roman" w:ascii="Times New Roman" w:hAnsi="Times New Roman"/>
          <w:bCs/>
          <w:sz w:val="28"/>
          <w:szCs w:val="28"/>
          <w:lang w:eastAsia="ru-RU"/>
        </w:rPr>
        <w:t>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w:t>
      </w:r>
      <w:r>
        <w:rPr>
          <w:rFonts w:eastAsia="Times New Roman" w:ascii="Times New Roman" w:hAnsi="Times New Roman"/>
          <w:bCs/>
          <w:sz w:val="28"/>
          <w:szCs w:val="28"/>
          <w:lang w:val="ru-RU" w:eastAsia="ru-RU"/>
        </w:rPr>
        <w:t>Дар'я ГОРЧАКОВА)</w:t>
      </w:r>
      <w:r>
        <w:rPr>
          <w:rFonts w:eastAsia="Times New Roman" w:ascii="Times New Roman" w:hAnsi="Times New Roman"/>
          <w:bCs/>
          <w:sz w:val="28"/>
          <w:szCs w:val="28"/>
          <w:lang w:eastAsia="ru-RU"/>
        </w:rPr>
        <w:t>, контроль - на заступника міського голови Ганну ВІДЯЄВУ</w:t>
      </w:r>
      <w:r>
        <w:rPr>
          <w:rFonts w:eastAsia="Times New Roman" w:ascii="Times New Roman" w:hAnsi="Times New Roman"/>
          <w:bCs/>
          <w:sz w:val="28"/>
          <w:szCs w:val="28"/>
          <w:lang w:val="ru-RU" w:eastAsia="ru-RU"/>
        </w:rPr>
        <w:t>.</w:t>
      </w:r>
    </w:p>
    <w:p>
      <w:pPr>
        <w:pStyle w:val="Normal"/>
        <w:spacing w:lineRule="auto" w:line="240" w:before="0" w:after="0"/>
        <w:jc w:val="both"/>
        <w:rPr>
          <w:rFonts w:ascii="Times New Roman" w:hAnsi="Times New Roman" w:eastAsia="Times New Roman"/>
          <w:bCs/>
          <w:sz w:val="28"/>
          <w:szCs w:val="28"/>
          <w:lang w:val="ru-RU" w:eastAsia="ru-RU"/>
        </w:rPr>
      </w:pPr>
      <w:r>
        <w:rPr>
          <w:rFonts w:eastAsia="Times New Roman" w:ascii="Times New Roman" w:hAnsi="Times New Roman"/>
          <w:bCs/>
          <w:sz w:val="28"/>
          <w:szCs w:val="28"/>
          <w:lang w:val="ru-RU" w:eastAsia="ru-RU"/>
        </w:rPr>
      </w:r>
    </w:p>
    <w:p>
      <w:pPr>
        <w:pStyle w:val="Normal"/>
        <w:spacing w:lineRule="auto" w:line="240" w:before="0" w:after="0"/>
        <w:jc w:val="both"/>
        <w:rPr/>
      </w:pPr>
      <w:r>
        <w:rPr/>
      </w:r>
    </w:p>
    <w:p>
      <w:pPr>
        <w:pStyle w:val="Normal"/>
        <w:spacing w:lineRule="auto" w:line="240" w:before="0" w:after="200"/>
        <w:jc w:val="both"/>
        <w:rPr>
          <w:rFonts w:ascii="Times New Roman" w:hAnsi="Times New Roman"/>
          <w:bCs/>
          <w:sz w:val="28"/>
          <w:szCs w:val="28"/>
        </w:rPr>
      </w:pPr>
      <w:r>
        <w:rPr>
          <w:rFonts w:ascii="Times New Roman" w:hAnsi="Times New Roman"/>
          <w:bCs/>
          <w:sz w:val="28"/>
          <w:szCs w:val="28"/>
        </w:rPr>
        <w:t>Секретар міської ради                                                                    Сергій КУРАСОВ</w:t>
      </w:r>
    </w:p>
    <w:sectPr>
      <w:headerReference w:type="default" r:id="rId3"/>
      <w:type w:val="nextPage"/>
      <w:pgSz w:w="11906" w:h="16838"/>
      <w:pgMar w:left="1701" w:right="567" w:gutter="0" w:header="355" w:top="1429"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Liberation Sans">
    <w:altName w:val="Arial"/>
    <w:charset w:val="cc"/>
    <w:family w:val="roman"/>
    <w:pitch w:val="variable"/>
  </w:font>
  <w:font w:name="Consolas">
    <w:charset w:val="cc"/>
    <w:family w:val="roman"/>
    <w:pitch w:val="variable"/>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widowControl/>
      <w:suppressLineNumbers/>
      <w:suppressAutoHyphens w:val="true"/>
      <w:bidi w:val="0"/>
      <w:spacing w:lineRule="auto" w:line="240" w:before="0" w:after="0"/>
      <w:ind w:left="5669" w:right="0" w:hanging="0"/>
      <w:rPr>
        <w:rFonts w:ascii="Cambria" w:hAnsi="Cambria" w:cs="Cambria"/>
        <w:b/>
        <w:b/>
        <w:bCs/>
        <w:color w:val="C9211E"/>
      </w:rPr>
    </w:pPr>
    <w:r>
      <w:rPr>
        <w:rFonts w:cs="Cambria" w:ascii="Cambria" w:hAnsi="Cambria"/>
        <w:b/>
        <w:bCs/>
        <w:color w:val="C9211E"/>
      </w:rPr>
      <w:t>ВТРАТИЛО ЧИННІСТЬ</w:t>
    </w:r>
  </w:p>
  <w:p>
    <w:pPr>
      <w:pStyle w:val="Style28"/>
      <w:widowControl/>
      <w:suppressLineNumbers/>
      <w:suppressAutoHyphens w:val="true"/>
      <w:bidi w:val="0"/>
      <w:spacing w:lineRule="auto" w:line="240" w:before="0" w:after="0"/>
      <w:ind w:left="5669" w:right="0" w:hanging="0"/>
      <w:rPr>
        <w:rFonts w:ascii="Cambria" w:hAnsi="Cambria" w:cs="Cambria"/>
        <w:b/>
        <w:b/>
        <w:bCs/>
        <w:color w:val="C9211E"/>
      </w:rPr>
    </w:pPr>
    <w:r>
      <w:rPr>
        <w:rFonts w:cs="Cambria" w:ascii="Cambria" w:hAnsi="Cambria"/>
        <w:b/>
        <w:bCs/>
        <w:color w:val="C9211E"/>
      </w:rPr>
      <w:t xml:space="preserve">відповідно рішення виконкому </w:t>
    </w:r>
  </w:p>
  <w:p>
    <w:pPr>
      <w:pStyle w:val="Style28"/>
      <w:widowControl/>
      <w:suppressLineNumbers/>
      <w:suppressAutoHyphens w:val="true"/>
      <w:bidi w:val="0"/>
      <w:spacing w:lineRule="auto" w:line="240" w:before="0" w:after="0"/>
      <w:ind w:left="5669" w:right="0" w:hanging="0"/>
      <w:rPr/>
    </w:pPr>
    <w:r>
      <w:rPr>
        <w:rFonts w:cs="Cambria" w:ascii="Cambria" w:hAnsi="Cambria"/>
        <w:b/>
        <w:bCs/>
        <w:color w:val="C9211E"/>
      </w:rPr>
      <w:t>23</w:t>
    </w:r>
    <w:r>
      <w:rPr>
        <w:rFonts w:cs="Cambria" w:ascii="Cambria" w:hAnsi="Cambria"/>
        <w:b/>
        <w:bCs/>
        <w:color w:val="C9211E"/>
      </w:rPr>
      <w:t xml:space="preserve">/06-53-25 від </w:t>
    </w:r>
    <w:r>
      <w:rPr>
        <w:rFonts w:cs="Cambria" w:ascii="Cambria" w:hAnsi="Cambria"/>
        <w:b/>
        <w:bCs/>
        <w:color w:val="C9211E"/>
      </w:rPr>
      <w:t>22.01</w:t>
    </w:r>
    <w:r>
      <w:rPr>
        <w:rFonts w:cs="Cambria" w:ascii="Cambria" w:hAnsi="Cambria"/>
        <w:b/>
        <w:bCs/>
        <w:color w:val="C9211E"/>
      </w:rPr>
      <w:t>.2025</w:t>
    </w:r>
  </w:p>
</w:hdr>
</file>

<file path=word/settings.xml><?xml version="1.0" encoding="utf-8"?>
<w:settings xmlns:w="http://schemas.openxmlformats.org/wordprocessingml/2006/main">
  <w:zoom w:percent="148"/>
  <w:displayBackgroundShape/>
  <w:embedSystemFonts/>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uk-UA" w:eastAsia="zh-CN" w:bidi="ar-SA"/>
    </w:rPr>
  </w:style>
  <w:style w:type="character" w:styleId="DefaultParagraphFont" w:default="1">
    <w:name w:val="Default Paragraph Font"/>
    <w:uiPriority w:val="1"/>
    <w:semiHidden/>
    <w:unhideWhenUsed/>
    <w:qFormat/>
    <w:rPr/>
  </w:style>
  <w:style w:type="character" w:styleId="1" w:customStyle="1">
    <w:name w:val="Шрифт абзацу за замовчуванням1"/>
    <w:qFormat/>
    <w:rPr/>
  </w:style>
  <w:style w:type="character" w:styleId="Style14" w:customStyle="1">
    <w:name w:val="Основной шрифт абзаца"/>
    <w:qFormat/>
    <w:rPr/>
  </w:style>
  <w:style w:type="character" w:styleId="Style15" w:customStyle="1">
    <w:name w:val="Основной текст Знак"/>
    <w:qFormat/>
    <w:rPr>
      <w:rFonts w:ascii="Times New Roman" w:hAnsi="Times New Roman" w:eastAsia="Andale Sans UI" w:cs="Times New Roman"/>
      <w:kern w:val="2"/>
      <w:sz w:val="24"/>
      <w:szCs w:val="24"/>
    </w:rPr>
  </w:style>
  <w:style w:type="character" w:styleId="FontStyle15" w:customStyle="1">
    <w:name w:val="Font Style15"/>
    <w:qFormat/>
    <w:rPr>
      <w:rFonts w:ascii="Times New Roman" w:hAnsi="Times New Roman" w:cs="Times New Roman"/>
      <w:sz w:val="26"/>
      <w:szCs w:val="26"/>
    </w:rPr>
  </w:style>
  <w:style w:type="character" w:styleId="11" w:customStyle="1">
    <w:name w:val="Основной шрифт абзаца1"/>
    <w:qFormat/>
    <w:rPr/>
  </w:style>
  <w:style w:type="character" w:styleId="2" w:customStyle="1">
    <w:name w:val="Шрифт абзацу за замовчуванням2"/>
    <w:qFormat/>
    <w:rsid w:val="00261e9b"/>
    <w:rPr/>
  </w:style>
  <w:style w:type="character" w:styleId="Annotationreference">
    <w:name w:val="annotation reference"/>
    <w:basedOn w:val="DefaultParagraphFont"/>
    <w:uiPriority w:val="99"/>
    <w:semiHidden/>
    <w:unhideWhenUsed/>
    <w:qFormat/>
    <w:rsid w:val="000059b4"/>
    <w:rPr>
      <w:sz w:val="16"/>
      <w:szCs w:val="16"/>
    </w:rPr>
  </w:style>
  <w:style w:type="character" w:styleId="Style16" w:customStyle="1">
    <w:name w:val="Текст примітки Знак"/>
    <w:basedOn w:val="DefaultParagraphFont"/>
    <w:uiPriority w:val="99"/>
    <w:semiHidden/>
    <w:qFormat/>
    <w:rsid w:val="000059b4"/>
    <w:rPr>
      <w:rFonts w:ascii="Calibri" w:hAnsi="Calibri" w:eastAsia="Calibri"/>
      <w:lang w:eastAsia="zh-CN"/>
    </w:rPr>
  </w:style>
  <w:style w:type="character" w:styleId="Style17" w:customStyle="1">
    <w:name w:val="Тема примітки Знак"/>
    <w:basedOn w:val="Style16"/>
    <w:uiPriority w:val="99"/>
    <w:semiHidden/>
    <w:qFormat/>
    <w:rsid w:val="000059b4"/>
    <w:rPr>
      <w:rFonts w:ascii="Calibri" w:hAnsi="Calibri" w:eastAsia="Calibri"/>
      <w:b/>
      <w:bCs/>
      <w:lang w:eastAsia="zh-CN"/>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widowControl w:val="false"/>
      <w:spacing w:lineRule="auto" w:line="240" w:before="0" w:after="120"/>
    </w:pPr>
    <w:rPr>
      <w:rFonts w:ascii="Times New Roman" w:hAnsi="Times New Roman" w:eastAsia="Andale Sans UI"/>
      <w:kern w:val="2"/>
      <w:sz w:val="24"/>
      <w:szCs w:val="24"/>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customStyle="1">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3" w:customStyle="1">
    <w:name w:val="Название"/>
    <w:basedOn w:val="Normal"/>
    <w:qFormat/>
    <w:pPr>
      <w:suppressLineNumbers/>
      <w:spacing w:before="120" w:after="120"/>
    </w:pPr>
    <w:rPr>
      <w:rFonts w:cs="Arial"/>
      <w:i/>
      <w:iCs/>
      <w:sz w:val="24"/>
      <w:szCs w:val="24"/>
    </w:rPr>
  </w:style>
  <w:style w:type="paragraph" w:styleId="Style24" w:customStyle="1">
    <w:name w:val="Указатель"/>
    <w:basedOn w:val="Normal"/>
    <w:qFormat/>
    <w:pPr>
      <w:suppressLineNumbers/>
    </w:pPr>
    <w:rPr>
      <w:rFonts w:cs="Arial"/>
    </w:rPr>
  </w:style>
  <w:style w:type="paragraph" w:styleId="21" w:customStyle="1">
    <w:name w:val="Основний текст 21"/>
    <w:basedOn w:val="Normal"/>
    <w:qFormat/>
    <w:pPr>
      <w:spacing w:lineRule="auto" w:line="240" w:before="0" w:after="0"/>
      <w:ind w:firstLine="720"/>
      <w:jc w:val="center"/>
    </w:pPr>
    <w:rPr>
      <w:rFonts w:ascii="Times New Roman" w:hAnsi="Times New Roman" w:eastAsia="Times New Roman"/>
      <w:sz w:val="24"/>
      <w:szCs w:val="20"/>
    </w:rPr>
  </w:style>
  <w:style w:type="paragraph" w:styleId="Style25" w:customStyle="1">
    <w:name w:val="Вміст таблиці"/>
    <w:basedOn w:val="Normal"/>
    <w:qFormat/>
    <w:pPr>
      <w:suppressLineNumbers/>
    </w:pPr>
    <w:rPr/>
  </w:style>
  <w:style w:type="paragraph" w:styleId="Style26" w:customStyle="1">
    <w:name w:val="Заголовок таблиці"/>
    <w:basedOn w:val="Style25"/>
    <w:qFormat/>
    <w:pPr>
      <w:jc w:val="center"/>
    </w:pPr>
    <w:rPr>
      <w:b/>
      <w:bCs/>
    </w:rPr>
  </w:style>
  <w:style w:type="paragraph" w:styleId="HTML1" w:customStyle="1">
    <w:name w:val="Стандартний HTML1"/>
    <w:basedOn w:val="Normal"/>
    <w:qFormat/>
    <w:pPr/>
    <w:rPr>
      <w:rFonts w:ascii="Consolas" w:hAnsi="Consolas" w:cs="Consolas"/>
      <w:sz w:val="20"/>
      <w:szCs w:val="20"/>
    </w:rPr>
  </w:style>
  <w:style w:type="paragraph" w:styleId="Annotationtext">
    <w:name w:val="annotation text"/>
    <w:basedOn w:val="Normal"/>
    <w:uiPriority w:val="99"/>
    <w:semiHidden/>
    <w:unhideWhenUsed/>
    <w:qFormat/>
    <w:rsid w:val="000059b4"/>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0059b4"/>
    <w:pPr/>
    <w:rPr>
      <w:b/>
      <w:bCs/>
    </w:rPr>
  </w:style>
  <w:style w:type="paragraph" w:styleId="Style27">
    <w:name w:val="Верхній і нижній колонтитули"/>
    <w:basedOn w:val="Normal"/>
    <w:qFormat/>
    <w:pPr>
      <w:suppressLineNumbers/>
      <w:tabs>
        <w:tab w:val="clear" w:pos="708"/>
        <w:tab w:val="center" w:pos="4819" w:leader="none"/>
        <w:tab w:val="right" w:pos="9638" w:leader="none"/>
      </w:tabs>
    </w:pPr>
    <w:rPr/>
  </w:style>
  <w:style w:type="paragraph" w:styleId="Style28">
    <w:name w:val="Header"/>
    <w:basedOn w:val="Style27"/>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Application>LibreOffice/7.4.3.2$Windows_X86_64 LibreOffice_project/1048a8393ae2eeec98dff31b5c133c5f1d08b890</Application>
  <AppVersion>15.0000</AppVersion>
  <Pages>3</Pages>
  <Words>613</Words>
  <Characters>4500</Characters>
  <CharactersWithSpaces>5247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2024-01-17T07:54:00Z</dcterms:created>
  <dc:creator>Покров Виконком</dc:creator>
  <dc:description/>
  <dc:language>uk-UA</dc:language>
  <cp:lastModifiedBy/>
  <cp:lastPrinted>2023-03-17T13:51:00Z</cp:lastPrinted>
  <dcterms:modified xsi:type="dcterms:W3CDTF">2025-07-30T11:33:57Z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