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media/image1.wmf" ContentType="image/x-wmf"/>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w:drawing>
          <wp:anchor behindDoc="0" distT="0" distB="3810" distL="114935" distR="114935" simplePos="0" locked="0" layoutInCell="0" allowOverlap="1" relativeHeight="2">
            <wp:simplePos x="0" y="0"/>
            <wp:positionH relativeFrom="column">
              <wp:posOffset>2877185</wp:posOffset>
            </wp:positionH>
            <wp:positionV relativeFrom="paragraph">
              <wp:posOffset>-502920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mc:AlternateContent>
          <mc:Choice Requires="wps">
            <w:drawing>
              <wp:anchor behindDoc="0" distT="72390" distB="72390" distL="0" distR="0" simplePos="0" locked="0" layoutInCell="0" allowOverlap="1" relativeHeight="4">
                <wp:simplePos x="0" y="0"/>
                <wp:positionH relativeFrom="column">
                  <wp:posOffset>3374390</wp:posOffset>
                </wp:positionH>
                <wp:positionV relativeFrom="paragraph">
                  <wp:posOffset>-384810</wp:posOffset>
                </wp:positionV>
                <wp:extent cx="2820035" cy="527050"/>
                <wp:effectExtent l="0" t="0" r="0" b="0"/>
                <wp:wrapNone/>
                <wp:docPr id="2" name="Врезка1"/>
                <a:graphic xmlns:a="http://schemas.openxmlformats.org/drawingml/2006/main">
                  <a:graphicData uri="http://schemas.microsoft.com/office/word/2010/wordprocessingShape">
                    <wps:wsp>
                      <wps:cNvSpPr txBox="1"/>
                      <wps:spPr>
                        <a:xfrm>
                          <a:off x="0" y="0"/>
                          <a:ext cx="2820035" cy="527050"/>
                        </a:xfrm>
                        <a:prstGeom prst="rect"/>
                        <a:solidFill>
                          <a:srgbClr val="FFFFFF">
                            <a:alpha val="0"/>
                          </a:srgbClr>
                        </a:solidFill>
                      </wps:spPr>
                      <wps:txbx>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Calibri"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238</w:t>
                            </w:r>
                            <w:r>
                              <w:rPr>
                                <w:rFonts w:eastAsia="Calibri"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від 20.05.21 р.</w:t>
                            </w:r>
                          </w:p>
                          <w:p>
                            <w:pPr>
                              <w:pStyle w:val="Style23"/>
                              <w:overflowPunct w:val="true"/>
                              <w:spacing w:before="0" w:after="200"/>
                              <w:rPr/>
                            </w:pPr>
                            <w:r>
                              <w:rPr/>
                            </w:r>
                          </w:p>
                        </w:txbxContent>
                      </wps:txbx>
                      <wps:bodyPr anchor="t" lIns="635" tIns="635" rIns="635" bIns="635">
                        <a:noAutofit/>
                      </wps:bodyPr>
                    </wps:wsp>
                  </a:graphicData>
                </a:graphic>
              </wp:anchor>
            </w:drawing>
          </mc:Choice>
          <mc:Fallback>
            <w:pict>
              <v:rect fillcolor="#FFFFFF" style="position:absolute;rotation:0;width:222.05pt;height:41.5pt;mso-wrap-distance-left:0pt;mso-wrap-distance-right:0pt;mso-wrap-distance-top:5.7pt;mso-wrap-distance-bottom:5.7pt;margin-top:-30.3pt;mso-position-vertical-relative:text;margin-left:265.7pt;mso-position-horizontal-relative:text">
                <v:fill opacity="0f"/>
                <v:textbox inset="0.000694444444444444in,0.000694444444444444in,0.000694444444444444in,0.000694444444444444in">
                  <w:txbxContent>
                    <w:p>
                      <w:pPr>
                        <w:pStyle w:val="Style23"/>
                        <w:overflowPunct w:val="true"/>
                        <w:spacing w:lineRule="auto" w:line="240" w:before="0" w:after="200"/>
                        <w:contextualSpacing/>
                        <w:jc w:val="right"/>
                        <w:rPr>
                          <w:rFonts w:ascii="Times New Roman" w:hAnsi="Times New Roman" w:eastAsia="Calibri" w:cs="Times New Roman"/>
                          <w:b/>
                          <w:b/>
                          <w:bCs/>
                          <w:color w:val="C9211E"/>
                          <w:kern w:val="0"/>
                          <w:sz w:val="28"/>
                          <w:szCs w:val="28"/>
                          <w:lang w:val="ru-RU" w:eastAsia="ru-RU" w:bidi="ar-SA"/>
                        </w:rPr>
                      </w:pPr>
                      <w:r>
                        <w:rPr>
                          <w:rFonts w:eastAsia="Calibri" w:cs="Times New Roman" w:ascii="Times New Roman" w:hAnsi="Times New Roman"/>
                          <w:b/>
                          <w:bCs/>
                          <w:color w:val="C9211E"/>
                          <w:kern w:val="0"/>
                          <w:sz w:val="28"/>
                          <w:szCs w:val="28"/>
                          <w:lang w:val="ru-RU" w:eastAsia="ru-RU" w:bidi="ar-SA"/>
                        </w:rPr>
                        <w:t>Втратило чинність</w:t>
                      </w:r>
                    </w:p>
                    <w:p>
                      <w:pPr>
                        <w:pStyle w:val="Style23"/>
                        <w:overflowPunct w:val="true"/>
                        <w:spacing w:lineRule="auto" w:line="240" w:before="0" w:after="200"/>
                        <w:contextualSpacing/>
                        <w:rPr/>
                      </w:pPr>
                      <w:r>
                        <w:rPr>
                          <w:rFonts w:eastAsia="Calibri"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Підстава — рішення №</w:t>
                      </w:r>
                      <w:r>
                        <w:rPr>
                          <w:rFonts w:eastAsia="Calibri" w:cs="Times New Roman" w:ascii="Times New Roman" w:hAnsi="Times New Roman"/>
                          <w:b/>
                          <w:bCs/>
                          <w:color w:val="C9211E"/>
                          <w:kern w:val="0"/>
                          <w:sz w:val="22"/>
                          <w:szCs w:val="22"/>
                          <w:lang w:val="ru-RU" w:eastAsia="ru-RU" w:bidi="ar-SA"/>
                        </w:rPr>
                        <w:t>238</w:t>
                      </w:r>
                      <w:r>
                        <w:rPr>
                          <w:rFonts w:eastAsia="Calibri" w:cs="Times New Roman" w:ascii="Times New Roman" w:hAnsi="Times New Roman"/>
                          <w:b/>
                          <w:bCs/>
                          <w:color w:val="C9211E"/>
                          <w:kern w:val="0"/>
                          <w:sz w:val="22"/>
                          <w:szCs w:val="22"/>
                          <w:lang w:val="ru-RU" w:eastAsia="ru-RU" w:bidi="ar-SA"/>
                        </w:rPr>
                        <w:t xml:space="preserve"> </w:t>
                      </w:r>
                      <w:r>
                        <w:rPr>
                          <w:rFonts w:eastAsia="Calibri" w:cs="Times New Roman" w:ascii="Times New Roman" w:hAnsi="Times New Roman"/>
                          <w:b/>
                          <w:bCs/>
                          <w:color w:val="C9211E"/>
                          <w:kern w:val="0"/>
                          <w:sz w:val="22"/>
                          <w:szCs w:val="22"/>
                          <w:lang w:val="ru-RU" w:eastAsia="ru-RU" w:bidi="ar-SA"/>
                        </w:rPr>
                        <w:t>від 20.05.21 р.</w:t>
                      </w:r>
                    </w:p>
                    <w:p>
                      <w:pPr>
                        <w:pStyle w:val="Style23"/>
                        <w:overflowPunct w:val="true"/>
                        <w:spacing w:before="0" w:after="200"/>
                        <w:rPr/>
                      </w:pPr>
                      <w:r>
                        <w:rPr/>
                      </w:r>
                    </w:p>
                  </w:txbxContent>
                </v:textbox>
                <w10:wrap type="none"/>
              </v:rect>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24130</wp:posOffset>
                </wp:positionV>
                <wp:extent cx="6116320" cy="10160"/>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lang w:val="uk-UA" w:eastAsia="zh-CN"/>
        </w:rPr>
        <w:t xml:space="preserve">26 серпня 2020 року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м.</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Покров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332</w:t>
      </w:r>
    </w:p>
    <w:p>
      <w:pPr>
        <w:pStyle w:val="Normal"/>
        <w:suppressAutoHyphens w:val="true"/>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продовження дії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біг-борду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будинку №2а по вул. Героїв України</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Магдесян І.В.</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Fonts w:cs="Times New Roman" w:ascii="Times New Roman" w:hAnsi="Times New Roman"/>
          <w:sz w:val="26"/>
          <w:szCs w:val="26"/>
          <w:lang w:val="uk-UA"/>
        </w:rPr>
        <w:t xml:space="preserve">Розглянувши заяву фізичної особи - підприємця Магдесян Ірини Володимирівни щодо продовження дії дозволу на розміщення рекламної конструкції в районі будинку №2а по вул. Героїв України,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 р. № 2067, відповідно </w:t>
      </w:r>
      <w:r>
        <w:rPr>
          <w:rFonts w:cs="Times New Roman" w:ascii="Times New Roman" w:hAnsi="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в новій редакції, затверджених рішенням сесії Покровської міської ради від 26.06.2020 № 4, </w:t>
      </w:r>
      <w:r>
        <w:rPr>
          <w:rFonts w:cs="Times New Roman" w:ascii="Times New Roman" w:hAnsi="Times New Roman"/>
          <w:sz w:val="26"/>
          <w:szCs w:val="26"/>
          <w:lang w:val="uk-UA"/>
        </w:rPr>
        <w:t>виконавчий комітет</w:t>
      </w:r>
    </w:p>
    <w:p>
      <w:pPr>
        <w:pStyle w:val="NoSpacing"/>
        <w:jc w:val="both"/>
        <w:rPr>
          <w:rFonts w:ascii="Times New Roman" w:hAnsi="Times New Roman" w:cs="Times New Roman"/>
          <w:b/>
          <w:b/>
          <w:bCs/>
          <w:sz w:val="16"/>
          <w:szCs w:val="16"/>
          <w:lang w:val="uk-UA"/>
        </w:rPr>
      </w:pPr>
      <w:r>
        <w:rPr>
          <w:rFonts w:cs="Times New Roman" w:ascii="Times New Roman" w:hAnsi="Times New Roman"/>
          <w:b/>
          <w:bCs/>
          <w:sz w:val="16"/>
          <w:szCs w:val="16"/>
          <w:lang w:val="uk-UA"/>
        </w:rPr>
      </w:r>
    </w:p>
    <w:p>
      <w:pPr>
        <w:pStyle w:val="NoSpacing"/>
        <w:jc w:val="both"/>
        <w:rPr>
          <w:rFonts w:ascii="Times New Roman" w:hAnsi="Times New Roman" w:cs="Times New Roman"/>
          <w:b/>
          <w:b/>
          <w:bCs/>
          <w:sz w:val="26"/>
          <w:szCs w:val="26"/>
          <w:lang w:val="uk-UA"/>
        </w:rPr>
      </w:pPr>
      <w:r>
        <w:rPr>
          <w:rFonts w:cs="Times New Roman" w:ascii="Times New Roman" w:hAnsi="Times New Roman"/>
          <w:b/>
          <w:bCs/>
          <w:sz w:val="26"/>
          <w:szCs w:val="26"/>
          <w:lang w:val="uk-UA"/>
        </w:rPr>
        <w:t>ВИРІШИВ:</w:t>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tabs>
          <w:tab w:val="clear" w:pos="708"/>
          <w:tab w:val="left" w:pos="993" w:leader="none"/>
          <w:tab w:val="left" w:pos="1134" w:leader="none"/>
          <w:tab w:val="left" w:pos="1276" w:leader="none"/>
          <w:tab w:val="left" w:pos="1418" w:leader="none"/>
        </w:tabs>
        <w:ind w:firstLine="709"/>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1. Продовжити </w:t>
      </w:r>
      <w:r>
        <w:rPr>
          <w:rFonts w:cs="Times New Roman" w:ascii="Times New Roman" w:hAnsi="Times New Roman"/>
          <w:sz w:val="26"/>
          <w:szCs w:val="26"/>
          <w:lang w:val="uk-UA"/>
        </w:rPr>
        <w:t xml:space="preserve">фізичній особі-підприємцю Магдесян Ірині Володимирівні дію </w:t>
      </w:r>
      <w:r>
        <w:rPr>
          <w:rFonts w:cs="Times New Roman" w:ascii="Times New Roman" w:hAnsi="Times New Roman"/>
          <w:bCs/>
          <w:sz w:val="26"/>
          <w:szCs w:val="26"/>
          <w:lang w:val="uk-UA"/>
        </w:rPr>
        <w:t>дозволу на розміщення рекламної конструкції біг-борду в районі будинку №2а             по вул. Героїв України до 01 вересня 2025 року.</w:t>
      </w:r>
    </w:p>
    <w:p>
      <w:pPr>
        <w:pStyle w:val="NoSpacing"/>
        <w:ind w:firstLine="708"/>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rPr>
          <w:rFonts w:ascii="Times New Roman" w:hAnsi="Times New Roman" w:cs="Times New Roman"/>
          <w:bCs/>
          <w:sz w:val="26"/>
          <w:szCs w:val="26"/>
          <w:lang w:val="uk-UA"/>
        </w:rPr>
      </w:pPr>
      <w:r>
        <w:rPr>
          <w:rFonts w:cs="Times New Roman" w:ascii="Times New Roman" w:hAnsi="Times New Roman"/>
          <w:bCs/>
          <w:sz w:val="26"/>
          <w:szCs w:val="26"/>
          <w:lang w:val="uk-UA"/>
        </w:rPr>
        <w:t>2. Попередити ФОП Магдесян І.В.:</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2.1. Своєчасно та в повному обсязі вносити плату за користування місцем розміщення рекламного засобу та через кожні 6 місяців робити звірку платежів у відділі архітектури та інспекції ДАБК виконкому Покровської міської ради;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2.2. Відповідальність за зовнішній та технічний стан рекламного засобу, порушення вимог техніки безпеки під час експлуатації рекламного засобу несе розповсюджувач зовнішньої реклами;</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2.3. Рекламну конструкцію забезпечити маркуванням із зазначенням на каркасі рекламного засобу найменування розповсюджувача зовнішньої реклами, номера його телефону, дати видачі дозволу та строку його дії;</w:t>
      </w:r>
    </w:p>
    <w:p>
      <w:pPr>
        <w:pStyle w:val="NoSpacing"/>
        <w:ind w:firstLine="708"/>
        <w:jc w:val="both"/>
        <w:rPr>
          <w:rFonts w:ascii="Times New Roman" w:hAnsi="Times New Roman" w:cs="Times New Roman"/>
          <w:bCs/>
          <w:sz w:val="26"/>
          <w:szCs w:val="26"/>
          <w:lang w:val="uk-UA"/>
        </w:rPr>
      </w:pPr>
      <w:r>
        <w:rPr>
          <w:rFonts w:cs="Times New Roman" w:ascii="Times New Roman" w:hAnsi="Times New Roman"/>
          <w:bCs/>
          <w:sz w:val="26"/>
          <w:szCs w:val="26"/>
          <w:lang w:val="uk-UA"/>
        </w:rPr>
        <w:t xml:space="preserve">2.4. В разі закінчення строку дії дозволу на розміщення рекламної конструкції,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рекламного засобу або у триденний строк демонтує рекламну конструкцію з обов’язковим відновленням благоустрою. </w:t>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bCs/>
          <w:sz w:val="26"/>
          <w:szCs w:val="26"/>
          <w:lang w:val="uk-UA"/>
        </w:rPr>
      </w:pPr>
      <w:r>
        <w:rPr>
          <w:rFonts w:cs="Times New Roman" w:ascii="Times New Roman" w:hAnsi="Times New Roman"/>
          <w:bCs/>
          <w:sz w:val="26"/>
          <w:szCs w:val="26"/>
          <w:lang w:val="uk-U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t>М</w:t>
      </w:r>
      <w:r>
        <w:rPr>
          <w:rFonts w:cs="Times New Roman" w:ascii="Times New Roman" w:hAnsi="Times New Roman"/>
          <w:sz w:val="26"/>
          <w:szCs w:val="26"/>
          <w:lang w:eastAsia="ar-SA"/>
        </w:rPr>
        <w:t>іськ</w:t>
      </w:r>
      <w:r>
        <w:rPr>
          <w:rFonts w:cs="Times New Roman" w:ascii="Times New Roman" w:hAnsi="Times New Roman"/>
          <w:sz w:val="26"/>
          <w:szCs w:val="26"/>
          <w:lang w:val="uk-UA" w:eastAsia="ar-SA"/>
        </w:rPr>
        <w:t>ий</w:t>
      </w:r>
      <w:r>
        <w:rPr>
          <w:rFonts w:cs="Times New Roman" w:ascii="Times New Roman" w:hAnsi="Times New Roman"/>
          <w:sz w:val="26"/>
          <w:szCs w:val="26"/>
          <w:lang w:eastAsia="ar-SA"/>
        </w:rPr>
        <w:t xml:space="preserve"> голов</w:t>
      </w:r>
      <w:r>
        <w:rPr>
          <w:rFonts w:cs="Times New Roman" w:ascii="Times New Roman" w:hAnsi="Times New Roman"/>
          <w:sz w:val="26"/>
          <w:szCs w:val="26"/>
          <w:lang w:val="uk-UA" w:eastAsia="ar-SA"/>
        </w:rPr>
        <w:t>а</w:t>
      </w:r>
      <w:r>
        <w:rPr>
          <w:rFonts w:cs="Times New Roman" w:ascii="Times New Roman" w:hAnsi="Times New Roman"/>
          <w:sz w:val="26"/>
          <w:szCs w:val="26"/>
          <w:lang w:eastAsia="ar-SA"/>
        </w:rPr>
        <w:tab/>
        <w:tab/>
        <w:tab/>
        <w:tab/>
      </w:r>
      <w:r>
        <w:rPr>
          <w:rFonts w:cs="Times New Roman" w:ascii="Times New Roman" w:hAnsi="Times New Roman"/>
          <w:sz w:val="26"/>
          <w:szCs w:val="26"/>
          <w:lang w:val="uk-UA" w:eastAsia="ar-SA"/>
        </w:rPr>
        <w:tab/>
      </w:r>
      <w:r>
        <w:rPr>
          <w:rFonts w:cs="Times New Roman" w:ascii="Times New Roman" w:hAnsi="Times New Roman"/>
          <w:sz w:val="26"/>
          <w:szCs w:val="26"/>
          <w:lang w:eastAsia="ar-SA"/>
        </w:rPr>
        <w:tab/>
        <w:tab/>
        <w:tab/>
      </w:r>
      <w:r>
        <w:rPr>
          <w:rFonts w:cs="Times New Roman" w:ascii="Times New Roman" w:hAnsi="Times New Roman"/>
          <w:sz w:val="26"/>
          <w:szCs w:val="26"/>
          <w:lang w:val="uk-UA" w:eastAsia="ar-SA"/>
        </w:rPr>
        <w:tab/>
        <w:t>О.М. Шаповал</w:t>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pPr>
      <w:r>
        <w:rPr/>
      </w:r>
    </w:p>
    <w:sectPr>
      <w:type w:val="nextPage"/>
      <w:pgSz w:w="11906" w:h="16838"/>
      <w:pgMar w:left="1701" w:right="566" w:header="0" w:top="1134" w:footer="0" w:bottom="709"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Times New Roman">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98"/>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Lohit Devanagari"/>
    </w:rPr>
  </w:style>
  <w:style w:type="paragraph" w:styleId="Style21">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2">
    <w:name w:val="Содержимое врезки"/>
    <w:basedOn w:val="Normal"/>
    <w:qFormat/>
    <w:pPr/>
    <w:rPr/>
  </w:style>
  <w:style w:type="paragraph" w:styleId="Style23">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Application>LibreOffice/7.0.3.1$Linux_X86_64 LibreOffice_project/00$Build-1</Application>
  <Pages>1</Pages>
  <Words>311</Words>
  <Characters>2033</Characters>
  <CharactersWithSpaces>2437</CharactersWithSpaces>
  <Paragraphs>19</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2020-08-14T07:17:00Z</dcterms:created>
  <dc:creator>digital_PC</dc:creator>
  <dc:description/>
  <dc:language>uk-UA</dc:language>
  <cp:lastModifiedBy/>
  <cp:lastPrinted>2020-08-13T05:11:00Z</cp:lastPrinted>
  <dcterms:modified xsi:type="dcterms:W3CDTF">2021-08-18T11:34:04Z</dcterms:modified>
  <cp:revision>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