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р.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м.Покров                               № 316</w:t>
      </w:r>
    </w:p>
    <w:p>
      <w:pPr>
        <w:pStyle w:val="Normal"/>
        <w:jc w:val="center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ru-RU" w:bidi="ar-SA"/>
        </w:rPr>
        <w:t xml:space="preserve">Із змінами, внесеними рішенням </w:t>
      </w:r>
    </w:p>
    <w:p>
      <w:pPr>
        <w:pStyle w:val="Normal"/>
        <w:spacing w:before="0" w:after="0"/>
        <w:jc w:val="center"/>
        <w:textAlignment w:val="auto"/>
        <w:rPr/>
      </w:pPr>
      <w:bookmarkStart w:id="0" w:name="_GoBack"/>
      <w:bookmarkEnd w:id="0"/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 xml:space="preserve">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72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малолітнього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який залишився без батьківського піклування.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Матір дитини, гр.ХХХХ,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заочним рішенням Орджонікідзевського міського суду Дніпропетровської області від 12.03.2021 р. (набрало законної сили 22.04.2021 р.),  позбавлено батьківських прав.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№05,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народження призначити 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Сінілова Василя Степановича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ий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effect w:val="none"/>
          <w:lang w:val="uk-UA" w:eastAsia="zh-CN" w:bidi="ar-SA"/>
        </w:rPr>
        <w:t>внесені зміни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2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)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сімейних форм виховання.</w:t>
      </w:r>
    </w:p>
    <w:p>
      <w:pPr>
        <w:pStyle w:val="Normal"/>
        <w:spacing w:before="52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до 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525" w:top="109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Arial Blac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3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LibreOffice/7.1.5.2$Linux_X86_64 LibreOffice_project/10$Build-2</Application>
  <AppVersion>15.0000</AppVersion>
  <Pages>3</Pages>
  <Words>589</Words>
  <Characters>4318</Characters>
  <CharactersWithSpaces>5078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2021-10-18T16:15:38Z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