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bidi w:val="0"/>
        <w:spacing w:before="0" w:after="0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копія</w:t>
      </w:r>
    </w:p>
    <w:p>
      <w:pPr>
        <w:pStyle w:val="Style16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-623570</wp:posOffset>
            </wp:positionV>
            <wp:extent cx="426720" cy="60706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rFonts w:cs="Times New Roman"/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6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bidi w:val="0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41910</wp:posOffset>
                </wp:positionV>
                <wp:extent cx="4293870" cy="1460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36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1pt" to="339.3pt,3.5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4">
                <wp:simplePos x="0" y="0"/>
                <wp:positionH relativeFrom="column">
                  <wp:posOffset>16510</wp:posOffset>
                </wp:positionH>
                <wp:positionV relativeFrom="paragraph">
                  <wp:posOffset>34925</wp:posOffset>
                </wp:positionV>
                <wp:extent cx="6116955" cy="11430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45pt" to="482.85pt,3.0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Style16"/>
        <w:ind w:hanging="0"/>
        <w:jc w:val="left"/>
        <w:rPr>
          <w:rFonts w:ascii="Times New Roman" w:hAnsi="Times New Roman"/>
          <w:sz w:val="16"/>
          <w:szCs w:val="16"/>
          <w:lang w:val="ru-RU"/>
        </w:rPr>
      </w:pPr>
      <w:r>
        <w:rPr>
          <w:sz w:val="28"/>
          <w:szCs w:val="28"/>
          <w:lang w:val="ru-RU"/>
        </w:rPr>
        <w:t xml:space="preserve">22.02.2019                    </w:t>
        <w:tab/>
        <w:tab/>
        <w:tab/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  <w:lang w:val="ru-RU"/>
        </w:rPr>
        <w:t xml:space="preserve">                              </w:t>
        <w:tab/>
        <w:tab/>
        <w:t xml:space="preserve">   № </w:t>
      </w:r>
      <w:r>
        <w:rPr>
          <w:sz w:val="28"/>
          <w:szCs w:val="28"/>
          <w:lang w:val="uk-UA"/>
        </w:rPr>
        <w:t>27</w:t>
      </w:r>
    </w:p>
    <w:p>
      <w:pPr>
        <w:pStyle w:val="Style16"/>
        <w:ind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(</w:t>
      </w:r>
      <w:r>
        <w:rPr>
          <w:rFonts w:ascii="Times New Roman" w:hAnsi="Times New Roman"/>
          <w:sz w:val="28"/>
          <w:szCs w:val="28"/>
        </w:rPr>
        <w:t>42 сесія 7 скликання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Із змінами, внесеними рішенням</w:t>
      </w:r>
    </w:p>
    <w:p>
      <w:pPr>
        <w:pStyle w:val="Normal"/>
        <w:tabs>
          <w:tab w:val="clear" w:pos="708"/>
          <w:tab w:val="left" w:pos="2360" w:leader="none"/>
        </w:tabs>
        <w:spacing w:lineRule="auto" w:line="192" w:before="0" w:after="0"/>
        <w:jc w:val="center"/>
        <w:rPr/>
      </w:pP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4</w:t>
      </w: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6</w:t>
      </w: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 xml:space="preserve"> сесії міської ради 7 скликання від </w:t>
      </w: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27</w:t>
      </w: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.0</w:t>
      </w: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6</w:t>
      </w: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.2019 №</w:t>
      </w: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19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>Про надання дозволу департаменту житлово-комунального господарства  та будівництва Дніпропетровської облдержадміністрації на проведення будівельних робіт на території Покровської міської ради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На підставі службової записки начальника управління житлово-комунального господарства та будівництва виконавчого комітету Покровської міської ради Ребенка В.В.,  з метою належного утримання доріг загального користування міста Покров, забезпечення безпеки руху автомобільного транспорту та пішоходів по вулицям Партизанська та Соборна в м. Покров, керуючись статтею 31 Закону України «Про місцеве самоврядування в Україні», міська рада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ВИРІШИЛА: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3465A4"/>
          <w:sz w:val="28"/>
          <w:szCs w:val="28"/>
        </w:rPr>
        <w:t xml:space="preserve"> Надати згоду на проведення будівельних робіт на території Покровської міської ради департаментом житлово-комунального господарства та будівництва Дніпропетровської обласної державної адміністрації </w:t>
      </w:r>
      <w:r>
        <w:rPr>
          <w:color w:val="3465A4"/>
          <w:sz w:val="28"/>
          <w:szCs w:val="28"/>
        </w:rPr>
        <w:t xml:space="preserve">та передати йому функції замовника будівництва </w:t>
      </w:r>
      <w:r>
        <w:rPr>
          <w:color w:val="3465A4"/>
          <w:sz w:val="28"/>
          <w:szCs w:val="28"/>
        </w:rPr>
        <w:t>по об’єктам:</w:t>
      </w:r>
    </w:p>
    <w:p>
      <w:pPr>
        <w:pStyle w:val="NormalWeb"/>
        <w:spacing w:before="0" w:after="0"/>
        <w:ind w:firstLine="709"/>
        <w:jc w:val="both"/>
        <w:rPr>
          <w:color w:val="3465A4"/>
        </w:rPr>
      </w:pPr>
      <w:r>
        <w:rPr>
          <w:color w:val="3465A4"/>
          <w:sz w:val="28"/>
          <w:szCs w:val="28"/>
        </w:rPr>
        <w:t>1.1. «Капітальний ремонт дороги по вул. Партизанська в м. Покров Дніпропетровської області». Коригування.</w:t>
      </w:r>
    </w:p>
    <w:p>
      <w:pPr>
        <w:pStyle w:val="NormalWeb"/>
        <w:spacing w:before="0" w:after="0"/>
        <w:ind w:firstLine="709"/>
        <w:jc w:val="both"/>
        <w:rPr>
          <w:color w:val="3465A4"/>
        </w:rPr>
      </w:pPr>
      <w:r>
        <w:rPr>
          <w:color w:val="3465A4"/>
          <w:sz w:val="28"/>
          <w:szCs w:val="28"/>
        </w:rPr>
        <w:t>1.2. «Капітальний ремонт дороги по вул. Соборна в м. Покров Дніпропетровської області». Коригування.</w:t>
      </w:r>
    </w:p>
    <w:p>
      <w:pPr>
        <w:pStyle w:val="NormalWeb"/>
        <w:spacing w:before="0" w:after="0"/>
        <w:ind w:hanging="0"/>
        <w:jc w:val="both"/>
        <w:rPr>
          <w:i/>
          <w:i/>
          <w:iCs/>
          <w:color w:val="3465A4"/>
        </w:rPr>
      </w:pPr>
      <w:r>
        <w:rPr>
          <w:i/>
          <w:iCs/>
          <w:color w:val="3465A4"/>
          <w:sz w:val="28"/>
          <w:szCs w:val="28"/>
        </w:rPr>
        <w:t>(пункт 1 рішення викладено в новій редакції згідно з рішенням 46 сесії міської ради 7 скликання від 27.06.2019 №19)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Контроль за виконанням цього рішення покласти на заступника міського голови Чистякова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        (Міць Л.О.).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 w:before="0" w:after="0"/>
        <w:rPr/>
      </w:pPr>
      <w:bookmarkStart w:id="0" w:name="__DdeLink__665_1597262612"/>
      <w:bookmarkEnd w:id="0"/>
      <w:r>
        <w:rPr>
          <w:rFonts w:ascii="Times New Roman" w:hAnsi="Times New Roman"/>
          <w:sz w:val="16"/>
          <w:szCs w:val="16"/>
        </w:rPr>
        <w:t>Ребенок 4 48 43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f4f80"/>
    <w:rPr/>
  </w:style>
  <w:style w:type="character" w:styleId="Style14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4f4f80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131</TotalTime>
  <Application>LibreOffice/6.1.4.2$Windows_x86 LibreOffice_project/9d0f32d1f0b509096fd65e0d4bec26ddd1938fd3</Application>
  <Pages>1</Pages>
  <Words>216</Words>
  <Characters>1527</Characters>
  <CharactersWithSpaces>1804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2019-02-05T13:49:00Z</dcterms:created>
  <dc:creator>Igor</dc:creator>
  <dc:description/>
  <dc:language>ru-RU</dc:language>
  <cp:lastModifiedBy/>
  <cp:lastPrinted>2019-02-05T14:15:00Z</cp:lastPrinted>
  <dcterms:modified xsi:type="dcterms:W3CDTF">2019-07-01T09:03:48Z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