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Style16"/>
        <w:spacing w:before="0" w:after="0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0" allowOverlap="1" relativeHeight="3">
                <wp:simplePos x="0" y="0"/>
                <wp:positionH relativeFrom="column">
                  <wp:posOffset>5304790</wp:posOffset>
                </wp:positionH>
                <wp:positionV relativeFrom="paragraph">
                  <wp:posOffset>-452755</wp:posOffset>
                </wp:positionV>
                <wp:extent cx="800100" cy="276225"/>
                <wp:effectExtent l="0" t="0" r="0" b="0"/>
                <wp:wrapNone/>
                <wp:docPr id="1" name="Текстова рамка 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280" cy="276120"/>
                        </a:xfrm>
                        <a:prstGeom prst="rect">
                          <a:avLst/>
                        </a:prstGeom>
                        <a:noFill/>
                        <a:ln w="180036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 w:val="28"/>
                                <w:szCs w:val="28"/>
                                <w:rFonts w:asciiTheme="minorHAnsi" w:cstheme="minorBidi" w:eastAsiaTheme="minorEastAsia" w:hAnsiTheme="minorHAnsi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l21600,21600l21600,xe">
                <v:stroke joinstyle="miter"/>
                <v:path gradientshapeok="t" o:connecttype="rect"/>
              </v:shapetype>
              <v:shape id="shape_0" ID="Текстова рамка 1" stroked="f" o:allowincell="f" style="position:absolute;margin-left:417.7pt;margin-top:-35.65pt;width:62.95pt;height:21.7pt;mso-wrap-style:square;v-text-anchor:top" type="_x0000_t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 w:val="28"/>
                          <w:szCs w:val="28"/>
                          <w:rFonts w:asciiTheme="minorHAnsi" w:cstheme="minorBidi" w:eastAsiaTheme="minorEastAsia" w:hAnsiTheme="minorHAnsi"/>
                        </w:rPr>
                        <w:t>копія</w:t>
                      </w:r>
                    </w:p>
                  </w:txbxContent>
                </v:textbox>
                <v:fill o:detectmouseclick="t" on="false"/>
                <v:stroke color="black" weight="1800360" joinstyle="round" endcap="flat"/>
                <w10:wrap type="none"/>
              </v:shape>
            </w:pict>
          </mc:Fallback>
        </mc:AlternateContent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-379095</wp:posOffset>
            </wp:positionV>
            <wp:extent cx="421640" cy="601980"/>
            <wp:effectExtent l="0" t="0" r="0" b="0"/>
            <wp:wrapTopAndBottom/>
            <wp:docPr id="2" name="Рисунок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601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ВИКОНАВЧИЙ КОМІТЕТ ПОКРОВСЬКОЇ МІСЬКОЇ РАДИ</w:t>
      </w:r>
    </w:p>
    <w:p>
      <w:pPr>
        <w:pStyle w:val="Style16"/>
        <w:spacing w:before="0" w:after="0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</w:rPr>
        <w:t>ДНІПРОПЕТРОВСЬКОЇ ОБЛАСТІ</w:t>
      </w:r>
    </w:p>
    <w:p>
      <w:pPr>
        <w:pStyle w:val="Style16"/>
        <w:spacing w:before="0" w:after="0"/>
        <w:jc w:val="center"/>
        <w:rPr>
          <w:b/>
          <w:b/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</w:r>
    </w:p>
    <w:p>
      <w:pPr>
        <w:pStyle w:val="Style16"/>
        <w:spacing w:before="0" w:after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РІШЕНН</w:t>
      </w:r>
      <w:r>
        <w:rPr>
          <w:b/>
          <w:sz w:val="28"/>
          <w:szCs w:val="28"/>
        </w:rPr>
        <w:t>Я</w:t>
      </w:r>
    </w:p>
    <w:p>
      <w:pPr>
        <w:pStyle w:val="Style16"/>
        <w:spacing w:before="0" w:after="0"/>
        <w:jc w:val="center"/>
        <w:rPr>
          <w:b/>
          <w:b/>
          <w:sz w:val="28"/>
          <w:szCs w:val="28"/>
        </w:rPr>
      </w:pPr>
      <w:r>
        <w:rPr/>
      </w:r>
    </w:p>
    <w:p>
      <w:pPr>
        <w:pStyle w:val="Style16"/>
        <w:spacing w:before="0" w:after="0"/>
        <w:jc w:val="center"/>
        <w:rPr>
          <w:b/>
          <w:b/>
          <w:sz w:val="28"/>
          <w:szCs w:val="28"/>
        </w:rPr>
      </w:pPr>
      <w:r>
        <w:rPr>
          <w:sz w:val="28"/>
          <w:szCs w:val="28"/>
        </w:rPr>
        <w:t>07.07.2023</w:t>
      </w:r>
      <w:r>
        <w:rPr>
          <w:sz w:val="28"/>
          <w:szCs w:val="28"/>
        </w:rPr>
        <w:t xml:space="preserve">                                             </w:t>
      </w:r>
      <w:r>
        <w:rPr>
          <w:sz w:val="20"/>
          <w:szCs w:val="20"/>
        </w:rPr>
        <w:t xml:space="preserve"> м.Покров                                                  </w:t>
      </w:r>
      <w:r>
        <w:rPr>
          <w:sz w:val="28"/>
          <w:szCs w:val="28"/>
        </w:rPr>
        <w:t xml:space="preserve"> №</w:t>
      </w:r>
      <w:r>
        <w:rPr>
          <w:sz w:val="28"/>
          <w:szCs w:val="28"/>
        </w:rPr>
        <w:t>277/06-53-23</w:t>
      </w:r>
    </w:p>
    <w:p>
      <w:pPr>
        <w:pStyle w:val="Style16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16"/>
        <w:spacing w:before="0" w:after="0"/>
        <w:jc w:val="center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 затвердження проєктно-кошторисно</w:t>
      </w:r>
      <w:r>
        <w:rPr>
          <w:rFonts w:ascii="Times New Roman" w:hAnsi="Times New Roman"/>
          <w:sz w:val="28"/>
          <w:szCs w:val="28"/>
          <w:lang w:val="uk-UA"/>
        </w:rPr>
        <w:t>ї</w:t>
      </w:r>
      <w:r>
        <w:rPr>
          <w:rFonts w:ascii="Times New Roman" w:hAnsi="Times New Roman"/>
          <w:sz w:val="28"/>
          <w:szCs w:val="28"/>
        </w:rPr>
        <w:t xml:space="preserve"> документації  на  </w:t>
      </w:r>
      <w:r>
        <w:rPr>
          <w:rFonts w:ascii="Times New Roman" w:hAnsi="Times New Roman"/>
          <w:sz w:val="28"/>
          <w:szCs w:val="28"/>
          <w:lang w:val="uk-UA"/>
        </w:rPr>
        <w:t>«Капітальний ремонт аварійної резервної нитки водозабірної споруди                                         МКП «Покровводоканал»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м.Покров Дніпропетровської області»</w:t>
      </w:r>
      <w:r>
        <w:rPr>
          <w:rFonts w:ascii="Times New Roman" w:hAnsi="Times New Roman"/>
          <w:sz w:val="28"/>
          <w:szCs w:val="28"/>
        </w:rPr>
        <w:t>. Коригування</w:t>
      </w:r>
    </w:p>
    <w:p>
      <w:pPr>
        <w:pStyle w:val="Normal"/>
        <w:tabs>
          <w:tab w:val="clear" w:pos="708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bookmarkStart w:id="0" w:name="_GoBack"/>
      <w:bookmarkStart w:id="1" w:name="_GoBack"/>
      <w:bookmarkEnd w:id="1"/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>З метою ліквідації надзвичайної ситуації, пов’язаної з відсутністю центрального водопостачання на території Покровської міської територіальної громади та керуючись статтею 31 Закону України «Про місцеве самоврядування в Україні»,  виконавчий комітет міської ради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/>
      </w:pPr>
      <w:r>
        <w:rPr>
          <w:b/>
          <w:bCs/>
          <w:sz w:val="28"/>
          <w:szCs w:val="28"/>
        </w:rPr>
        <w:t>ВИРІШИВ:</w:t>
      </w:r>
    </w:p>
    <w:p>
      <w:pPr>
        <w:pStyle w:val="NormalWeb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clear" w:pos="708"/>
          <w:tab w:val="left" w:pos="709" w:leader="none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1.Затвердити МКП «Покровводоканал» проєктно-кошторисну  документацію за </w:t>
      </w:r>
      <w:r>
        <w:rPr>
          <w:rFonts w:cs="Times New Roman" w:ascii="Times New Roman" w:hAnsi="Times New Roman"/>
          <w:sz w:val="28"/>
          <w:szCs w:val="28"/>
        </w:rPr>
        <w:t>об’єктом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>
      <w:pPr>
        <w:pStyle w:val="Normal"/>
        <w:tabs>
          <w:tab w:val="clear" w:pos="708"/>
          <w:tab w:val="left" w:pos="709" w:leader="none"/>
          <w:tab w:val="left" w:pos="9639" w:leader="none"/>
        </w:tabs>
        <w:spacing w:lineRule="auto" w:line="240" w:before="0" w:after="0"/>
        <w:ind w:right="-1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«Капітальний   ремонт   аварійної резервної нитки   водозабірної   споруди МКП «Покровводоканал» м.Покров Дніпропетровської області». Коригування.    </w:t>
      </w:r>
    </w:p>
    <w:p>
      <w:pPr>
        <w:pStyle w:val="Normal"/>
        <w:tabs>
          <w:tab w:val="clear" w:pos="708"/>
          <w:tab w:val="left" w:pos="709" w:leader="none"/>
          <w:tab w:val="left" w:pos="9639" w:leader="none"/>
        </w:tabs>
        <w:spacing w:lineRule="auto" w:line="240" w:before="0" w:after="120"/>
        <w:ind w:right="-1" w:hanging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>Загальна кошторисна вартість  будівництва складає  46 540,260 тис. грн., у тому числі: будівельні роботи – 32 990,271 тис. грн.; устаткування –                        2 998,664 тис. грн.;  інші витрати – 10 551,325 тис. грн.</w:t>
      </w:r>
    </w:p>
    <w:p>
      <w:pPr>
        <w:pStyle w:val="NormalWeb"/>
        <w:spacing w:before="0" w:after="0"/>
        <w:ind w:firstLine="709"/>
        <w:jc w:val="both"/>
        <w:rPr/>
      </w:pPr>
      <w:r>
        <w:rPr>
          <w:sz w:val="28"/>
          <w:szCs w:val="28"/>
        </w:rPr>
        <w:t xml:space="preserve">2.Координацію роботи щодо виконання цього рішення покласти на </w:t>
      </w:r>
      <w:r>
        <w:rPr>
          <w:bCs/>
          <w:sz w:val="28"/>
          <w:szCs w:val="28"/>
        </w:rPr>
        <w:t xml:space="preserve">УЖКГ та будівництва </w:t>
      </w:r>
      <w:r>
        <w:rPr>
          <w:sz w:val="28"/>
          <w:szCs w:val="28"/>
        </w:rPr>
        <w:t>(Віктор РЕБЕНОК), контроль – на заступника міського голови Віталія СОЛЯНКО.</w:t>
      </w:r>
    </w:p>
    <w:p>
      <w:pPr>
        <w:pStyle w:val="NormalWeb"/>
        <w:spacing w:before="0" w:after="0"/>
        <w:jc w:val="both"/>
        <w:rPr/>
      </w:pPr>
      <w:r>
        <w:rPr/>
      </w:r>
    </w:p>
    <w:p>
      <w:pPr>
        <w:pStyle w:val="NormalWeb"/>
        <w:spacing w:before="0" w:after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bCs/>
          <w:sz w:val="28"/>
          <w:szCs w:val="28"/>
        </w:rPr>
        <w:t>Міський голова</w:t>
      </w:r>
      <w:r>
        <w:rPr>
          <w:bCs/>
          <w:sz w:val="28"/>
          <w:szCs w:val="28"/>
          <w:lang w:val="en-US"/>
        </w:rPr>
        <w:tab/>
        <w:tab/>
        <w:tab/>
        <w:tab/>
        <w:tab/>
        <w:tab/>
        <w:tab/>
        <w:t xml:space="preserve">     </w:t>
      </w:r>
      <w:r>
        <w:rPr>
          <w:bCs/>
          <w:sz w:val="28"/>
          <w:szCs w:val="28"/>
        </w:rPr>
        <w:t>Олександр ШАПОВАЛ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34cb7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2">
    <w:name w:val="Heading 2"/>
    <w:basedOn w:val="Normal"/>
    <w:link w:val="21"/>
    <w:uiPriority w:val="9"/>
    <w:qFormat/>
    <w:rsid w:val="00e9369e"/>
    <w:pPr>
      <w:spacing w:lineRule="auto" w:line="240" w:beforeAutospacing="1" w:afterAutospacing="1"/>
      <w:outlineLvl w:val="1"/>
    </w:pPr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basedOn w:val="DefaultParagraphFont"/>
    <w:uiPriority w:val="9"/>
    <w:qFormat/>
    <w:rsid w:val="00e9369e"/>
    <w:rPr>
      <w:rFonts w:ascii="Times New Roman" w:hAnsi="Times New Roman" w:eastAsia="Times New Roman" w:cs="Times New Roman"/>
      <w:b/>
      <w:bCs/>
      <w:sz w:val="36"/>
      <w:szCs w:val="36"/>
    </w:rPr>
  </w:style>
  <w:style w:type="character" w:styleId="Style13">
    <w:name w:val="Hyperlink"/>
    <w:basedOn w:val="DefaultParagraphFont"/>
    <w:uiPriority w:val="99"/>
    <w:semiHidden/>
    <w:unhideWhenUsed/>
    <w:rsid w:val="00e9369e"/>
    <w:rPr>
      <w:color w:val="0000FF"/>
      <w:u w:val="single"/>
    </w:rPr>
  </w:style>
  <w:style w:type="character" w:styleId="Adr" w:customStyle="1">
    <w:name w:val="adr"/>
    <w:basedOn w:val="DefaultParagraphFont"/>
    <w:qFormat/>
    <w:rsid w:val="00e9369e"/>
    <w:rPr/>
  </w:style>
  <w:style w:type="character" w:styleId="Textnowrap" w:customStyle="1">
    <w:name w:val="text-nowrap"/>
    <w:basedOn w:val="DefaultParagraphFont"/>
    <w:qFormat/>
    <w:rsid w:val="00e9369e"/>
    <w:rPr/>
  </w:style>
  <w:style w:type="character" w:styleId="Inner" w:customStyle="1">
    <w:name w:val="inner"/>
    <w:basedOn w:val="DefaultParagraphFont"/>
    <w:qFormat/>
    <w:rsid w:val="00e9369e"/>
    <w:rPr/>
  </w:style>
  <w:style w:type="character" w:styleId="Style14" w:customStyle="1">
    <w:name w:val="Основной текст Знак"/>
    <w:basedOn w:val="DefaultParagraphFont"/>
    <w:qFormat/>
    <w:rsid w:val="00e24b75"/>
    <w:rPr>
      <w:rFonts w:ascii="Times New Roman" w:hAnsi="Times New Roman" w:eastAsia="Andale Sans UI" w:cs="Times New Roman"/>
      <w:kern w:val="2"/>
      <w:sz w:val="24"/>
      <w:szCs w:val="24"/>
      <w:lang w:val="uk-UA" w:eastAsia="zh-CN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link w:val="Style14"/>
    <w:rsid w:val="00e24b75"/>
    <w:pPr>
      <w:widowControl w:val="false"/>
      <w:suppressAutoHyphens w:val="tru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  <w:lang w:val="uk-UA" w:eastAsia="zh-CN"/>
    </w:rPr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qFormat/>
    <w:rsid w:val="00e24b75"/>
    <w:pPr>
      <w:widowControl w:val="false"/>
      <w:suppressAutoHyphens w:val="true"/>
      <w:spacing w:lineRule="auto" w:line="240" w:before="280" w:after="280"/>
    </w:pPr>
    <w:rPr>
      <w:rFonts w:ascii="Times New Roman" w:hAnsi="Times New Roman" w:eastAsia="Andale Sans UI" w:cs="Times New Roman"/>
      <w:kern w:val="2"/>
      <w:sz w:val="24"/>
      <w:szCs w:val="24"/>
      <w:lang w:val="uk-UA" w:eastAsia="uk-UA"/>
    </w:rPr>
  </w:style>
  <w:style w:type="paragraph" w:styleId="22" w:customStyle="1">
    <w:name w:val="Основной текст 22"/>
    <w:basedOn w:val="Normal"/>
    <w:qFormat/>
    <w:rsid w:val="00e24b75"/>
    <w:pPr>
      <w:suppressAutoHyphens w:val="true"/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  <w:lang w:val="uk-UA" w:eastAsia="zh-CN"/>
    </w:rPr>
  </w:style>
  <w:style w:type="paragraph" w:styleId="ListParagraph">
    <w:name w:val="List Paragraph"/>
    <w:basedOn w:val="Normal"/>
    <w:uiPriority w:val="34"/>
    <w:qFormat/>
    <w:rsid w:val="002616d7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LibreOffice/7.4.3.2$Windows_X86_64 LibreOffice_project/1048a8393ae2eeec98dff31b5c133c5f1d08b890</Application>
  <AppVersion>15.0000</AppVersion>
  <Pages>1</Pages>
  <Words>135</Words>
  <Characters>1048</Characters>
  <CharactersWithSpaces>1369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2023-07-06T07:57:00Z</dcterms:created>
  <dc:creator>Пользователь Windows</dc:creator>
  <dc:description/>
  <dc:language>uk-UA</dc:language>
  <cp:lastModifiedBy/>
  <cp:lastPrinted>2023-06-21T10:53:00Z</cp:lastPrinted>
  <dcterms:modified xsi:type="dcterms:W3CDTF">2023-07-12T13:29:18Z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