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center"/>
        <w:rPr/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2797175</wp:posOffset>
            </wp:positionH>
            <wp:positionV relativeFrom="paragraph">
              <wp:posOffset>-269240</wp:posOffset>
            </wp:positionV>
            <wp:extent cx="422275" cy="60261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6" t="-79" r="-106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2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Normal"/>
        <w:spacing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>
      <w:pPr>
        <w:pStyle w:val="21"/>
        <w:ind w:hanging="0"/>
        <w:jc w:val="left"/>
        <w:rPr/>
      </w:pPr>
      <w:r>
        <w:rPr>
          <w:rFonts w:eastAsia="" w:cs="" w:ascii="TimesNewRomanPSMT" w:hAnsi="TimesNewRomanPSMT" w:cstheme="minorBidi" w:eastAsiaTheme="minorEastAsia"/>
          <w:b/>
          <w:bCs/>
          <w:color w:val="000000"/>
          <w:sz w:val="28"/>
          <w:szCs w:val="28"/>
          <w:lang w:val="uk-UA" w:eastAsia="ru-RU"/>
        </w:rPr>
        <w:t>15.06.2026</w:t>
      </w:r>
      <w:r>
        <w:rPr>
          <w:rFonts w:eastAsia="" w:cs="" w:ascii="TimesNewRomanPSMT" w:hAnsi="TimesNewRomanPSMT" w:cstheme="minorBidi" w:eastAsiaTheme="minorEastAsia"/>
          <w:b/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rFonts w:eastAsia="" w:cs="" w:ascii="TimesNewRomanPSMT" w:hAnsi="TimesNewRomanPSMT" w:cstheme="minorBidi" w:eastAsiaTheme="minorEastAsia"/>
          <w:color w:val="000000"/>
          <w:sz w:val="24"/>
          <w:szCs w:val="24"/>
          <w:lang w:val="ru-RU" w:eastAsia="ru-RU"/>
        </w:rPr>
        <w:t xml:space="preserve">   </w:t>
      </w:r>
      <w:r>
        <w:rPr>
          <w:rFonts w:eastAsia="" w:cs="" w:ascii="TimesNewRomanPSMT" w:hAnsi="TimesNewRomanPSMT" w:cstheme="minorBidi" w:eastAsiaTheme="minorEastAsia"/>
          <w:color w:val="000000"/>
          <w:sz w:val="20"/>
          <w:lang w:val="ru-RU" w:eastAsia="ru-RU"/>
        </w:rPr>
        <w:t xml:space="preserve">                                                            </w:t>
      </w:r>
      <w:r>
        <w:rPr>
          <w:sz w:val="20"/>
        </w:rPr>
        <w:t>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257/06-53-26</w:t>
      </w:r>
    </w:p>
    <w:p>
      <w:pPr>
        <w:pStyle w:val="Normal"/>
        <w:spacing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Про дозвіл на розробку проектно-кошторисної документації на об’єкт: «Капітальний ремонт в частині влаштування інженерного захисту технологічного обладнання будівлі складу хлору МКП «Покровводоканал»».</w:t>
      </w:r>
    </w:p>
    <w:p>
      <w:pPr>
        <w:pStyle w:val="NormalWeb"/>
        <w:spacing w:before="280" w:after="0"/>
        <w:ind w:firstLine="709"/>
        <w:jc w:val="both"/>
        <w:rPr/>
      </w:pPr>
      <w:r>
        <w:rPr>
          <w:rStyle w:val="fontstyle01"/>
        </w:rPr>
        <w:t xml:space="preserve">Керуючись статтею 31 Закону України «Про місцеве самоврядування в Україні» на підставі службової записки директора МКП «Покровводоканал» Віталія ГЛУЩЕНКА №ВХ832/34  від 12.06.2026 року, стосовно </w:t>
      </w:r>
      <w:r>
        <w:rPr>
          <w:sz w:val="28"/>
          <w:szCs w:val="28"/>
        </w:rPr>
        <w:t>дозволу на розробку проєктно-кошторисної документації на об’єкт: «Капітальний ремонт в частині влаштування інженерного захисту технологічного обладнання будівлі складу хлору МКП «Покровводоканал»»</w:t>
      </w:r>
      <w:r>
        <w:rPr>
          <w:rStyle w:val="fontstyle01"/>
        </w:rPr>
        <w:t>, виконавчий комітет міської ради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/>
      </w:pPr>
      <w:r>
        <w:rPr>
          <w:b/>
          <w:bCs/>
          <w:sz w:val="28"/>
          <w:szCs w:val="28"/>
        </w:rPr>
        <w:t>ВИРІШИВ: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1. Надати дозвіл МКП «Покровводоканал» на розробку проектно-кошторисної документації на об’єкт: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- «Капітальний ремонт в частині влаштування інженерного захисту технологічного обладнання будівлі складу хлору МКП «Покровводоканал»».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Координацію роботи щодо виконання цього рішення покласти на </w:t>
      </w:r>
      <w:r>
        <w:rPr>
          <w:rFonts w:ascii="Times New Roman" w:hAnsi="Times New Roman"/>
          <w:bCs/>
          <w:sz w:val="28"/>
          <w:szCs w:val="28"/>
          <w:lang w:val="uk-UA"/>
        </w:rPr>
        <w:t>УЖКГ та будівництва (Віктор РЕБЕНОК)</w:t>
      </w:r>
      <w:r>
        <w:rPr>
          <w:rFonts w:ascii="Times New Roman" w:hAnsi="Times New Roman"/>
          <w:sz w:val="28"/>
          <w:szCs w:val="28"/>
          <w:lang w:val="uk-UA"/>
        </w:rPr>
        <w:t>, контроль – на заступника міського голови з виконавчої роботи Віталія СОЛЯНКО.</w:t>
      </w:r>
    </w:p>
    <w:p>
      <w:pPr>
        <w:pStyle w:val="NormalWeb"/>
        <w:spacing w:before="0" w:after="0"/>
        <w:jc w:val="both"/>
        <w:rPr/>
      </w:pPr>
      <w:r>
        <w:rPr/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  <w:tab/>
        <w:tab/>
        <w:tab/>
        <w:tab/>
        <w:tab/>
        <w:tab/>
        <w:tab/>
        <w:t xml:space="preserve"> Олександр ШАПОВАЛ</w:t>
      </w:r>
    </w:p>
    <w:sectPr>
      <w:type w:val="nextPage"/>
      <w:pgSz w:w="11906" w:h="16838"/>
      <w:pgMar w:left="1701" w:right="567" w:gutter="0" w:header="0" w:top="1134" w:footer="0" w:bottom="152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cb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link w:val="2"/>
    <w:uiPriority w:val="9"/>
    <w:qFormat/>
    <w:rsid w:val="00e9369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e9369e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9369e"/>
    <w:rPr>
      <w:color w:val="0000FF"/>
      <w:u w:val="single"/>
    </w:rPr>
  </w:style>
  <w:style w:type="character" w:styleId="adr" w:customStyle="1">
    <w:name w:val="adr"/>
    <w:basedOn w:val="DefaultParagraphFont"/>
    <w:qFormat/>
    <w:rsid w:val="00e9369e"/>
    <w:rPr/>
  </w:style>
  <w:style w:type="character" w:styleId="text-nowrap" w:customStyle="1">
    <w:name w:val="text-nowrap"/>
    <w:basedOn w:val="DefaultParagraphFont"/>
    <w:qFormat/>
    <w:rsid w:val="00e9369e"/>
    <w:rPr/>
  </w:style>
  <w:style w:type="character" w:styleId="inner" w:customStyle="1">
    <w:name w:val="inner"/>
    <w:basedOn w:val="DefaultParagraphFont"/>
    <w:qFormat/>
    <w:rsid w:val="00e9369e"/>
    <w:rPr/>
  </w:style>
  <w:style w:type="character" w:styleId="Style13" w:customStyle="1">
    <w:name w:val="Основний текст Знак"/>
    <w:basedOn w:val="DefaultParagraphFont"/>
    <w:qFormat/>
    <w:rsid w:val="000872b6"/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character" w:styleId="fontstyle01" w:customStyle="1">
    <w:name w:val="fontstyle01"/>
    <w:basedOn w:val="DefaultParagraphFont"/>
    <w:qFormat/>
    <w:rsid w:val="009e3b0d"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rsid w:val="000872b6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rsid w:val="000872b6"/>
    <w:pPr>
      <w:suppressAutoHyphens w:val="true"/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  <w:lang w:val="uk-UA" w:eastAsia="zh-CN"/>
    </w:rPr>
  </w:style>
  <w:style w:type="paragraph" w:styleId="NormalWeb">
    <w:name w:val="Normal (Web)"/>
    <w:basedOn w:val="Normal"/>
    <w:qFormat/>
    <w:rsid w:val="000872b6"/>
    <w:pPr>
      <w:widowControl w:val="false"/>
      <w:suppressAutoHyphens w:val="tru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  <w:lang w:val="uk-UA" w:eastAsia="uk-UA"/>
    </w:rPr>
  </w:style>
  <w:style w:type="paragraph" w:styleId="NoSpacing">
    <w:name w:val="No Spacing"/>
    <w:uiPriority w:val="1"/>
    <w:qFormat/>
    <w:rsid w:val="00960d2c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LibreOffice/26.2.1.2$Windows_X86_64 LibreOffice_project/620$Build-2</Application>
  <AppVersion>15.0000</AppVersion>
  <Pages>1</Pages>
  <Words>138</Words>
  <Characters>1051</Characters>
  <CharactersWithSpaces>1302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2023-06-23T04:55:00Z</dcterms:created>
  <dc:creator>Пользователь Windows</dc:creator>
  <dc:description/>
  <dc:language>uk-UA</dc:language>
  <cp:lastModifiedBy/>
  <cp:lastPrinted>2026-06-12T10:28:00Z</cp:lastPrinted>
  <dcterms:modified xsi:type="dcterms:W3CDTF">2026-06-15T11:38:40Z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