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A" w:rsidRPr="0011104A" w:rsidRDefault="0011104A" w:rsidP="0011104A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uk-U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-93980</wp:posOffset>
            </wp:positionV>
            <wp:extent cx="418465" cy="600075"/>
            <wp:effectExtent l="1905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88" t="-130" r="-188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11104A" w:rsidRDefault="0011104A" w:rsidP="0011104A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11104A" w:rsidRDefault="0011104A" w:rsidP="0011104A">
      <w:pPr>
        <w:pStyle w:val="a4"/>
        <w:spacing w:after="0"/>
        <w:jc w:val="center"/>
        <w:rPr>
          <w:b/>
          <w:bCs/>
          <w:sz w:val="12"/>
          <w:szCs w:val="12"/>
        </w:rPr>
      </w:pPr>
    </w:p>
    <w:p w:rsidR="0011104A" w:rsidRDefault="0011104A" w:rsidP="0011104A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11104A" w:rsidRDefault="0011104A" w:rsidP="0011104A">
      <w:pPr>
        <w:pStyle w:val="BodyText2"/>
        <w:spacing w:before="57" w:after="57"/>
        <w:ind w:firstLine="0"/>
        <w:jc w:val="both"/>
        <w:rPr>
          <w:b/>
          <w:bCs/>
          <w:sz w:val="28"/>
          <w:szCs w:val="28"/>
        </w:rPr>
      </w:pPr>
      <w:r w:rsidRPr="000602E4">
        <w:rPr>
          <w:bCs/>
          <w:sz w:val="28"/>
          <w:szCs w:val="28"/>
        </w:rPr>
        <w:t>19. 06. 2026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</w:p>
    <w:p w:rsidR="00E83E82" w:rsidRPr="00CD1E66" w:rsidRDefault="00E03850">
      <w:pPr>
        <w:pStyle w:val="a4"/>
        <w:spacing w:after="0"/>
        <w:jc w:val="center"/>
        <w:rPr>
          <w:sz w:val="12"/>
          <w:szCs w:val="12"/>
        </w:rPr>
      </w:pPr>
      <w:r>
        <w:rPr>
          <w:sz w:val="26"/>
          <w:szCs w:val="26"/>
        </w:rPr>
        <w:t xml:space="preserve"> </w:t>
      </w:r>
    </w:p>
    <w:p w:rsidR="00E83E82" w:rsidRDefault="00E0385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82</w:t>
      </w:r>
      <w:r>
        <w:rPr>
          <w:rFonts w:ascii="Times New Roman" w:hAnsi="Times New Roman"/>
          <w:sz w:val="28"/>
          <w:szCs w:val="28"/>
        </w:rPr>
        <w:t xml:space="preserve"> сесія</w:t>
      </w:r>
      <w:r>
        <w:rPr>
          <w:rFonts w:ascii="Times New Roman" w:hAnsi="Times New Roman"/>
          <w:sz w:val="28"/>
          <w:szCs w:val="28"/>
          <w:lang w:val="ru-RU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скликання) </w:t>
      </w:r>
    </w:p>
    <w:p w:rsidR="00E83E82" w:rsidRDefault="00E83E82" w:rsidP="00E038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E82" w:rsidRPr="00E03850" w:rsidRDefault="00E03850" w:rsidP="00CD1E66">
      <w:pPr>
        <w:widowControl w:val="0"/>
        <w:spacing w:after="0" w:line="240" w:lineRule="auto"/>
        <w:ind w:right="4819"/>
        <w:jc w:val="both"/>
        <w:rPr>
          <w:sz w:val="26"/>
          <w:szCs w:val="26"/>
        </w:rPr>
      </w:pPr>
      <w:r w:rsidRPr="00E03850">
        <w:rPr>
          <w:rFonts w:ascii="Times New Roman" w:hAnsi="Times New Roman"/>
          <w:sz w:val="26"/>
          <w:szCs w:val="26"/>
        </w:rPr>
        <w:t xml:space="preserve">Про   </w:t>
      </w:r>
      <w:r w:rsidRPr="00E03850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меморіальної дошки</w:t>
      </w:r>
      <w:r w:rsidR="00CD1E66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E03850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загиблому захиснику</w:t>
      </w:r>
      <w:r w:rsidRPr="00E03850">
        <w:rPr>
          <w:rFonts w:ascii="Times New Roman" w:hAnsi="Times New Roman"/>
          <w:sz w:val="26"/>
          <w:szCs w:val="26"/>
        </w:rPr>
        <w:t xml:space="preserve"> України ВАРЗАРУ Дмитру Володимировичу</w:t>
      </w:r>
    </w:p>
    <w:p w:rsidR="00E83E82" w:rsidRPr="00E03850" w:rsidRDefault="00E83E82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E83E82" w:rsidRPr="00E03850" w:rsidRDefault="00E03850">
      <w:pPr>
        <w:pStyle w:val="11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Положення про комісію” від 27.07.2018 №16,  статтями 30, 40 Закону України “Про місцеве самоврядування в Україні”, враховуючи клопотання матері загиблого захисника Тетяни Герасимівни ВАРЗАР, рішення комісії з питань встановлення пам'ятних знаків, меморіальних, </w:t>
      </w:r>
      <w:proofErr w:type="spellStart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 w:rsidRPr="00E03850"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пам'ятників та монументів у Покровській міській територіальній громаді (протокол від 11.06.2026 № 4), </w:t>
      </w:r>
      <w:r w:rsidRPr="00E03850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E83E82" w:rsidRPr="00E03850" w:rsidRDefault="00E83E82">
      <w:pPr>
        <w:spacing w:after="0" w:line="240" w:lineRule="auto"/>
        <w:ind w:firstLine="709"/>
        <w:jc w:val="both"/>
        <w:rPr>
          <w:b/>
          <w:bCs/>
          <w:sz w:val="26"/>
          <w:szCs w:val="26"/>
        </w:rPr>
      </w:pPr>
    </w:p>
    <w:p w:rsidR="00E83E82" w:rsidRDefault="00E03850" w:rsidP="00CD1E66">
      <w:pPr>
        <w:pStyle w:val="a4"/>
        <w:widowControl/>
        <w:spacing w:after="0"/>
        <w:rPr>
          <w:b/>
          <w:bCs/>
          <w:color w:val="000000"/>
          <w:sz w:val="26"/>
          <w:szCs w:val="26"/>
        </w:rPr>
      </w:pPr>
      <w:r w:rsidRPr="00E03850">
        <w:rPr>
          <w:b/>
          <w:bCs/>
          <w:color w:val="000000"/>
          <w:sz w:val="26"/>
          <w:szCs w:val="26"/>
        </w:rPr>
        <w:t>ВИРІШИЛА:</w:t>
      </w:r>
    </w:p>
    <w:p w:rsidR="00CD1E66" w:rsidRPr="00E03850" w:rsidRDefault="00CD1E66" w:rsidP="00CD1E66">
      <w:pPr>
        <w:pStyle w:val="a4"/>
        <w:widowControl/>
        <w:spacing w:after="0"/>
        <w:rPr>
          <w:sz w:val="26"/>
          <w:szCs w:val="26"/>
        </w:rPr>
      </w:pPr>
    </w:p>
    <w:p w:rsidR="00E83E82" w:rsidRPr="00E03850" w:rsidRDefault="00CD1E66" w:rsidP="00E03850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E03850" w:rsidRPr="00E03850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 xml:space="preserve">ВАРЗАР Тетяні Герасимівні на </w:t>
      </w:r>
      <w:r w:rsidR="00E03850" w:rsidRPr="00E03850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E03850" w:rsidRPr="00E03850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 xml:space="preserve"> України </w:t>
      </w:r>
      <w:r w:rsidR="00E03850" w:rsidRPr="00E03850">
        <w:rPr>
          <w:sz w:val="26"/>
          <w:szCs w:val="26"/>
        </w:rPr>
        <w:t>ВАРЗАРУ Дмитру Володимировичу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 xml:space="preserve"> на території </w:t>
      </w:r>
      <w:r w:rsidR="00E03850" w:rsidRPr="00E03850">
        <w:rPr>
          <w:rFonts w:eastAsia="Noto Serif CJK SC"/>
          <w:color w:val="1F1F1F"/>
          <w:sz w:val="26"/>
          <w:szCs w:val="26"/>
          <w:lang w:bidi="hi-IN"/>
        </w:rPr>
        <w:t>комунального закладу “Ліцей №5 Покровської міської ради Дніпропетровської області” та</w:t>
      </w:r>
      <w:r w:rsidR="00E03850" w:rsidRPr="00E03850">
        <w:rPr>
          <w:sz w:val="26"/>
          <w:szCs w:val="26"/>
        </w:rPr>
        <w:t xml:space="preserve"> </w:t>
      </w:r>
      <w:r w:rsidR="00E03850" w:rsidRPr="00E03850">
        <w:rPr>
          <w:rFonts w:eastAsia="Times New Roman"/>
          <w:color w:val="000000"/>
          <w:sz w:val="26"/>
          <w:szCs w:val="26"/>
        </w:rPr>
        <w:t>виконати роботи у відповідності до ескізів меморіальної дошки, конструкції під меморіальну дошку та з дотриманням вимог законодавства України.</w:t>
      </w:r>
    </w:p>
    <w:p w:rsidR="00E83E82" w:rsidRPr="00E03850" w:rsidRDefault="00CD1E66" w:rsidP="00E03850">
      <w:pPr>
        <w:pStyle w:val="a4"/>
        <w:widowControl/>
        <w:spacing w:after="0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</w:t>
      </w:r>
      <w:r w:rsidR="00E03850" w:rsidRPr="00E03850">
        <w:rPr>
          <w:rFonts w:eastAsia="Times New Roman"/>
          <w:color w:val="000000"/>
          <w:sz w:val="26"/>
          <w:szCs w:val="26"/>
        </w:rPr>
        <w:t xml:space="preserve">Управлінню освіти виконавчого комітету Покровської міської ради прийняти на баланс </w:t>
      </w:r>
      <w:r w:rsidR="00E03850" w:rsidRPr="00E03850">
        <w:rPr>
          <w:rFonts w:eastAsia="Noto Serif CJK SC"/>
          <w:color w:val="1F1F1F"/>
          <w:sz w:val="26"/>
          <w:szCs w:val="26"/>
          <w:lang w:bidi="hi-IN"/>
        </w:rPr>
        <w:t xml:space="preserve">комунального закладу “Ліцей №5 Покровської міської ради Дніпропетровської області” </w:t>
      </w:r>
      <w:r w:rsidR="00E03850" w:rsidRPr="00E03850">
        <w:rPr>
          <w:rFonts w:eastAsia="Times New Roman"/>
          <w:color w:val="000000"/>
          <w:sz w:val="26"/>
          <w:szCs w:val="26"/>
        </w:rPr>
        <w:t xml:space="preserve">меморіальну дошку та конструкцію під меморіальну дошку </w:t>
      </w:r>
      <w:r w:rsidR="00E03850" w:rsidRPr="00E03850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 xml:space="preserve"> України </w:t>
      </w:r>
      <w:r w:rsidR="00E03850" w:rsidRPr="00E03850">
        <w:rPr>
          <w:sz w:val="26"/>
          <w:szCs w:val="26"/>
        </w:rPr>
        <w:t>ВАРЗАРУ Дмитру Володимировичу</w:t>
      </w:r>
      <w:r w:rsidR="00E03850" w:rsidRPr="00E03850"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E83E82" w:rsidRPr="00E03850" w:rsidRDefault="00E03850" w:rsidP="00E03850">
      <w:pPr>
        <w:pStyle w:val="a4"/>
        <w:widowControl/>
        <w:spacing w:after="0"/>
        <w:ind w:firstLine="567"/>
        <w:jc w:val="both"/>
        <w:rPr>
          <w:rFonts w:eastAsia="Times New Roman"/>
          <w:color w:val="auto"/>
          <w:spacing w:val="-1"/>
          <w:sz w:val="26"/>
          <w:szCs w:val="26"/>
        </w:rPr>
      </w:pPr>
      <w:r w:rsidRPr="00E03850">
        <w:rPr>
          <w:rFonts w:eastAsia="Times New Roman"/>
          <w:color w:val="000000"/>
          <w:spacing w:val="-1"/>
          <w:sz w:val="26"/>
          <w:szCs w:val="26"/>
        </w:rPr>
        <w:t>3.</w:t>
      </w:r>
      <w:r w:rsidRPr="00E03850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виконавчого комітету Покровської міської ради Дніпропетровської області Надію ТАРАСЕНКО та головного </w:t>
      </w:r>
      <w:proofErr w:type="spellStart"/>
      <w:r w:rsidRPr="00E03850">
        <w:rPr>
          <w:rFonts w:eastAsia="Times New Roman"/>
          <w:color w:val="auto"/>
          <w:spacing w:val="-1"/>
          <w:sz w:val="26"/>
          <w:szCs w:val="26"/>
        </w:rPr>
        <w:t>аріхтектора-начальника</w:t>
      </w:r>
      <w:proofErr w:type="spellEnd"/>
      <w:r w:rsidRPr="00E03850">
        <w:rPr>
          <w:rFonts w:eastAsia="Times New Roman"/>
          <w:color w:val="auto"/>
          <w:spacing w:val="-1"/>
          <w:sz w:val="26"/>
          <w:szCs w:val="26"/>
        </w:rPr>
        <w:t xml:space="preserve"> відділу архітектури та інспекції ДАБК Вікторію ГАЛАНОВУ; контроль –  </w:t>
      </w:r>
      <w:r w:rsidRPr="00E03850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</w:p>
    <w:p w:rsidR="00E83E82" w:rsidRDefault="00E83E8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E03850" w:rsidRPr="00E03850" w:rsidRDefault="00E03850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E83E82" w:rsidRPr="00E03850" w:rsidRDefault="00E03850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E03850">
        <w:rPr>
          <w:rFonts w:ascii="Times New Roman" w:hAnsi="Times New Roman"/>
          <w:spacing w:val="-1"/>
          <w:sz w:val="26"/>
          <w:szCs w:val="26"/>
        </w:rPr>
        <w:t xml:space="preserve">Міський голова                                             </w:t>
      </w:r>
      <w:r>
        <w:rPr>
          <w:rFonts w:ascii="Times New Roman" w:hAnsi="Times New Roman"/>
          <w:spacing w:val="-1"/>
          <w:sz w:val="26"/>
          <w:szCs w:val="26"/>
        </w:rPr>
        <w:t xml:space="preserve">          </w:t>
      </w:r>
      <w:r w:rsidRPr="00E03850">
        <w:rPr>
          <w:rFonts w:ascii="Times New Roman" w:hAnsi="Times New Roman"/>
          <w:spacing w:val="-1"/>
          <w:sz w:val="26"/>
          <w:szCs w:val="26"/>
        </w:rPr>
        <w:t xml:space="preserve">                      Олександр ШАПОВАЛ </w:t>
      </w:r>
    </w:p>
    <w:p w:rsidR="00E83E82" w:rsidRPr="00E03850" w:rsidRDefault="00E83E8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E83E82" w:rsidRPr="00E03850" w:rsidRDefault="00E83E82">
      <w:pPr>
        <w:rPr>
          <w:sz w:val="26"/>
          <w:szCs w:val="26"/>
        </w:rPr>
      </w:pPr>
    </w:p>
    <w:sectPr w:rsidR="00E83E82" w:rsidRPr="00E03850" w:rsidSect="00CD1E66">
      <w:pgSz w:w="11906" w:h="16838"/>
      <w:pgMar w:top="568" w:right="566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6D69"/>
    <w:multiLevelType w:val="multilevel"/>
    <w:tmpl w:val="4F1A0B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951218"/>
    <w:multiLevelType w:val="multilevel"/>
    <w:tmpl w:val="8FB8F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83E82"/>
    <w:rsid w:val="000570FC"/>
    <w:rsid w:val="0011104A"/>
    <w:rsid w:val="001D39BC"/>
    <w:rsid w:val="00246500"/>
    <w:rsid w:val="004E3F09"/>
    <w:rsid w:val="006529E6"/>
    <w:rsid w:val="00CD1E66"/>
    <w:rsid w:val="00E03850"/>
    <w:rsid w:val="00E8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9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856409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rsid w:val="004E3F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856409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4E3F09"/>
    <w:rPr>
      <w:rFonts w:cs="Arial"/>
    </w:rPr>
  </w:style>
  <w:style w:type="paragraph" w:styleId="a7">
    <w:name w:val="caption"/>
    <w:basedOn w:val="a"/>
    <w:qFormat/>
    <w:rsid w:val="004E3F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E3F09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856409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856409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2">
    <w:name w:val="Основной текст 22"/>
    <w:basedOn w:val="a"/>
    <w:rsid w:val="006529E6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paragraph" w:customStyle="1" w:styleId="BodyText2">
    <w:name w:val="Body Text 2"/>
    <w:basedOn w:val="a"/>
    <w:rsid w:val="0011104A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1494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dc:description/>
  <cp:lastModifiedBy>Smirnova</cp:lastModifiedBy>
  <cp:revision>14</cp:revision>
  <cp:lastPrinted>2026-06-18T12:13:00Z</cp:lastPrinted>
  <dcterms:created xsi:type="dcterms:W3CDTF">2026-06-03T09:10:00Z</dcterms:created>
  <dcterms:modified xsi:type="dcterms:W3CDTF">2026-06-19T07:21:00Z</dcterms:modified>
  <dc:language>uk-UA</dc:language>
</cp:coreProperties>
</file>