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spacing w:before="0" w:after="0"/>
        <w:jc w:val="right"/>
        <w:rPr/>
      </w:pPr>
      <w:r>
        <w:rPr>
          <w:b/>
          <w:bCs/>
          <w:sz w:val="28"/>
          <w:szCs w:val="28"/>
        </w:rPr>
        <w:t>копія</w:t>
      </w:r>
    </w:p>
    <w:p>
      <w:pPr>
        <w:pStyle w:val="Style16"/>
        <w:spacing w:before="0" w:after="0"/>
        <w:jc w:val="center"/>
        <w:rPr/>
      </w:pPr>
      <w:r>
        <w:drawing>
          <wp:anchor behindDoc="0" distT="0" distB="3175" distL="114935" distR="114935" simplePos="0" locked="0" layoutInCell="1" allowOverlap="1" relativeHeight="2">
            <wp:simplePos x="0" y="0"/>
            <wp:positionH relativeFrom="column">
              <wp:posOffset>2844800</wp:posOffset>
            </wp:positionH>
            <wp:positionV relativeFrom="paragraph">
              <wp:posOffset>-488315</wp:posOffset>
            </wp:positionV>
            <wp:extent cx="426085" cy="606425"/>
            <wp:effectExtent l="0" t="0" r="0" b="0"/>
            <wp:wrapTopAndBottom/>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rcRect l="-30" t="-11" r="-30" b="-11"/>
                    <a:stretch>
                      <a:fillRect/>
                    </a:stretch>
                  </pic:blipFill>
                  <pic:spPr bwMode="auto">
                    <a:xfrm>
                      <a:off x="0" y="0"/>
                      <a:ext cx="426085" cy="606425"/>
                    </a:xfrm>
                    <a:prstGeom prst="rect">
                      <a:avLst/>
                    </a:prstGeom>
                  </pic:spPr>
                </pic:pic>
              </a:graphicData>
            </a:graphic>
          </wp:anchor>
        </w:drawing>
      </w:r>
      <w:r>
        <w:rPr>
          <w:b/>
          <w:bCs/>
          <w:sz w:val="28"/>
          <w:szCs w:val="28"/>
        </w:rPr>
        <w:t>П</w:t>
      </w:r>
      <w:r>
        <w:rPr>
          <w:b/>
          <w:bCs/>
          <w:sz w:val="28"/>
          <w:szCs w:val="28"/>
        </w:rPr>
        <w:t>ОКРОВСЬКА МІСЬКА РАДА</w:t>
      </w:r>
    </w:p>
    <w:p>
      <w:pPr>
        <w:pStyle w:val="Style16"/>
        <w:spacing w:before="0" w:after="0"/>
        <w:jc w:val="center"/>
        <w:rPr/>
      </w:pPr>
      <w:r>
        <w:rPr>
          <w:b/>
          <w:bCs/>
          <w:sz w:val="28"/>
          <w:szCs w:val="28"/>
        </w:rPr>
        <w:t>ДНІПРОПЕТРОВСЬКОЇ ОБЛАСТІ</w:t>
      </w:r>
    </w:p>
    <w:p>
      <w:pPr>
        <w:pStyle w:val="Style16"/>
        <w:spacing w:before="0" w:after="0"/>
        <w:jc w:val="center"/>
        <w:rPr>
          <w:lang w:val="x-none" w:eastAsia="x-none"/>
        </w:rPr>
      </w:pPr>
      <w:r>
        <w:rPr>
          <w:lang w:val="x-none" w:eastAsia="x-none"/>
        </w:rPr>
        <mc:AlternateContent>
          <mc:Choice Requires="wps">
            <w:drawing>
              <wp:anchor behindDoc="1" distT="0" distB="0" distL="114300" distR="112395" simplePos="0" locked="0" layoutInCell="1" allowOverlap="1" relativeHeight="3">
                <wp:simplePos x="0" y="0"/>
                <wp:positionH relativeFrom="column">
                  <wp:posOffset>16510</wp:posOffset>
                </wp:positionH>
                <wp:positionV relativeFrom="paragraph">
                  <wp:posOffset>33020</wp:posOffset>
                </wp:positionV>
                <wp:extent cx="6116955" cy="10795"/>
                <wp:effectExtent l="10795" t="10160" r="17780" b="9525"/>
                <wp:wrapNone/>
                <wp:docPr id="2" name="Прямая соединительная линия 1"/>
                <a:graphic xmlns:a="http://schemas.openxmlformats.org/drawingml/2006/main">
                  <a:graphicData uri="http://schemas.microsoft.com/office/word/2010/wordprocessingShape">
                    <wps:wsp>
                      <wps:cNvSpPr/>
                      <wps:spPr>
                        <a:xfrm flipV="1">
                          <a:off x="0" y="0"/>
                          <a:ext cx="611640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2.25pt" to="482.85pt,2.9pt" ID="Прямая соединительная линия 1" stroked="t" style="position:absolute;flip:y">
                <v:stroke color="black" weight="17640" joinstyle="miter" endcap="flat"/>
                <v:fill o:detectmouseclick="t" on="false"/>
              </v:line>
            </w:pict>
          </mc:Fallback>
        </mc:AlternateContent>
      </w:r>
    </w:p>
    <w:p>
      <w:pPr>
        <w:pStyle w:val="Style16"/>
        <w:spacing w:before="0" w:after="0"/>
        <w:jc w:val="center"/>
        <w:rPr/>
      </w:pPr>
      <w:r>
        <w:rPr>
          <w:b/>
          <w:sz w:val="28"/>
          <w:szCs w:val="28"/>
        </w:rPr>
        <w:t xml:space="preserve">   </w:t>
      </w:r>
      <w:r>
        <w:rPr>
          <w:b/>
          <w:sz w:val="28"/>
          <w:szCs w:val="28"/>
        </w:rPr>
        <w:t>РІШЕННЯ</w:t>
      </w:r>
    </w:p>
    <w:p>
      <w:pPr>
        <w:pStyle w:val="22"/>
        <w:ind w:hanging="0"/>
        <w:jc w:val="both"/>
        <w:rPr/>
      </w:pPr>
      <w:r>
        <w:rPr>
          <w:sz w:val="28"/>
          <w:szCs w:val="28"/>
        </w:rPr>
        <w:t>31.05.2019</w:t>
        <w:tab/>
        <w:tab/>
        <w:tab/>
      </w:r>
      <w:r>
        <w:rPr>
          <w:sz w:val="28"/>
          <w:szCs w:val="28"/>
        </w:rPr>
        <w:t xml:space="preserve">                     м.Покров                           </w:t>
        <w:tab/>
        <w:tab/>
        <w:t xml:space="preserve"> № </w:t>
      </w:r>
      <w:r>
        <w:rPr>
          <w:sz w:val="28"/>
          <w:szCs w:val="28"/>
        </w:rPr>
        <w:t>20</w:t>
      </w:r>
    </w:p>
    <w:p>
      <w:pPr>
        <w:pStyle w:val="22"/>
        <w:ind w:hanging="0"/>
        <w:jc w:val="left"/>
        <w:rPr>
          <w:sz w:val="16"/>
          <w:szCs w:val="16"/>
          <w:lang w:val="ru-RU"/>
        </w:rPr>
      </w:pPr>
      <w:r>
        <w:rPr>
          <w:sz w:val="16"/>
          <w:szCs w:val="16"/>
          <w:lang w:val="ru-RU"/>
        </w:rPr>
      </w:r>
    </w:p>
    <w:p>
      <w:pPr>
        <w:pStyle w:val="22"/>
        <w:ind w:hanging="0"/>
        <w:jc w:val="left"/>
        <w:rPr/>
      </w:pPr>
      <w:r>
        <w:rPr>
          <w:sz w:val="28"/>
          <w:szCs w:val="28"/>
          <w:lang w:val="ru-RU"/>
        </w:rPr>
        <w:tab/>
        <w:tab/>
        <w:tab/>
        <w:tab/>
        <w:tab/>
      </w:r>
      <w:bookmarkStart w:id="0" w:name="__DdeLink__633_2786978892"/>
      <w:r>
        <w:rPr>
          <w:sz w:val="28"/>
          <w:szCs w:val="28"/>
          <w:lang w:val="ru-RU"/>
        </w:rPr>
        <w:t>(45 сесія 7 скликання)</w:t>
      </w:r>
    </w:p>
    <w:p>
      <w:pPr>
        <w:pStyle w:val="Normal"/>
        <w:spacing w:lineRule="auto" w:line="192"/>
        <w:jc w:val="both"/>
        <w:rPr>
          <w:lang w:val="uk-UA"/>
        </w:rPr>
      </w:pPr>
      <w:r>
        <w:rPr>
          <w:lang w:val="uk-UA"/>
        </w:rPr>
        <w:t xml:space="preserve">                                                                                                  </w:t>
      </w:r>
    </w:p>
    <w:p>
      <w:pPr>
        <w:pStyle w:val="Normal"/>
        <w:widowControl/>
        <w:bidi w:val="0"/>
        <w:spacing w:lineRule="auto" w:line="240" w:before="0" w:after="0"/>
        <w:ind w:left="0" w:right="4422" w:hanging="0"/>
        <w:jc w:val="both"/>
        <w:rPr>
          <w:sz w:val="28"/>
          <w:szCs w:val="28"/>
        </w:rPr>
      </w:pPr>
      <w:r>
        <w:rPr>
          <w:sz w:val="28"/>
          <w:szCs w:val="28"/>
          <w:lang w:val="uk-UA"/>
        </w:rPr>
        <w:t>Про  затвердження  Положення про  порядок  передачі (приватизації)  квартир (будинків),  жилих  приміщень у  гуртожитках  у  власність громадян у новій редакції</w:t>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ind w:firstLine="708"/>
        <w:jc w:val="both"/>
        <w:rPr>
          <w:lang w:val="uk-UA"/>
        </w:rPr>
      </w:pPr>
      <w:r>
        <w:rPr>
          <w:sz w:val="28"/>
          <w:szCs w:val="28"/>
          <w:lang w:val="uk-UA"/>
        </w:rPr>
        <w:t xml:space="preserve">З метою упорядкування  повноважень, покладених на відділи виконавчого комітету Покровської міської ради, керуючись наказом  Міністерства  з питань житлово - комунального  господарства  України від 16.12.2009 № 396  «Про  затвердження  Положення  про  порядок  передачі  квартир  (будинків),  жилих  приміщень  у  гуртожитках  у  власність  громадян»,  Законами  України  «Про  приватизацію  державного  житлового  фонду», «Про забезпечення  реалізації  житлових  прав мешканців  гуртожитків», «Про  місцеве  самоврядування  в  Україні», </w:t>
      </w:r>
      <w:r>
        <w:rPr>
          <w:b/>
          <w:sz w:val="28"/>
          <w:szCs w:val="28"/>
        </w:rPr>
        <w:t xml:space="preserve"> </w:t>
      </w:r>
      <w:r>
        <w:rPr>
          <w:sz w:val="28"/>
          <w:szCs w:val="28"/>
          <w:lang w:val="uk-UA"/>
        </w:rPr>
        <w:t>міська  рада</w:t>
      </w:r>
    </w:p>
    <w:p>
      <w:pPr>
        <w:pStyle w:val="Normal"/>
        <w:jc w:val="both"/>
        <w:rPr>
          <w:sz w:val="28"/>
          <w:szCs w:val="28"/>
          <w:lang w:val="uk-UA"/>
        </w:rPr>
      </w:pPr>
      <w:r>
        <w:rPr>
          <w:sz w:val="28"/>
          <w:szCs w:val="28"/>
          <w:lang w:val="uk-UA"/>
        </w:rPr>
      </w:r>
    </w:p>
    <w:p>
      <w:pPr>
        <w:pStyle w:val="Normal"/>
        <w:rPr>
          <w:b/>
          <w:b/>
          <w:lang w:val="uk-UA"/>
        </w:rPr>
      </w:pPr>
      <w:r>
        <w:rPr>
          <w:b/>
          <w:sz w:val="28"/>
          <w:szCs w:val="28"/>
          <w:lang w:val="uk-UA"/>
        </w:rPr>
        <w:t xml:space="preserve">ВИРІШИЛА: </w:t>
      </w:r>
    </w:p>
    <w:p>
      <w:pPr>
        <w:pStyle w:val="Normal"/>
        <w:jc w:val="both"/>
        <w:rPr>
          <w:sz w:val="28"/>
          <w:szCs w:val="28"/>
          <w:lang w:val="uk-UA"/>
        </w:rPr>
      </w:pPr>
      <w:r>
        <w:rPr>
          <w:sz w:val="28"/>
          <w:szCs w:val="28"/>
          <w:lang w:val="uk-UA"/>
        </w:rPr>
      </w:r>
    </w:p>
    <w:p>
      <w:pPr>
        <w:pStyle w:val="Normal"/>
        <w:jc w:val="both"/>
        <w:rPr>
          <w:lang w:val="uk-UA"/>
        </w:rPr>
      </w:pPr>
      <w:r>
        <w:rPr>
          <w:sz w:val="28"/>
          <w:szCs w:val="28"/>
          <w:lang w:val="uk-UA"/>
        </w:rPr>
        <w:tab/>
        <w:t>1. Затвердити  Положення  про  порядок  передачі (приватизації) квартир  (будинків),  жилих   приміщень   у   гуртожитках  у  власність  громадян  у новій редакції, що додається.</w:t>
      </w:r>
    </w:p>
    <w:p>
      <w:pPr>
        <w:pStyle w:val="ListParagraph"/>
        <w:widowControl w:val="false"/>
        <w:shd w:val="clear" w:color="auto" w:fill="FFFFFF"/>
        <w:tabs>
          <w:tab w:val="left" w:pos="0" w:leader="none"/>
        </w:tabs>
        <w:spacing w:before="5" w:after="0"/>
        <w:ind w:left="0" w:right="14" w:hanging="0"/>
        <w:jc w:val="both"/>
        <w:rPr>
          <w:color w:val="000000" w:themeColor="text1"/>
          <w:lang w:val="uk-UA"/>
        </w:rPr>
      </w:pPr>
      <w:r>
        <w:rPr>
          <w:sz w:val="28"/>
          <w:szCs w:val="28"/>
          <w:lang w:val="uk-UA"/>
        </w:rPr>
        <w:tab/>
      </w:r>
      <w:r>
        <w:rPr>
          <w:color w:val="000000" w:themeColor="text1"/>
          <w:sz w:val="28"/>
          <w:szCs w:val="28"/>
          <w:lang w:val="uk-UA"/>
        </w:rPr>
        <w:t xml:space="preserve">2. Рішення 30 сесії  міської ради </w:t>
      </w:r>
      <w:r>
        <w:rPr>
          <w:b/>
          <w:color w:val="000000" w:themeColor="text1"/>
          <w:sz w:val="28"/>
          <w:szCs w:val="28"/>
          <w:lang w:val="uk-UA"/>
        </w:rPr>
        <w:t xml:space="preserve">7 </w:t>
      </w:r>
      <w:r>
        <w:rPr>
          <w:color w:val="000000" w:themeColor="text1"/>
          <w:sz w:val="28"/>
          <w:szCs w:val="28"/>
          <w:lang w:val="uk-UA"/>
        </w:rPr>
        <w:t>скликання від 02.03.2018  № 26 «Про затвердження Положення про  порядок  передачі (приватизації)  квартир (будинків),  жилих  приміщень у  гуртожитках  у  власність громадян у новій редакції» визнати таким, що втратило чинність.</w:t>
      </w:r>
    </w:p>
    <w:p>
      <w:pPr>
        <w:pStyle w:val="Normal"/>
        <w:jc w:val="both"/>
        <w:rPr>
          <w:lang w:val="uk-UA"/>
        </w:rPr>
      </w:pPr>
      <w:r>
        <w:rPr>
          <w:sz w:val="28"/>
          <w:szCs w:val="28"/>
          <w:lang w:val="uk-UA"/>
        </w:rPr>
        <w:tab/>
        <w:t xml:space="preserve">3. Доручити заступнику міського  голови Маглишу А.С. підписувати  документи,  пов’язані з передачею (приватизацією) у власність громадян квартир (будинків), жилих  приміщень  у  гуртожитках.  </w:t>
      </w:r>
    </w:p>
    <w:p>
      <w:pPr>
        <w:pStyle w:val="Normal"/>
        <w:ind w:firstLine="708"/>
        <w:jc w:val="both"/>
        <w:rPr>
          <w:sz w:val="28"/>
          <w:szCs w:val="28"/>
        </w:rPr>
      </w:pPr>
      <w:r>
        <w:rPr>
          <w:sz w:val="28"/>
          <w:szCs w:val="28"/>
          <w:lang w:val="uk-UA"/>
        </w:rPr>
        <w:t xml:space="preserve">4. Контроль за виконанням цього рішення покласти на  заступника міського голови Маглиша А.С. та на постійну депутатську комісію з питань благоустрою, житлово-комунального господарства, енергозбереження, транспорту, зв’язку, торгівлі та побутового обслуговування населення       (Міць Л.О.) </w:t>
      </w:r>
    </w:p>
    <w:p>
      <w:pPr>
        <w:pStyle w:val="Style20"/>
        <w:spacing w:lineRule="auto" w:line="240" w:before="0" w:after="0"/>
        <w:ind w:right="-79" w:hanging="0"/>
        <w:jc w:val="both"/>
        <w:rPr>
          <w:sz w:val="28"/>
          <w:szCs w:val="28"/>
        </w:rPr>
      </w:pPr>
      <w:r>
        <w:rPr>
          <w:sz w:val="28"/>
          <w:szCs w:val="28"/>
        </w:rPr>
      </w:r>
    </w:p>
    <w:p>
      <w:pPr>
        <w:pStyle w:val="Normal"/>
        <w:jc w:val="both"/>
        <w:rPr>
          <w:sz w:val="28"/>
          <w:szCs w:val="28"/>
        </w:rPr>
      </w:pPr>
      <w:r>
        <w:rPr>
          <w:sz w:val="28"/>
          <w:szCs w:val="28"/>
          <w:lang w:val="uk-UA"/>
        </w:rPr>
        <w:t>Міський голова</w:t>
        <w:tab/>
        <w:tab/>
        <w:tab/>
        <w:tab/>
        <w:tab/>
        <w:tab/>
        <w:tab/>
        <w:tab/>
        <w:t>О.М.Шаповал</w:t>
      </w:r>
    </w:p>
    <w:p>
      <w:pPr>
        <w:sectPr>
          <w:type w:val="nextPage"/>
          <w:pgSz w:w="11906" w:h="16838"/>
          <w:pgMar w:left="1740" w:right="701" w:header="0" w:top="885" w:footer="0" w:bottom="1134" w:gutter="0"/>
          <w:pgNumType w:fmt="decimal"/>
          <w:formProt w:val="false"/>
          <w:textDirection w:val="lrTb"/>
        </w:sectPr>
        <w:pStyle w:val="Normal"/>
        <w:jc w:val="both"/>
        <w:rPr/>
      </w:pPr>
      <w:r>
        <w:rPr>
          <w:sz w:val="20"/>
          <w:szCs w:val="20"/>
          <w:lang w:val="uk-UA"/>
        </w:rPr>
        <w:t>Царенко І.Г, 4-24-50</w:t>
      </w:r>
    </w:p>
    <w:p>
      <w:pPr>
        <w:pStyle w:val="Normal"/>
        <w:shd w:val="clear" w:color="auto" w:fill="FFFFFF"/>
        <w:tabs>
          <w:tab w:val="left" w:pos="0" w:leader="underscore"/>
        </w:tabs>
        <w:spacing w:lineRule="exact" w:line="264"/>
        <w:rPr>
          <w:sz w:val="28"/>
          <w:szCs w:val="22"/>
          <w:lang w:val="uk-UA"/>
        </w:rPr>
      </w:pPr>
      <w:bookmarkEnd w:id="0"/>
      <w:r>
        <w:rPr>
          <w:sz w:val="28"/>
          <w:szCs w:val="22"/>
          <w:lang w:val="uk-UA"/>
        </w:rPr>
      </w:r>
    </w:p>
    <w:p>
      <w:pPr>
        <w:pStyle w:val="Normal"/>
        <w:tabs>
          <w:tab w:val="left" w:pos="6030" w:leader="none"/>
          <w:tab w:val="center" w:pos="7368" w:leader="none"/>
        </w:tabs>
        <w:spacing w:lineRule="auto" w:line="216"/>
        <w:ind w:left="4248" w:firstLine="708"/>
        <w:jc w:val="both"/>
        <w:rPr/>
      </w:pPr>
      <w:r>
        <w:rPr>
          <w:sz w:val="28"/>
          <w:szCs w:val="22"/>
          <w:lang w:val="uk-UA"/>
        </w:rPr>
        <w:t xml:space="preserve">        </w:t>
      </w:r>
      <w:r>
        <w:rPr>
          <w:sz w:val="28"/>
          <w:szCs w:val="22"/>
          <w:lang w:val="uk-UA"/>
        </w:rPr>
        <w:tab/>
        <w:tab/>
        <w:t>ЗАТВЕРДЖЕНО</w:t>
      </w:r>
    </w:p>
    <w:p>
      <w:pPr>
        <w:pStyle w:val="Normal"/>
        <w:shd w:val="clear" w:color="auto" w:fill="FFFFFF"/>
        <w:tabs>
          <w:tab w:val="left" w:pos="142" w:leader="underscore"/>
          <w:tab w:val="left" w:pos="5670" w:leader="none"/>
          <w:tab w:val="left" w:pos="6379" w:leader="none"/>
        </w:tabs>
        <w:spacing w:lineRule="auto" w:line="216"/>
        <w:ind w:firstLine="142"/>
        <w:jc w:val="both"/>
        <w:rPr/>
      </w:pPr>
      <w:r>
        <w:rPr>
          <w:spacing w:val="-8"/>
          <w:lang w:val="uk-UA"/>
        </w:rPr>
        <w:t xml:space="preserve">                                                                                                         </w:t>
      </w:r>
    </w:p>
    <w:p>
      <w:pPr>
        <w:pStyle w:val="Normal"/>
        <w:shd w:val="clear" w:color="auto" w:fill="FFFFFF"/>
        <w:tabs>
          <w:tab w:val="left" w:pos="142" w:leader="underscore"/>
          <w:tab w:val="left" w:pos="5670" w:leader="none"/>
          <w:tab w:val="left" w:pos="6379" w:leader="none"/>
        </w:tabs>
        <w:spacing w:lineRule="auto" w:line="216"/>
        <w:ind w:firstLine="142"/>
        <w:jc w:val="both"/>
        <w:rPr/>
      </w:pPr>
      <w:r>
        <w:rPr>
          <w:spacing w:val="-8"/>
          <w:lang w:val="uk-UA"/>
        </w:rPr>
        <w:tab/>
        <w:tab/>
        <w:t xml:space="preserve">Рішення 45  сесії </w:t>
      </w:r>
      <w:r>
        <w:rPr>
          <w:spacing w:val="-8"/>
          <w:lang w:val="uk-UA"/>
        </w:rPr>
        <w:t xml:space="preserve">міської ради </w:t>
      </w:r>
    </w:p>
    <w:p>
      <w:pPr>
        <w:pStyle w:val="Normal"/>
        <w:shd w:val="clear" w:color="auto" w:fill="FFFFFF"/>
        <w:tabs>
          <w:tab w:val="left" w:pos="142" w:leader="underscore"/>
          <w:tab w:val="left" w:pos="5670" w:leader="none"/>
          <w:tab w:val="left" w:pos="6379" w:leader="none"/>
        </w:tabs>
        <w:spacing w:lineRule="auto" w:line="216"/>
        <w:ind w:firstLine="142"/>
        <w:jc w:val="both"/>
        <w:rPr>
          <w:spacing w:val="-8"/>
          <w:lang w:val="uk-UA"/>
        </w:rPr>
      </w:pPr>
      <w:r>
        <w:rPr>
          <w:spacing w:val="-8"/>
          <w:lang w:val="uk-UA"/>
        </w:rPr>
        <w:tab/>
        <w:tab/>
      </w:r>
      <w:r>
        <w:rPr>
          <w:spacing w:val="-8"/>
          <w:lang w:val="uk-UA"/>
        </w:rPr>
        <w:t xml:space="preserve">7 скликання                                                                                                                                  </w:t>
      </w:r>
    </w:p>
    <w:p>
      <w:pPr>
        <w:pStyle w:val="Normal"/>
        <w:shd w:val="clear" w:color="auto" w:fill="FFFFFF"/>
        <w:tabs>
          <w:tab w:val="left" w:pos="5954" w:leader="none"/>
          <w:tab w:val="left" w:pos="7371" w:leader="underscore"/>
        </w:tabs>
        <w:spacing w:lineRule="auto" w:line="216"/>
        <w:jc w:val="both"/>
        <w:rPr/>
      </w:pPr>
      <w:r>
        <w:rPr>
          <w:spacing w:val="-8"/>
          <w:lang w:val="uk-UA"/>
        </w:rPr>
        <w:t xml:space="preserve">                                                                                                            </w:t>
      </w:r>
      <w:r>
        <w:rPr>
          <w:spacing w:val="-8"/>
          <w:lang w:val="uk-UA"/>
        </w:rPr>
        <w:tab/>
        <w:t xml:space="preserve">        </w:t>
      </w:r>
      <w:r>
        <w:rPr>
          <w:spacing w:val="-8"/>
          <w:lang w:val="uk-UA"/>
        </w:rPr>
        <w:t>31.05.2019</w:t>
      </w:r>
      <w:r>
        <w:rPr>
          <w:spacing w:val="-8"/>
          <w:lang w:val="uk-UA"/>
        </w:rPr>
        <w:t xml:space="preserve">  № </w:t>
      </w:r>
      <w:r>
        <w:rPr>
          <w:spacing w:val="-8"/>
          <w:lang w:val="uk-UA"/>
        </w:rPr>
        <w:t>20</w:t>
      </w:r>
    </w:p>
    <w:p>
      <w:pPr>
        <w:pStyle w:val="HTMLPreformatted"/>
        <w:spacing w:lineRule="auto" w:line="216"/>
        <w:ind w:left="-360" w:hanging="36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spacing w:lineRule="auto" w:line="216"/>
        <w:ind w:left="-360" w:hanging="360"/>
        <w:jc w:val="center"/>
        <w:rPr>
          <w:rFonts w:ascii="Times New Roman" w:hAnsi="Times New Roman" w:cs="Times New Roman"/>
          <w:sz w:val="26"/>
          <w:szCs w:val="26"/>
        </w:rPr>
      </w:pPr>
      <w:r>
        <w:rPr>
          <w:rFonts w:cs="Times New Roman" w:ascii="Times New Roman" w:hAnsi="Times New Roman"/>
          <w:sz w:val="26"/>
          <w:szCs w:val="26"/>
          <w:lang w:val="uk-UA"/>
        </w:rPr>
        <w:t xml:space="preserve">           </w:t>
      </w:r>
      <w:r>
        <w:rPr>
          <w:rFonts w:cs="Times New Roman" w:ascii="Times New Roman" w:hAnsi="Times New Roman"/>
          <w:sz w:val="26"/>
          <w:szCs w:val="26"/>
        </w:rPr>
        <w:t>ПОЛОЖЕННЯ</w:t>
      </w:r>
    </w:p>
    <w:p>
      <w:pPr>
        <w:pStyle w:val="HTMLPreformatted"/>
        <w:spacing w:lineRule="auto" w:line="216"/>
        <w:ind w:left="720" w:firstLine="180"/>
        <w:jc w:val="center"/>
        <w:rPr>
          <w:rFonts w:ascii="Times New Roman" w:hAnsi="Times New Roman" w:cs="Times New Roman"/>
          <w:sz w:val="26"/>
          <w:szCs w:val="26"/>
          <w:lang w:val="uk-UA"/>
        </w:rPr>
      </w:pPr>
      <w:r>
        <w:rPr>
          <w:rFonts w:cs="Times New Roman" w:ascii="Times New Roman" w:hAnsi="Times New Roman"/>
          <w:sz w:val="26"/>
          <w:szCs w:val="26"/>
          <w:lang w:val="uk-UA"/>
        </w:rPr>
        <w:t>про порядок передачі (приватизацію) квартир (будинків),</w:t>
      </w:r>
    </w:p>
    <w:p>
      <w:pPr>
        <w:pStyle w:val="HTMLPreformatted"/>
        <w:spacing w:lineRule="auto" w:line="216"/>
        <w:jc w:val="center"/>
        <w:rPr>
          <w:rFonts w:ascii="Times New Roman" w:hAnsi="Times New Roman" w:cs="Times New Roman"/>
          <w:sz w:val="26"/>
          <w:szCs w:val="26"/>
          <w:lang w:val="uk-UA"/>
        </w:rPr>
      </w:pPr>
      <w:r>
        <w:rPr>
          <w:rFonts w:cs="Times New Roman" w:ascii="Times New Roman" w:hAnsi="Times New Roman"/>
          <w:sz w:val="26"/>
          <w:szCs w:val="26"/>
          <w:lang w:val="uk-UA"/>
        </w:rPr>
        <w:t>жилих приміщень у гуртожитках у власність громадян</w:t>
      </w:r>
    </w:p>
    <w:p>
      <w:pPr>
        <w:pStyle w:val="HTMLPreformatted"/>
        <w:spacing w:lineRule="auto" w:line="216"/>
        <w:rPr>
          <w:rFonts w:ascii="Times New Roman" w:hAnsi="Times New Roman" w:cs="Times New Roman"/>
          <w:sz w:val="26"/>
          <w:szCs w:val="26"/>
          <w:lang w:val="uk-UA"/>
        </w:rPr>
      </w:pPr>
      <w:r>
        <w:rPr>
          <w:rFonts w:cs="Times New Roman" w:ascii="Times New Roman" w:hAnsi="Times New Roman"/>
          <w:sz w:val="26"/>
          <w:szCs w:val="26"/>
          <w:lang w:val="uk-UA"/>
        </w:rPr>
      </w:r>
    </w:p>
    <w:p>
      <w:pPr>
        <w:pStyle w:val="HTMLPreformatted"/>
        <w:numPr>
          <w:ilvl w:val="0"/>
          <w:numId w:val="1"/>
        </w:numPr>
        <w:tabs>
          <w:tab w:val="left" w:pos="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before="0" w:after="0"/>
        <w:ind w:left="0" w:firstLine="349"/>
        <w:jc w:val="both"/>
        <w:rPr>
          <w:rFonts w:ascii="Times New Roman" w:hAnsi="Times New Roman" w:cs="Times New Roman"/>
          <w:sz w:val="26"/>
          <w:szCs w:val="26"/>
          <w:lang w:val="uk-UA"/>
        </w:rPr>
      </w:pPr>
      <w:r>
        <w:rPr>
          <w:rFonts w:cs="Times New Roman" w:ascii="Times New Roman" w:hAnsi="Times New Roman"/>
          <w:sz w:val="25"/>
          <w:szCs w:val="25"/>
          <w:lang w:val="uk-UA"/>
        </w:rPr>
        <w:t>Положення  про порядок передачі квартир (будинків),  жилих приміщень у гуртожитках у власність громадян  (далі  -  Положення) визначає порядок   передачі (приватизації)   квартир  багатоквартирних  будинків, одноквартирних будинків  (далі  -   квартири   (будинки)),   жилих приміщень  у  гуртожитках,  які використовуються громадянами на умовах найму, у власність громадян.</w:t>
      </w:r>
    </w:p>
    <w:p>
      <w:pPr>
        <w:pStyle w:val="HTMLPreformatted"/>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before="0" w:after="0"/>
        <w:ind w:left="0" w:firstLine="360"/>
        <w:jc w:val="both"/>
        <w:rPr>
          <w:rFonts w:ascii="Times New Roman" w:hAnsi="Times New Roman" w:cs="Times New Roman"/>
          <w:sz w:val="26"/>
          <w:szCs w:val="26"/>
          <w:lang w:val="uk-UA"/>
        </w:rPr>
      </w:pPr>
      <w:r>
        <w:rPr>
          <w:rFonts w:cs="Times New Roman" w:ascii="Times New Roman" w:hAnsi="Times New Roman"/>
          <w:sz w:val="25"/>
          <w:szCs w:val="25"/>
          <w:lang w:val="uk-UA"/>
        </w:rPr>
        <w:t xml:space="preserve">У цьому Положенні  наведені  нижче  терміни  вживаються  в такому значенні:     </w:t>
      </w:r>
    </w:p>
    <w:p>
      <w:pPr>
        <w:pStyle w:val="HTMLPreformatted"/>
        <w:spacing w:lineRule="auto" w:line="216" w:before="0" w:after="0"/>
        <w:ind w:left="1440" w:hanging="1440"/>
        <w:jc w:val="both"/>
        <w:rPr>
          <w:rFonts w:ascii="Times New Roman" w:hAnsi="Times New Roman" w:cs="Times New Roman"/>
          <w:sz w:val="26"/>
          <w:szCs w:val="26"/>
          <w:lang w:val="uk-UA"/>
        </w:rPr>
      </w:pPr>
      <w:r>
        <w:rPr>
          <w:rFonts w:cs="Times New Roman" w:ascii="Times New Roman" w:hAnsi="Times New Roman"/>
          <w:sz w:val="25"/>
          <w:szCs w:val="25"/>
          <w:lang w:val="uk-UA"/>
        </w:rPr>
        <w:t xml:space="preserve">жилі приміщення  у  гуртожитку   -   приміщення   гуртожитку, призначені для </w:t>
      </w:r>
    </w:p>
    <w:p>
      <w:pPr>
        <w:pStyle w:val="HTMLPreformatted"/>
        <w:spacing w:lineRule="auto" w:line="216" w:before="0" w:after="0"/>
        <w:jc w:val="both"/>
        <w:rPr>
          <w:rFonts w:ascii="Times New Roman" w:hAnsi="Times New Roman" w:cs="Times New Roman"/>
          <w:sz w:val="26"/>
          <w:szCs w:val="26"/>
          <w:lang w:val="uk-UA"/>
        </w:rPr>
      </w:pPr>
      <w:r>
        <w:rPr>
          <w:rFonts w:cs="Times New Roman" w:ascii="Times New Roman" w:hAnsi="Times New Roman"/>
          <w:sz w:val="25"/>
          <w:szCs w:val="25"/>
          <w:lang w:val="uk-UA"/>
        </w:rPr>
        <w:t>проживання громадян (кімнати,  жилі блоки, секції);</w:t>
      </w:r>
    </w:p>
    <w:p>
      <w:pPr>
        <w:pStyle w:val="HTMLPreformatted"/>
        <w:spacing w:lineRule="auto" w:line="216" w:before="0" w:after="0"/>
        <w:ind w:left="1440" w:hanging="1440"/>
        <w:jc w:val="both"/>
        <w:rPr>
          <w:rFonts w:ascii="Times New Roman" w:hAnsi="Times New Roman" w:cs="Times New Roman"/>
          <w:sz w:val="26"/>
          <w:szCs w:val="26"/>
          <w:lang w:val="uk-UA"/>
        </w:rPr>
      </w:pPr>
      <w:r>
        <w:rPr>
          <w:rFonts w:cs="Times New Roman" w:ascii="Times New Roman" w:hAnsi="Times New Roman"/>
          <w:sz w:val="25"/>
          <w:szCs w:val="25"/>
          <w:lang w:val="uk-UA"/>
        </w:rPr>
        <w:t xml:space="preserve">нежилі приміщення     у     гуртожитку      -      приміщення адміністративного, </w:t>
      </w:r>
    </w:p>
    <w:p>
      <w:pPr>
        <w:pStyle w:val="HTMLPreformatted"/>
        <w:spacing w:lineRule="auto" w:line="216" w:before="0" w:after="0"/>
        <w:ind w:hanging="22"/>
        <w:jc w:val="both"/>
        <w:rPr>
          <w:rFonts w:ascii="Times New Roman" w:hAnsi="Times New Roman" w:cs="Times New Roman"/>
          <w:sz w:val="26"/>
          <w:szCs w:val="26"/>
          <w:lang w:val="uk-UA"/>
        </w:rPr>
      </w:pPr>
      <w:r>
        <w:rPr>
          <w:rFonts w:cs="Times New Roman" w:ascii="Times New Roman" w:hAnsi="Times New Roman"/>
          <w:sz w:val="25"/>
          <w:szCs w:val="25"/>
          <w:lang w:val="uk-UA"/>
        </w:rPr>
        <w:t>господарського   та   іншого  призначення  (для проведення культурно-масових заходів  та   навчання,   спортивних занять, відпочинку,    громадського харчування,   медичного   і побутового обслуговування  тощо),   які   входять до   житлового комплексу  гуртожитку,  але  не  належать  до  житлового фонду і є самостійними об'єктами цивільно-правових відносин;</w:t>
      </w:r>
    </w:p>
    <w:p>
      <w:pPr>
        <w:pStyle w:val="HTMLPreformatted"/>
        <w:spacing w:lineRule="auto" w:line="216" w:before="0" w:after="0"/>
        <w:jc w:val="both"/>
        <w:rPr>
          <w:rFonts w:ascii="Times New Roman" w:hAnsi="Times New Roman" w:cs="Times New Roman"/>
          <w:sz w:val="26"/>
          <w:szCs w:val="26"/>
          <w:lang w:val="uk-UA"/>
        </w:rPr>
      </w:pPr>
      <w:r>
        <w:rPr>
          <w:rFonts w:cs="Times New Roman" w:ascii="Times New Roman" w:hAnsi="Times New Roman"/>
          <w:sz w:val="25"/>
          <w:szCs w:val="25"/>
          <w:lang w:val="uk-UA"/>
        </w:rPr>
        <w:t>підсобні приміщення   -   приміщення   квартир,   жилих блоків (секцій), призначені  для  гігієнічних  або господарсько-побутових потреб мешканців (ванна, вбиральня, душова, приміщення для  прання, кухня,  комора),  а  також  передпокій, внутрішньоквартирний хол, коридор тощо.</w:t>
      </w:r>
    </w:p>
    <w:p>
      <w:pPr>
        <w:pStyle w:val="HTMLPreformatted"/>
        <w:numPr>
          <w:ilvl w:val="0"/>
          <w:numId w:val="1"/>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before="0" w:after="0"/>
        <w:ind w:left="0" w:firstLine="360"/>
        <w:jc w:val="both"/>
        <w:rPr>
          <w:rFonts w:ascii="Times New Roman" w:hAnsi="Times New Roman" w:cs="Times New Roman"/>
          <w:sz w:val="26"/>
          <w:szCs w:val="26"/>
          <w:lang w:val="uk-UA"/>
        </w:rPr>
      </w:pPr>
      <w:r>
        <w:rPr>
          <w:rFonts w:cs="Times New Roman" w:ascii="Times New Roman" w:hAnsi="Times New Roman"/>
          <w:sz w:val="25"/>
          <w:szCs w:val="25"/>
          <w:lang w:val="uk-UA"/>
        </w:rPr>
        <w:t>Не  підлягають  приватизації  об'єкти,  визначені Законами  України "Про приватизацію державного житлового фонду",  "Про забезпечення  реалізації житлових прав мешканців гуртожитків", "Про перелік об'єктів права державної власності, що не  підлягають приватизації" та іншими законами.</w:t>
      </w:r>
    </w:p>
    <w:p>
      <w:pPr>
        <w:pStyle w:val="HTMLPreformatted"/>
        <w:spacing w:lineRule="auto" w:line="216" w:before="0" w:after="0"/>
        <w:jc w:val="both"/>
        <w:rPr>
          <w:rFonts w:ascii="Times New Roman" w:hAnsi="Times New Roman" w:cs="Times New Roman"/>
          <w:sz w:val="26"/>
          <w:szCs w:val="26"/>
          <w:lang w:val="uk-UA"/>
        </w:rPr>
      </w:pPr>
      <w:r>
        <w:rPr>
          <w:rFonts w:cs="Times New Roman" w:ascii="Times New Roman" w:hAnsi="Times New Roman"/>
          <w:sz w:val="25"/>
          <w:szCs w:val="25"/>
          <w:lang w:val="uk-UA"/>
        </w:rPr>
        <w:t xml:space="preserve">    </w:t>
      </w:r>
      <w:r>
        <w:rPr>
          <w:rFonts w:cs="Times New Roman" w:ascii="Times New Roman" w:hAnsi="Times New Roman"/>
          <w:sz w:val="25"/>
          <w:szCs w:val="25"/>
          <w:lang w:val="uk-UA"/>
        </w:rPr>
        <w:t>4. Передача  займаних  квартир (будинків),  жилих приміщень у  гуртожитках, здійснюється   в  приватну   (спільну, сумісну,   спільну  часткову)  власність  за  письмовою згодою  всіх  повнолітніх  членів  сім'ї,  які  постійно  мешкають   у   цих   квартирах  (будинках),  жилих  приміщеннях  у  гуртожитку,   у   тому   числі  тимчасово  відсутніх,  за  якими  зберігається  право  на житло,  з  обов'язковим визначенням уповноваженого власника.</w:t>
      </w:r>
    </w:p>
    <w:p>
      <w:pPr>
        <w:pStyle w:val="HTMLPreformatted"/>
        <w:spacing w:lineRule="auto" w:line="216" w:before="0" w:after="0"/>
        <w:ind w:hanging="22"/>
        <w:jc w:val="both"/>
        <w:rPr>
          <w:rFonts w:ascii="Times New Roman" w:hAnsi="Times New Roman" w:cs="Times New Roman"/>
          <w:sz w:val="26"/>
          <w:szCs w:val="26"/>
          <w:lang w:val="uk-UA"/>
        </w:rPr>
      </w:pPr>
      <w:r>
        <w:rPr>
          <w:rFonts w:cs="Times New Roman" w:ascii="Times New Roman" w:hAnsi="Times New Roman"/>
          <w:sz w:val="25"/>
          <w:szCs w:val="25"/>
          <w:lang w:val="uk-UA"/>
        </w:rPr>
        <w:t xml:space="preserve">     </w:t>
      </w:r>
      <w:r>
        <w:rPr>
          <w:rFonts w:cs="Times New Roman" w:ascii="Times New Roman" w:hAnsi="Times New Roman"/>
          <w:sz w:val="25"/>
          <w:szCs w:val="25"/>
          <w:lang w:val="uk-UA"/>
        </w:rPr>
        <w:t>5. Передача   житла   у   власність   громадян   здійснюється безоплатно  виходячи  з розрахунку санітарної норми (21 квадратний  метр загальної площі на  наймача і кожного члена сім'ї та додатково  10 квадратних метрів на сім'ю).</w:t>
      </w:r>
    </w:p>
    <w:p>
      <w:pPr>
        <w:pStyle w:val="HTMLPreformatted"/>
        <w:spacing w:lineRule="auto" w:line="216" w:before="0" w:after="0"/>
        <w:ind w:left="1440" w:hanging="1440"/>
        <w:jc w:val="both"/>
        <w:rPr>
          <w:rFonts w:ascii="Times New Roman" w:hAnsi="Times New Roman" w:cs="Times New Roman"/>
          <w:sz w:val="26"/>
          <w:szCs w:val="26"/>
          <w:lang w:val="uk-UA"/>
        </w:rPr>
      </w:pPr>
      <w:r>
        <w:rPr>
          <w:rFonts w:cs="Times New Roman" w:ascii="Times New Roman" w:hAnsi="Times New Roman"/>
          <w:sz w:val="25"/>
          <w:szCs w:val="25"/>
          <w:lang w:val="uk-UA"/>
        </w:rPr>
        <w:t xml:space="preserve">     </w:t>
      </w:r>
      <w:r>
        <w:rPr>
          <w:rFonts w:cs="Times New Roman" w:ascii="Times New Roman" w:hAnsi="Times New Roman"/>
          <w:sz w:val="25"/>
          <w:szCs w:val="25"/>
          <w:lang w:val="uk-UA"/>
        </w:rPr>
        <w:t xml:space="preserve">6. Визначення   загальної     площі     об'єктів    приватизації,     що  передаються у </w:t>
      </w:r>
    </w:p>
    <w:p>
      <w:pPr>
        <w:pStyle w:val="HTMLPreformatted"/>
        <w:spacing w:lineRule="auto" w:line="216" w:before="0" w:after="0"/>
        <w:ind w:left="1440" w:hanging="1440"/>
        <w:jc w:val="both"/>
        <w:rPr>
          <w:rFonts w:ascii="Times New Roman" w:hAnsi="Times New Roman" w:cs="Times New Roman"/>
          <w:sz w:val="26"/>
          <w:szCs w:val="26"/>
          <w:lang w:val="uk-UA"/>
        </w:rPr>
      </w:pPr>
      <w:r>
        <w:rPr>
          <w:rFonts w:cs="Times New Roman" w:ascii="Times New Roman" w:hAnsi="Times New Roman"/>
          <w:sz w:val="25"/>
          <w:szCs w:val="25"/>
          <w:lang w:val="uk-UA"/>
        </w:rPr>
        <w:t xml:space="preserve">власність громадян: </w:t>
      </w:r>
    </w:p>
    <w:p>
      <w:pPr>
        <w:pStyle w:val="HTMLPreformatted"/>
        <w:spacing w:lineRule="auto" w:line="216" w:before="0" w:after="0"/>
        <w:ind w:left="1440" w:hanging="1440"/>
        <w:jc w:val="both"/>
        <w:rPr/>
      </w:pPr>
      <w:r>
        <w:rPr>
          <w:rFonts w:cs="Times New Roman" w:ascii="Times New Roman" w:hAnsi="Times New Roman"/>
          <w:sz w:val="25"/>
          <w:szCs w:val="25"/>
          <w:lang w:val="uk-UA"/>
        </w:rPr>
        <w:t xml:space="preserve">     </w:t>
      </w:r>
      <w:r>
        <w:rPr>
          <w:rFonts w:cs="Times New Roman" w:ascii="Times New Roman" w:hAnsi="Times New Roman"/>
          <w:sz w:val="25"/>
          <w:szCs w:val="25"/>
          <w:lang w:val="uk-UA"/>
        </w:rPr>
        <w:t xml:space="preserve">6.1. Загальна     площа     квартири  (будинку),     що     передається    у   власність,  </w:t>
      </w:r>
    </w:p>
    <w:p>
      <w:pPr>
        <w:pStyle w:val="HTMLPreformatted"/>
        <w:spacing w:lineRule="auto" w:line="216" w:before="0" w:after="0"/>
        <w:ind w:left="1440" w:hanging="1440"/>
        <w:jc w:val="both"/>
        <w:rPr/>
      </w:pPr>
      <w:r>
        <w:rPr>
          <w:rFonts w:cs="Times New Roman" w:ascii="Times New Roman" w:hAnsi="Times New Roman"/>
          <w:sz w:val="25"/>
          <w:szCs w:val="25"/>
          <w:lang w:val="uk-UA"/>
        </w:rPr>
        <w:t xml:space="preserve">визначається     як     сума    площ   жилих і підсобних приміщень  квартири,  веранд, </w:t>
      </w:r>
    </w:p>
    <w:p>
      <w:pPr>
        <w:pStyle w:val="HTMLPreformatted"/>
        <w:spacing w:lineRule="auto" w:line="216" w:before="0" w:after="0"/>
        <w:ind w:left="1440" w:hanging="1440"/>
        <w:jc w:val="both"/>
        <w:rPr>
          <w:rFonts w:ascii="Times New Roman" w:hAnsi="Times New Roman" w:cs="Times New Roman"/>
          <w:sz w:val="26"/>
          <w:szCs w:val="26"/>
          <w:lang w:val="uk-UA"/>
        </w:rPr>
      </w:pPr>
      <w:r>
        <w:rPr>
          <w:rFonts w:cs="Times New Roman" w:ascii="Times New Roman" w:hAnsi="Times New Roman"/>
          <w:sz w:val="25"/>
          <w:szCs w:val="25"/>
          <w:lang w:val="uk-UA"/>
        </w:rPr>
        <w:t xml:space="preserve">вбудованих     шаф,    а       також площ лоджій, балконів і  терас,  які враховуються з </w:t>
      </w:r>
    </w:p>
    <w:p>
      <w:pPr>
        <w:pStyle w:val="HTMLPreformatted"/>
        <w:spacing w:lineRule="auto" w:line="216" w:before="0" w:after="0"/>
        <w:jc w:val="both"/>
        <w:rPr/>
      </w:pPr>
      <w:r>
        <w:rPr>
          <w:rFonts w:cs="Times New Roman" w:ascii="Times New Roman" w:hAnsi="Times New Roman"/>
          <w:sz w:val="25"/>
          <w:szCs w:val="25"/>
          <w:lang w:val="uk-UA"/>
        </w:rPr>
        <w:t xml:space="preserve">використанням коефіцієнтів,  визначених  розділом   6   Інструкції   про порядок   проведення  технічної  інвентаризації  об'єктів  нерухомого  майна,затвердженої наказом  Державного комітету будівництва,  архітектури та житлової політики  України  від  24.05.2001  N  127,  зареєстрованої у  Міністерстві юстиції України 10.07.2001 за N 582/5773. </w:t>
      </w:r>
    </w:p>
    <w:p>
      <w:pPr>
        <w:pStyle w:val="HTMLPreformatted"/>
        <w:spacing w:lineRule="auto" w:line="216" w:before="0" w:after="0"/>
        <w:ind w:left="1440" w:hanging="1440"/>
        <w:jc w:val="both"/>
        <w:rPr/>
      </w:pPr>
      <w:r>
        <w:rPr>
          <w:rFonts w:cs="Times New Roman" w:ascii="Times New Roman" w:hAnsi="Times New Roman"/>
          <w:sz w:val="25"/>
          <w:szCs w:val="25"/>
          <w:lang w:val="uk-UA"/>
        </w:rPr>
        <w:t xml:space="preserve">     </w:t>
      </w:r>
      <w:r>
        <w:rPr>
          <w:rFonts w:cs="Times New Roman" w:ascii="Times New Roman" w:hAnsi="Times New Roman"/>
          <w:sz w:val="25"/>
          <w:szCs w:val="25"/>
          <w:lang w:val="uk-UA"/>
        </w:rPr>
        <w:t xml:space="preserve">Таким    же    чином     визначається       загальна   площа  жилого  блоку  (секції) у  </w:t>
      </w:r>
    </w:p>
    <w:p>
      <w:pPr>
        <w:pStyle w:val="HTMLPreformatted"/>
        <w:spacing w:lineRule="auto" w:line="216" w:before="0" w:after="0"/>
        <w:ind w:left="1440" w:hanging="1440"/>
        <w:jc w:val="both"/>
        <w:rPr/>
      </w:pPr>
      <w:r>
        <w:rPr>
          <w:rFonts w:cs="Times New Roman" w:ascii="Times New Roman" w:hAnsi="Times New Roman"/>
          <w:sz w:val="25"/>
          <w:szCs w:val="25"/>
          <w:lang w:val="uk-UA"/>
        </w:rPr>
        <w:t xml:space="preserve">гуртожитку у разі проживання в ній однієї родини. </w:t>
      </w:r>
    </w:p>
    <w:p>
      <w:pPr>
        <w:pStyle w:val="HTMLPreformatted"/>
        <w:spacing w:lineRule="auto" w:line="216" w:before="0" w:after="0"/>
        <w:ind w:left="1440" w:hanging="1440"/>
        <w:jc w:val="both"/>
        <w:rPr>
          <w:rFonts w:ascii="Times New Roman" w:hAnsi="Times New Roman" w:cs="Times New Roman"/>
          <w:sz w:val="26"/>
          <w:szCs w:val="26"/>
          <w:lang w:val="uk-UA"/>
        </w:rPr>
      </w:pPr>
      <w:r>
        <w:rPr>
          <w:rFonts w:cs="Times New Roman" w:ascii="Times New Roman" w:hAnsi="Times New Roman"/>
          <w:sz w:val="25"/>
          <w:szCs w:val="25"/>
          <w:lang w:val="uk-UA"/>
        </w:rPr>
        <w:t xml:space="preserve">     </w:t>
      </w:r>
      <w:r>
        <w:rPr>
          <w:rFonts w:cs="Times New Roman" w:ascii="Times New Roman" w:hAnsi="Times New Roman"/>
          <w:sz w:val="25"/>
          <w:szCs w:val="25"/>
          <w:lang w:val="uk-UA"/>
        </w:rPr>
        <w:t xml:space="preserve">7. Допоміжні     приміщення      передаються     у     спільну     сумісну    власність   </w:t>
      </w:r>
    </w:p>
    <w:p>
      <w:pPr>
        <w:sectPr>
          <w:type w:val="nextPage"/>
          <w:pgSz w:w="11906" w:h="16838"/>
          <w:pgMar w:left="1740" w:right="701" w:header="0" w:top="885" w:footer="0" w:bottom="1134" w:gutter="0"/>
          <w:pgNumType w:start="3" w:fmt="decimal"/>
          <w:formProt w:val="false"/>
          <w:textDirection w:val="lrTb"/>
        </w:sectPr>
        <w:pStyle w:val="HTMLPreformatted"/>
        <w:spacing w:lineRule="auto" w:line="216" w:before="0" w:after="0"/>
        <w:ind w:left="1440" w:hanging="1440"/>
        <w:jc w:val="both"/>
        <w:rPr/>
      </w:pPr>
      <w:r>
        <w:rPr>
          <w:rFonts w:cs="Times New Roman" w:ascii="Times New Roman" w:hAnsi="Times New Roman"/>
          <w:sz w:val="25"/>
          <w:szCs w:val="25"/>
          <w:lang w:val="uk-UA"/>
        </w:rPr>
        <w:t xml:space="preserve">громадян       одночасно      з      приватизацією     ними   квартир  (будинків),  жилих </w:t>
      </w:r>
    </w:p>
    <w:p>
      <w:pPr>
        <w:pStyle w:val="HTMLPreformatted"/>
        <w:spacing w:lineRule="auto" w:line="216" w:before="0" w:after="0"/>
        <w:ind w:left="1440" w:hanging="1440"/>
        <w:jc w:val="both"/>
        <w:rPr>
          <w:rFonts w:ascii="Times New Roman" w:hAnsi="Times New Roman" w:cs="Times New Roman"/>
          <w:sz w:val="26"/>
          <w:szCs w:val="26"/>
          <w:lang w:val="uk-UA"/>
        </w:rPr>
      </w:pPr>
      <w:r>
        <w:rPr>
          <w:rFonts w:cs="Times New Roman" w:ascii="Times New Roman" w:hAnsi="Times New Roman"/>
          <w:sz w:val="25"/>
          <w:szCs w:val="25"/>
          <w:lang w:val="uk-UA"/>
        </w:rPr>
        <w:t>приміщень у гуртожитках  безоплатно  і  окремо  приватизації не підлягають.</w:t>
      </w:r>
    </w:p>
    <w:p>
      <w:pPr>
        <w:pStyle w:val="HTMLPreformatted"/>
        <w:spacing w:lineRule="auto" w:line="216" w:before="0" w:after="0"/>
        <w:ind w:hanging="22"/>
        <w:jc w:val="both"/>
        <w:rPr>
          <w:rFonts w:ascii="Times New Roman" w:hAnsi="Times New Roman" w:cs="Times New Roman"/>
          <w:sz w:val="26"/>
          <w:szCs w:val="26"/>
          <w:lang w:val="uk-UA"/>
        </w:rPr>
      </w:pPr>
      <w:r>
        <w:rPr>
          <w:rFonts w:cs="Times New Roman" w:ascii="Times New Roman" w:hAnsi="Times New Roman"/>
          <w:sz w:val="25"/>
          <w:szCs w:val="25"/>
          <w:lang w:val="uk-UA"/>
        </w:rPr>
        <w:t xml:space="preserve">     </w:t>
      </w:r>
      <w:r>
        <w:rPr>
          <w:rFonts w:cs="Times New Roman" w:ascii="Times New Roman" w:hAnsi="Times New Roman"/>
          <w:sz w:val="25"/>
          <w:szCs w:val="25"/>
          <w:lang w:val="uk-UA"/>
        </w:rPr>
        <w:t>8. Якщо загальна площа квартир (будинків),  жилих приміщень в гуртожитку,  що   підлягають  приватизації,  відповідає  площі,  передбаченій  пунктом  5  цього Положення,  зазначені  квартири  (будинки),  жилі   приміщення   в  гуртожитках  передаються  у  власність наймачеві та членам його сім'ї безоплатно.</w:t>
      </w:r>
    </w:p>
    <w:p>
      <w:pPr>
        <w:pStyle w:val="HTMLPreformatted"/>
        <w:spacing w:lineRule="auto" w:line="216" w:before="0" w:after="0"/>
        <w:jc w:val="both"/>
        <w:rPr>
          <w:rFonts w:ascii="Times New Roman" w:hAnsi="Times New Roman" w:cs="Times New Roman"/>
          <w:sz w:val="26"/>
          <w:szCs w:val="26"/>
          <w:lang w:val="uk-UA"/>
        </w:rPr>
      </w:pPr>
      <w:r>
        <w:rPr>
          <w:rFonts w:cs="Times New Roman" w:ascii="Times New Roman" w:hAnsi="Times New Roman"/>
          <w:sz w:val="25"/>
          <w:szCs w:val="25"/>
          <w:lang w:val="uk-UA"/>
        </w:rPr>
        <w:t xml:space="preserve">     </w:t>
      </w:r>
      <w:r>
        <w:rPr>
          <w:rFonts w:cs="Times New Roman" w:ascii="Times New Roman" w:hAnsi="Times New Roman"/>
          <w:sz w:val="25"/>
          <w:szCs w:val="25"/>
          <w:lang w:val="uk-UA"/>
        </w:rPr>
        <w:t>9. Якщо загальна площа квартири (будинку), жилих приміщень в  гуртожитку менше площі,  яку має  право отримати сім'я наймача безоплатно,  у наймача та членів його  сім'ї   залишаються   на   приватизаційних   депозитних   рахунках  невикористані житлові чеки,  сума    яких  визначається  виходячи  з  розміру   недостатньої   площі  та  відновної   вартості  одного  квадратного метра.</w:t>
      </w:r>
    </w:p>
    <w:p>
      <w:pPr>
        <w:pStyle w:val="HTMLPreformatted"/>
        <w:spacing w:lineRule="auto" w:line="216" w:before="0" w:after="0"/>
        <w:jc w:val="both"/>
        <w:rPr>
          <w:rFonts w:ascii="Times New Roman" w:hAnsi="Times New Roman" w:cs="Times New Roman"/>
          <w:sz w:val="26"/>
          <w:szCs w:val="26"/>
          <w:lang w:val="uk-UA"/>
        </w:rPr>
      </w:pPr>
      <w:r>
        <w:rPr>
          <w:rFonts w:cs="Times New Roman" w:ascii="Times New Roman" w:hAnsi="Times New Roman"/>
          <w:sz w:val="25"/>
          <w:szCs w:val="25"/>
          <w:lang w:val="uk-UA"/>
        </w:rPr>
        <w:t xml:space="preserve">     </w:t>
      </w:r>
      <w:r>
        <w:rPr>
          <w:rFonts w:cs="Times New Roman" w:ascii="Times New Roman" w:hAnsi="Times New Roman"/>
          <w:sz w:val="25"/>
          <w:szCs w:val="25"/>
          <w:lang w:val="uk-UA"/>
        </w:rPr>
        <w:t>Номінальна вартість   житлового   чека  підлягає  періодичній  індексації згідно з  постановою  Кабінету  Міністрів України  від 27.04.94  N  248 "Про індексацію номінальної вартості  житлових чеків".</w:t>
      </w:r>
    </w:p>
    <w:p>
      <w:pPr>
        <w:pStyle w:val="HTMLPreformatted"/>
        <w:spacing w:lineRule="auto" w:line="216" w:before="0" w:after="0"/>
        <w:jc w:val="both"/>
        <w:rPr>
          <w:rFonts w:ascii="Times New Roman" w:hAnsi="Times New Roman" w:cs="Times New Roman"/>
          <w:sz w:val="26"/>
          <w:szCs w:val="26"/>
          <w:lang w:val="uk-UA"/>
        </w:rPr>
      </w:pPr>
      <w:r>
        <w:rPr>
          <w:rFonts w:cs="Times New Roman" w:ascii="Times New Roman" w:hAnsi="Times New Roman"/>
          <w:sz w:val="25"/>
          <w:szCs w:val="25"/>
          <w:lang w:val="uk-UA"/>
        </w:rPr>
        <w:t xml:space="preserve">     </w:t>
      </w:r>
      <w:r>
        <w:rPr>
          <w:rFonts w:cs="Times New Roman" w:ascii="Times New Roman" w:hAnsi="Times New Roman"/>
          <w:sz w:val="25"/>
          <w:szCs w:val="25"/>
          <w:lang w:val="uk-UA"/>
        </w:rPr>
        <w:t xml:space="preserve">10. Якщо загальна площа квартири (будинку), жилих приміщень у гуртожитку,  що  підлягають  приватизації,  перевищує  площу,  яку  має  право  отримати  сім'я  наймача   безоплатно,   наймач   здійснює  доплату.  Сума  доплати  визначається  добутком  розміру  надлишкової  загальної  площі  на  вартість одного квадратного метра.     </w:t>
      </w:r>
    </w:p>
    <w:p>
      <w:pPr>
        <w:pStyle w:val="HTMLPreformatted"/>
        <w:spacing w:lineRule="auto" w:line="216" w:before="0" w:after="0"/>
        <w:ind w:left="1440" w:hanging="1440"/>
        <w:jc w:val="both"/>
        <w:rPr>
          <w:rFonts w:ascii="Times New Roman" w:hAnsi="Times New Roman" w:cs="Times New Roman"/>
          <w:sz w:val="26"/>
          <w:szCs w:val="26"/>
          <w:lang w:val="uk-UA"/>
        </w:rPr>
      </w:pPr>
      <w:r>
        <w:rPr>
          <w:rFonts w:cs="Times New Roman" w:ascii="Times New Roman" w:hAnsi="Times New Roman"/>
          <w:sz w:val="25"/>
          <w:szCs w:val="25"/>
          <w:lang w:val="uk-UA"/>
        </w:rPr>
        <w:t xml:space="preserve">     </w:t>
      </w:r>
      <w:r>
        <w:rPr>
          <w:rFonts w:cs="Times New Roman" w:ascii="Times New Roman" w:hAnsi="Times New Roman"/>
          <w:sz w:val="25"/>
          <w:szCs w:val="25"/>
          <w:lang w:val="uk-UA"/>
        </w:rPr>
        <w:t xml:space="preserve">11. Незалежно    від     розміру   загальної   площі     безоплатно    передаються   у  </w:t>
      </w:r>
    </w:p>
    <w:p>
      <w:pPr>
        <w:pStyle w:val="HTMLPreformatted"/>
        <w:spacing w:lineRule="auto" w:line="216" w:before="0" w:after="0"/>
        <w:jc w:val="both"/>
        <w:rPr>
          <w:rFonts w:ascii="Times New Roman" w:hAnsi="Times New Roman" w:cs="Times New Roman"/>
          <w:sz w:val="26"/>
          <w:szCs w:val="26"/>
          <w:lang w:val="uk-UA"/>
        </w:rPr>
      </w:pPr>
      <w:r>
        <w:rPr>
          <w:rFonts w:cs="Times New Roman" w:ascii="Times New Roman" w:hAnsi="Times New Roman"/>
          <w:sz w:val="25"/>
          <w:szCs w:val="25"/>
          <w:lang w:val="uk-UA"/>
        </w:rPr>
        <w:t>власність  громадян  об'єкти,  визначені статтею 6  Закону    України "Про приватизацію  державного  житлового  фонду".</w:t>
      </w:r>
    </w:p>
    <w:p>
      <w:pPr>
        <w:pStyle w:val="HTMLPreformatted"/>
        <w:spacing w:lineRule="auto" w:line="216" w:before="0" w:after="0"/>
        <w:ind w:left="1440" w:hanging="1440"/>
        <w:jc w:val="both"/>
        <w:rPr>
          <w:rFonts w:ascii="Times New Roman" w:hAnsi="Times New Roman" w:cs="Times New Roman"/>
          <w:color w:val="000000" w:themeColor="text1"/>
          <w:sz w:val="26"/>
          <w:szCs w:val="26"/>
          <w:lang w:val="uk-UA"/>
        </w:rPr>
      </w:pPr>
      <w:r>
        <w:rPr>
          <w:rFonts w:cs="Times New Roman" w:ascii="Times New Roman" w:hAnsi="Times New Roman"/>
          <w:color w:val="000000" w:themeColor="text1"/>
          <w:sz w:val="25"/>
          <w:szCs w:val="25"/>
          <w:lang w:val="uk-UA"/>
        </w:rPr>
        <w:t xml:space="preserve">     </w:t>
      </w:r>
      <w:r>
        <w:rPr>
          <w:rFonts w:cs="Times New Roman" w:ascii="Times New Roman" w:hAnsi="Times New Roman"/>
          <w:color w:val="000000" w:themeColor="text1"/>
          <w:sz w:val="25"/>
          <w:szCs w:val="25"/>
          <w:lang w:val="uk-UA"/>
        </w:rPr>
        <w:t xml:space="preserve">12. Приватизація     квартир (будинків),     жилих     приміщень   в      гуртожитках,   </w:t>
      </w:r>
    </w:p>
    <w:p>
      <w:pPr>
        <w:pStyle w:val="HTMLPreformatted"/>
        <w:spacing w:lineRule="auto" w:line="216" w:before="0" w:after="0"/>
        <w:ind w:left="23" w:hanging="23"/>
        <w:jc w:val="both"/>
        <w:rPr>
          <w:rFonts w:ascii="Times New Roman" w:hAnsi="Times New Roman" w:cs="Times New Roman"/>
          <w:sz w:val="26"/>
          <w:szCs w:val="26"/>
          <w:lang w:val="uk-UA"/>
        </w:rPr>
      </w:pPr>
      <w:r>
        <w:rPr>
          <w:rFonts w:cs="Times New Roman" w:ascii="Times New Roman" w:hAnsi="Times New Roman"/>
          <w:color w:val="000000" w:themeColor="text1"/>
          <w:sz w:val="25"/>
          <w:szCs w:val="25"/>
          <w:lang w:val="uk-UA"/>
        </w:rPr>
        <w:t xml:space="preserve">здійснюється  виконавчим  комітетом Покровської  міської рад (далі – орган приватизації). </w:t>
      </w:r>
      <w:r>
        <w:rPr>
          <w:rFonts w:cs="Times New Roman" w:ascii="Times New Roman" w:hAnsi="Times New Roman"/>
          <w:color w:val="000000"/>
          <w:sz w:val="25"/>
          <w:szCs w:val="25"/>
          <w:shd w:fill="FFFFFF" w:val="clear"/>
        </w:rPr>
        <w:t>Підготовку та оформлення документів про передачу у власність громадян квартир (будинків), жилих приміщень у гуртожитках</w:t>
      </w:r>
      <w:r>
        <w:rPr>
          <w:rFonts w:cs="Times New Roman" w:ascii="Times New Roman" w:hAnsi="Times New Roman"/>
          <w:color w:val="000000"/>
          <w:sz w:val="25"/>
          <w:szCs w:val="25"/>
          <w:shd w:fill="FFFFFF" w:val="clear"/>
          <w:lang w:val="uk-UA"/>
        </w:rPr>
        <w:t xml:space="preserve">  здійснює відділ обліку та розподілу житла у межах, визначених  цим Положенням повноважень.</w:t>
      </w:r>
    </w:p>
    <w:p>
      <w:pPr>
        <w:pStyle w:val="HTMLPreformatted"/>
        <w:spacing w:lineRule="auto" w:line="216" w:before="0" w:after="0"/>
        <w:jc w:val="both"/>
        <w:rPr>
          <w:rFonts w:ascii="Times New Roman" w:hAnsi="Times New Roman" w:cs="Times New Roman"/>
          <w:b/>
          <w:b/>
          <w:color w:val="FF0000"/>
          <w:sz w:val="26"/>
          <w:szCs w:val="26"/>
          <w:lang w:val="uk-UA"/>
        </w:rPr>
      </w:pPr>
      <w:r>
        <w:rPr>
          <w:rFonts w:cs="Times New Roman" w:ascii="Times New Roman" w:hAnsi="Times New Roman"/>
          <w:sz w:val="25"/>
          <w:szCs w:val="25"/>
          <w:lang w:val="uk-UA"/>
        </w:rPr>
        <w:t xml:space="preserve">    </w:t>
      </w:r>
      <w:r>
        <w:rPr>
          <w:rFonts w:cs="Times New Roman" w:ascii="Times New Roman" w:hAnsi="Times New Roman"/>
          <w:sz w:val="25"/>
          <w:szCs w:val="25"/>
          <w:lang w:val="uk-UA"/>
        </w:rPr>
        <w:t xml:space="preserve">13. Передача    квартир   (будинків),   жилих   приміщень   в  гуртожитках, які перебувають  у  комунальній  власності,  у    власність  громадян  здійснюється  на  </w:t>
      </w:r>
      <w:r>
        <w:rPr>
          <w:rFonts w:cs="Times New Roman" w:ascii="Times New Roman" w:hAnsi="Times New Roman"/>
          <w:color w:val="000000" w:themeColor="text1"/>
          <w:sz w:val="25"/>
          <w:szCs w:val="25"/>
          <w:lang w:val="uk-UA"/>
        </w:rPr>
        <w:t>підставі  рішення (розпорядження)</w:t>
      </w:r>
      <w:r>
        <w:rPr>
          <w:rFonts w:cs="Times New Roman" w:ascii="Times New Roman" w:hAnsi="Times New Roman"/>
          <w:b/>
          <w:color w:val="000000" w:themeColor="text1"/>
          <w:sz w:val="25"/>
          <w:szCs w:val="25"/>
          <w:lang w:val="uk-UA"/>
        </w:rPr>
        <w:t xml:space="preserve"> </w:t>
      </w:r>
      <w:r>
        <w:rPr>
          <w:rFonts w:cs="Times New Roman" w:ascii="Times New Roman" w:hAnsi="Times New Roman"/>
          <w:color w:val="000000" w:themeColor="text1"/>
          <w:sz w:val="25"/>
          <w:szCs w:val="25"/>
          <w:lang w:val="uk-UA"/>
        </w:rPr>
        <w:t xml:space="preserve"> </w:t>
      </w:r>
      <w:r>
        <w:rPr>
          <w:rFonts w:cs="Times New Roman" w:ascii="Times New Roman" w:hAnsi="Times New Roman"/>
          <w:sz w:val="25"/>
          <w:szCs w:val="25"/>
          <w:lang w:val="uk-UA"/>
        </w:rPr>
        <w:t xml:space="preserve">органу приватизації,  що  підписуються не пізніше  місяця з дня одержання заяви громадянина  визначеною відповідальною посадовою особою виконкому.  Зразок рішення (розпорядження)  щодо  приватизації   квартир  (будинків), наведено у додатку  3. </w:t>
      </w:r>
    </w:p>
    <w:p>
      <w:pPr>
        <w:pStyle w:val="HTMLPreformatted"/>
        <w:spacing w:lineRule="auto" w:line="216" w:before="0" w:after="0"/>
        <w:ind w:left="1440" w:hanging="1440"/>
        <w:jc w:val="both"/>
        <w:rPr>
          <w:rFonts w:ascii="Times New Roman" w:hAnsi="Times New Roman" w:cs="Times New Roman"/>
          <w:sz w:val="26"/>
          <w:szCs w:val="26"/>
          <w:lang w:val="uk-UA"/>
        </w:rPr>
      </w:pPr>
      <w:r>
        <w:rPr>
          <w:rFonts w:cs="Times New Roman" w:ascii="Times New Roman" w:hAnsi="Times New Roman"/>
          <w:sz w:val="25"/>
          <w:szCs w:val="25"/>
          <w:lang w:val="uk-UA"/>
        </w:rPr>
        <w:t xml:space="preserve">     </w:t>
      </w:r>
      <w:r>
        <w:rPr>
          <w:rFonts w:cs="Times New Roman" w:ascii="Times New Roman" w:hAnsi="Times New Roman"/>
          <w:sz w:val="25"/>
          <w:szCs w:val="25"/>
          <w:lang w:val="uk-UA"/>
        </w:rPr>
        <w:t xml:space="preserve">Розрахунок     вартості   надлишкової     загальної    площі      квартири  (будинку),  </w:t>
      </w:r>
    </w:p>
    <w:p>
      <w:pPr>
        <w:pStyle w:val="HTMLPreformatted"/>
        <w:spacing w:lineRule="auto" w:line="216" w:before="0" w:after="0"/>
        <w:ind w:left="1440" w:hanging="1440"/>
        <w:jc w:val="both"/>
        <w:rPr>
          <w:rFonts w:ascii="Times New Roman" w:hAnsi="Times New Roman" w:cs="Times New Roman"/>
          <w:sz w:val="26"/>
          <w:szCs w:val="26"/>
          <w:lang w:val="uk-UA"/>
        </w:rPr>
      </w:pPr>
      <w:r>
        <w:rPr>
          <w:rFonts w:cs="Times New Roman" w:ascii="Times New Roman" w:hAnsi="Times New Roman"/>
          <w:sz w:val="25"/>
          <w:szCs w:val="25"/>
          <w:lang w:val="uk-UA"/>
        </w:rPr>
        <w:t>жилого приміщення у гуртожитку,  що приватизується, наведено у додатку 4.</w:t>
      </w:r>
    </w:p>
    <w:p>
      <w:pPr>
        <w:pStyle w:val="HTMLPreformatted"/>
        <w:spacing w:lineRule="auto" w:line="216" w:before="0" w:after="0"/>
        <w:ind w:left="1440" w:hanging="1440"/>
        <w:jc w:val="both"/>
        <w:rPr>
          <w:rFonts w:ascii="Times New Roman" w:hAnsi="Times New Roman" w:cs="Times New Roman"/>
          <w:sz w:val="26"/>
          <w:szCs w:val="26"/>
          <w:lang w:val="uk-UA"/>
        </w:rPr>
      </w:pPr>
      <w:r>
        <w:rPr>
          <w:rFonts w:cs="Times New Roman" w:ascii="Times New Roman" w:hAnsi="Times New Roman"/>
          <w:sz w:val="25"/>
          <w:szCs w:val="25"/>
          <w:lang w:val="uk-UA"/>
        </w:rPr>
        <w:t xml:space="preserve">     </w:t>
      </w:r>
      <w:r>
        <w:rPr>
          <w:rFonts w:cs="Times New Roman" w:ascii="Times New Roman" w:hAnsi="Times New Roman"/>
          <w:sz w:val="25"/>
          <w:szCs w:val="25"/>
          <w:lang w:val="uk-UA"/>
        </w:rPr>
        <w:t xml:space="preserve">14. Передача      квартир    (будинків),      жилих      приміщень     у     гуртожитках, </w:t>
      </w:r>
    </w:p>
    <w:p>
      <w:pPr>
        <w:pStyle w:val="HTMLPreformatted"/>
        <w:spacing w:lineRule="auto" w:line="216" w:before="0" w:after="0"/>
        <w:jc w:val="both"/>
        <w:rPr>
          <w:rFonts w:ascii="Times New Roman" w:hAnsi="Times New Roman" w:cs="Times New Roman"/>
          <w:sz w:val="26"/>
          <w:szCs w:val="26"/>
          <w:lang w:val="uk-UA"/>
        </w:rPr>
      </w:pPr>
      <w:r>
        <w:rPr>
          <w:rFonts w:cs="Times New Roman" w:ascii="Times New Roman" w:hAnsi="Times New Roman"/>
          <w:sz w:val="25"/>
          <w:szCs w:val="25"/>
          <w:lang w:val="uk-UA"/>
        </w:rPr>
        <w:t xml:space="preserve">у власність громадян  з  доплатою, безоплатно  чи  з  компенсацією  відповідно  до статті 5  Закону    України "Про приватизацію  державного  житлового  фонду"  оформляється  свідоцтвом  про  право  власності  на  квартиру (будинок),  жиле  приміщення  в  гуртожитках,  яке  </w:t>
      </w:r>
      <w:r>
        <w:rPr>
          <w:rFonts w:cs="Times New Roman" w:ascii="Times New Roman" w:hAnsi="Times New Roman"/>
          <w:color w:val="000000"/>
          <w:sz w:val="25"/>
          <w:szCs w:val="25"/>
          <w:shd w:fill="FFFFFF" w:val="clear"/>
        </w:rPr>
        <w:t>реєструється в органах приватизації</w:t>
      </w:r>
      <w:r>
        <w:rPr>
          <w:rFonts w:cs="Times New Roman" w:ascii="Times New Roman" w:hAnsi="Times New Roman"/>
          <w:sz w:val="25"/>
          <w:szCs w:val="25"/>
          <w:lang w:val="uk-UA"/>
        </w:rPr>
        <w:t xml:space="preserve"> не потребує  нотаріального посвідчення.</w:t>
      </w:r>
    </w:p>
    <w:p>
      <w:pPr>
        <w:pStyle w:val="HTMLPreformatted"/>
        <w:spacing w:lineRule="auto" w:line="216" w:before="0" w:after="0"/>
        <w:jc w:val="both"/>
        <w:rPr/>
      </w:pPr>
      <w:r>
        <w:rPr>
          <w:rFonts w:cs="Times New Roman" w:ascii="Times New Roman" w:hAnsi="Times New Roman"/>
          <w:sz w:val="25"/>
          <w:szCs w:val="25"/>
          <w:lang w:val="uk-UA"/>
        </w:rPr>
        <w:t xml:space="preserve">     </w:t>
      </w:r>
      <w:r>
        <w:rPr>
          <w:rFonts w:cs="Times New Roman" w:ascii="Times New Roman" w:hAnsi="Times New Roman"/>
          <w:sz w:val="25"/>
          <w:szCs w:val="25"/>
          <w:lang w:val="uk-UA"/>
        </w:rPr>
        <w:t xml:space="preserve">15. Громадянин, який виявив бажання приватизувати займану ним  і  членами  його  сім'ї  на умовах найму квартиру (будинок),  звертається  до  паспортистів МКП «ЖКС», де  одержує  бланк  заяви,  довідку  про   склад  сім’ї (додаток № 2) , </w:t>
      </w:r>
      <w:r>
        <w:rPr>
          <w:rFonts w:cs="Times New Roman" w:ascii="Times New Roman" w:hAnsi="Times New Roman"/>
          <w:color w:val="000000"/>
          <w:sz w:val="25"/>
          <w:szCs w:val="25"/>
          <w:lang w:val="uk-UA"/>
        </w:rPr>
        <w:t>довідки про реєстрацію місця проживання громадянина,</w:t>
      </w:r>
      <w:r>
        <w:rPr>
          <w:rFonts w:cs="Times New Roman" w:ascii="Times New Roman" w:hAnsi="Times New Roman"/>
          <w:sz w:val="25"/>
          <w:szCs w:val="25"/>
          <w:lang w:val="uk-UA"/>
        </w:rPr>
        <w:t xml:space="preserve"> копію  ордеру,  довідку  про постійне  проживання  (  не  менше  п’яти  років) у  гуртожитку та  необхідну консультацію. Зразок бланка заяви  наведено у додатку 1.  У довідці  про  склад  сім’ї вказуються члени сім'ї  наймача,  які зареєстровані  та мешкають  разом з ним,  а також  тимчасово  відсутні  особи,  за  якими зберігається право на  житло.</w:t>
      </w:r>
    </w:p>
    <w:p>
      <w:pPr>
        <w:pStyle w:val="HTMLPreformatted"/>
        <w:spacing w:lineRule="auto" w:line="216" w:before="0" w:after="0"/>
        <w:ind w:left="1440" w:hanging="1440"/>
        <w:rPr/>
      </w:pPr>
      <w:r>
        <w:rPr>
          <w:rFonts w:cs="Times New Roman" w:ascii="Times New Roman" w:hAnsi="Times New Roman"/>
          <w:sz w:val="25"/>
          <w:szCs w:val="25"/>
          <w:lang w:val="uk-UA"/>
        </w:rPr>
        <w:t xml:space="preserve">      </w:t>
      </w:r>
      <w:r>
        <w:rPr>
          <w:rFonts w:cs="Times New Roman" w:ascii="Times New Roman" w:hAnsi="Times New Roman"/>
          <w:sz w:val="25"/>
          <w:szCs w:val="25"/>
          <w:lang w:val="uk-UA"/>
        </w:rPr>
        <w:t xml:space="preserve">16.  </w:t>
      </w:r>
      <w:r>
        <w:rPr>
          <w:rFonts w:cs="Times New Roman" w:ascii="Times New Roman" w:hAnsi="Times New Roman"/>
          <w:color w:val="000000"/>
          <w:sz w:val="25"/>
          <w:szCs w:val="25"/>
          <w:shd w:fill="FFFFFF" w:val="clear"/>
        </w:rPr>
        <w:t xml:space="preserve">Громадянин подає до </w:t>
      </w:r>
      <w:r>
        <w:rPr>
          <w:rFonts w:cs="Times New Roman" w:ascii="Times New Roman" w:hAnsi="Times New Roman"/>
          <w:color w:val="000000"/>
          <w:sz w:val="25"/>
          <w:szCs w:val="25"/>
          <w:shd w:fill="FFFFFF" w:val="clear"/>
          <w:lang w:val="uk-UA"/>
        </w:rPr>
        <w:t>відділу обліку та розподілу житла</w:t>
      </w:r>
      <w:r>
        <w:rPr>
          <w:rFonts w:cs="Times New Roman" w:ascii="Times New Roman" w:hAnsi="Times New Roman"/>
          <w:color w:val="000000"/>
          <w:sz w:val="25"/>
          <w:szCs w:val="25"/>
          <w:shd w:fill="FFFFFF" w:val="clear"/>
        </w:rPr>
        <w:t xml:space="preserve"> такі документи:</w:t>
      </w:r>
    </w:p>
    <w:p>
      <w:pPr>
        <w:pStyle w:val="Rvps2"/>
        <w:shd w:val="clear" w:color="auto" w:fill="FFFFFF"/>
        <w:spacing w:lineRule="auto" w:line="216" w:beforeAutospacing="0" w:before="0" w:afterAutospacing="0" w:after="0"/>
        <w:ind w:firstLine="450"/>
        <w:jc w:val="both"/>
        <w:rPr>
          <w:color w:val="000000"/>
          <w:sz w:val="26"/>
          <w:szCs w:val="26"/>
        </w:rPr>
      </w:pPr>
      <w:bookmarkStart w:id="1" w:name="n174"/>
      <w:bookmarkEnd w:id="1"/>
      <w:r>
        <w:rPr>
          <w:color w:val="000000"/>
          <w:sz w:val="25"/>
          <w:szCs w:val="25"/>
        </w:rPr>
        <w:t>заява на приватизацію квартири (будинку), жилого приміщення у гуртожитку;</w:t>
      </w:r>
    </w:p>
    <w:p>
      <w:pPr>
        <w:pStyle w:val="Rvps2"/>
        <w:shd w:val="clear" w:color="auto" w:fill="FFFFFF"/>
        <w:spacing w:lineRule="auto" w:line="216" w:beforeAutospacing="0" w:before="0" w:afterAutospacing="0" w:after="0"/>
        <w:ind w:firstLine="450"/>
        <w:jc w:val="both"/>
        <w:rPr>
          <w:color w:val="000000"/>
          <w:sz w:val="26"/>
          <w:szCs w:val="26"/>
        </w:rPr>
      </w:pPr>
      <w:bookmarkStart w:id="2" w:name="n175"/>
      <w:bookmarkEnd w:id="2"/>
      <w:r>
        <w:rPr>
          <w:color w:val="000000"/>
          <w:sz w:val="25"/>
          <w:szCs w:val="25"/>
        </w:rPr>
        <w:t>копії документів, що посвідчують особу та підтверджують громадянство України, громадянина, який подає заяву, та всіх членів його сім’ї (для осіб, які не досягли 14 років, копії свідоцтв про народження), які проживають разом з ним;</w:t>
      </w:r>
    </w:p>
    <w:p>
      <w:pPr>
        <w:pStyle w:val="Rvps2"/>
        <w:shd w:val="clear" w:color="auto" w:fill="FFFFFF"/>
        <w:spacing w:lineRule="auto" w:line="216" w:beforeAutospacing="0" w:before="0" w:afterAutospacing="0" w:after="0"/>
        <w:ind w:firstLine="450"/>
        <w:jc w:val="both"/>
        <w:rPr>
          <w:color w:val="000000"/>
          <w:sz w:val="26"/>
          <w:szCs w:val="26"/>
        </w:rPr>
      </w:pPr>
      <w:bookmarkStart w:id="3" w:name="n176"/>
      <w:bookmarkEnd w:id="3"/>
      <w:r>
        <w:rPr>
          <w:color w:val="000000"/>
          <w:sz w:val="25"/>
          <w:szCs w:val="25"/>
        </w:rPr>
        <w:t>копії довідок про присвоєння реєстраційного номера облікової картки платника податку громадянина, який подає заяву, та всіх членів його сім’ї, які проживають разом з ним (крім випадків, коли через свої релігійні переконання особи відмовилися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pPr>
        <w:pStyle w:val="Rvps2"/>
        <w:shd w:val="clear" w:color="auto" w:fill="FFFFFF"/>
        <w:spacing w:lineRule="auto" w:line="216" w:beforeAutospacing="0" w:before="0" w:afterAutospacing="0" w:after="0"/>
        <w:ind w:firstLine="450"/>
        <w:jc w:val="both"/>
        <w:rPr>
          <w:color w:val="000000"/>
          <w:sz w:val="26"/>
          <w:szCs w:val="26"/>
        </w:rPr>
      </w:pPr>
      <w:bookmarkStart w:id="4" w:name="n177"/>
      <w:bookmarkEnd w:id="4"/>
      <w:r>
        <w:rPr>
          <w:color w:val="000000"/>
          <w:sz w:val="25"/>
          <w:szCs w:val="25"/>
        </w:rPr>
        <w:t>копії документів, виданих органами державної реєстрації актів цивільного стану або судом, що підтверджують родинні відносини між членами сім’ї (свідоцтва про народження, свідоцтва про шлюб, свідоцтва про розірвання шлюбу, рішення суду про розірвання шлюбу, яке набрало законної сили, тощо);</w:t>
      </w:r>
    </w:p>
    <w:p>
      <w:pPr>
        <w:pStyle w:val="Rvps2"/>
        <w:shd w:val="clear" w:color="auto" w:fill="FFFFFF"/>
        <w:spacing w:lineRule="auto" w:line="216" w:beforeAutospacing="0" w:before="0" w:afterAutospacing="0" w:after="0"/>
        <w:ind w:firstLine="450"/>
        <w:jc w:val="both"/>
        <w:rPr>
          <w:color w:val="000000"/>
          <w:sz w:val="26"/>
          <w:szCs w:val="26"/>
        </w:rPr>
      </w:pPr>
      <w:bookmarkStart w:id="5" w:name="n178"/>
      <w:bookmarkEnd w:id="5"/>
      <w:r>
        <w:rPr>
          <w:color w:val="000000"/>
          <w:sz w:val="25"/>
          <w:szCs w:val="25"/>
        </w:rPr>
        <w:t>довідки про реєстрацію місця проживання громадянина, який подає заяву, та всіх членів його сім’ї, зареєстрованих у квартирі (будинку), жилому приміщенні в гуртожитку, кімнаті у комунальній квартирі;</w:t>
      </w:r>
    </w:p>
    <w:p>
      <w:pPr>
        <w:pStyle w:val="Rvps2"/>
        <w:shd w:val="clear" w:color="auto" w:fill="FFFFFF"/>
        <w:spacing w:lineRule="auto" w:line="216" w:beforeAutospacing="0" w:before="0" w:afterAutospacing="0" w:after="0"/>
        <w:ind w:firstLine="450"/>
        <w:jc w:val="both"/>
        <w:rPr>
          <w:color w:val="000000"/>
          <w:sz w:val="26"/>
          <w:szCs w:val="26"/>
        </w:rPr>
      </w:pPr>
      <w:bookmarkStart w:id="6" w:name="n179"/>
      <w:bookmarkEnd w:id="6"/>
      <w:r>
        <w:rPr>
          <w:color w:val="000000"/>
          <w:sz w:val="25"/>
          <w:szCs w:val="25"/>
        </w:rPr>
        <w:t>технічний паспорт на квартиру (кімнату, жилий блок, секцію) у житловому будинку (гуртожитку), а на одноквартирний будинок - технічний паспорт на садибний (індивідуальний) житловий будинок;</w:t>
      </w:r>
    </w:p>
    <w:p>
      <w:pPr>
        <w:pStyle w:val="Rvps2"/>
        <w:shd w:val="clear" w:color="auto" w:fill="FFFFFF"/>
        <w:spacing w:lineRule="auto" w:line="216" w:beforeAutospacing="0" w:before="0" w:afterAutospacing="0" w:after="0"/>
        <w:ind w:firstLine="450"/>
        <w:jc w:val="both"/>
        <w:rPr>
          <w:color w:val="000000"/>
          <w:sz w:val="26"/>
          <w:szCs w:val="26"/>
        </w:rPr>
      </w:pPr>
      <w:bookmarkStart w:id="7" w:name="n180"/>
      <w:bookmarkEnd w:id="7"/>
      <w:r>
        <w:rPr>
          <w:color w:val="000000"/>
          <w:sz w:val="25"/>
          <w:szCs w:val="25"/>
        </w:rPr>
        <w:t>копія ордера на жиле приміщення або ордера на жилу площу в гуртожитку;</w:t>
      </w:r>
    </w:p>
    <w:p>
      <w:pPr>
        <w:pStyle w:val="Rvps2"/>
        <w:shd w:val="clear" w:color="auto" w:fill="FFFFFF"/>
        <w:spacing w:lineRule="auto" w:line="216" w:beforeAutospacing="0" w:before="0" w:afterAutospacing="0" w:after="0"/>
        <w:ind w:firstLine="450"/>
        <w:jc w:val="both"/>
        <w:rPr>
          <w:color w:val="000000"/>
          <w:highlight w:val="white"/>
        </w:rPr>
      </w:pPr>
      <w:bookmarkStart w:id="8" w:name="n181"/>
      <w:bookmarkEnd w:id="8"/>
      <w:r>
        <w:rPr>
          <w:color w:val="000000"/>
          <w:sz w:val="25"/>
          <w:szCs w:val="25"/>
        </w:rPr>
        <w:t xml:space="preserve">документ, що підтверджує невикористання ним та членами його сім’ї житлових чеків </w:t>
      </w:r>
      <w:r>
        <w:rPr>
          <w:color w:val="000000"/>
          <w:sz w:val="25"/>
          <w:szCs w:val="25"/>
          <w:shd w:fill="FFFFFF" w:val="clear"/>
        </w:rPr>
        <w:t xml:space="preserve">за попереднім(и) місцем(ями) проживання (після 1992 року) </w:t>
      </w:r>
      <w:r>
        <w:rPr>
          <w:color w:val="000000"/>
          <w:sz w:val="25"/>
          <w:szCs w:val="25"/>
        </w:rPr>
        <w:t>для приватизації державного житлового фонду</w:t>
      </w:r>
      <w:r>
        <w:rPr>
          <w:color w:val="000000"/>
          <w:sz w:val="25"/>
          <w:szCs w:val="25"/>
          <w:shd w:fill="FFFFFF" w:val="clear"/>
        </w:rPr>
        <w:t xml:space="preserve"> (крім території проведення антитерористичної операції та тимчасово окупованої території);</w:t>
      </w:r>
    </w:p>
    <w:p>
      <w:pPr>
        <w:pStyle w:val="Rvps2"/>
        <w:shd w:val="clear" w:color="auto" w:fill="FFFFFF"/>
        <w:spacing w:lineRule="auto" w:line="216" w:beforeAutospacing="0" w:before="0" w:afterAutospacing="0" w:after="0"/>
        <w:ind w:firstLine="450"/>
        <w:jc w:val="both"/>
        <w:rPr>
          <w:color w:val="000000"/>
          <w:sz w:val="26"/>
          <w:szCs w:val="26"/>
        </w:rPr>
      </w:pPr>
      <w:bookmarkStart w:id="9" w:name="n182"/>
      <w:bookmarkEnd w:id="9"/>
      <w:r>
        <w:rPr>
          <w:color w:val="000000"/>
          <w:sz w:val="25"/>
          <w:szCs w:val="25"/>
        </w:rPr>
        <w:t>копія документа, що підтверджує право на пільгові умови приватизації відповідно до законодавства (за наявності);</w:t>
      </w:r>
    </w:p>
    <w:p>
      <w:pPr>
        <w:pStyle w:val="Rvps2"/>
        <w:shd w:val="clear" w:color="auto" w:fill="FFFFFF"/>
        <w:spacing w:lineRule="auto" w:line="216" w:beforeAutospacing="0" w:before="0" w:afterAutospacing="0" w:after="0"/>
        <w:ind w:firstLine="450"/>
        <w:jc w:val="both"/>
        <w:rPr>
          <w:color w:val="000000"/>
          <w:sz w:val="26"/>
          <w:szCs w:val="26"/>
        </w:rPr>
      </w:pPr>
      <w:bookmarkStart w:id="10" w:name="n183"/>
      <w:bookmarkEnd w:id="10"/>
      <w:r>
        <w:rPr>
          <w:color w:val="000000"/>
          <w:sz w:val="25"/>
          <w:szCs w:val="25"/>
        </w:rPr>
        <w:t>заява-згода тимчасово відсутніх членів сім’ї наймача на приватизацію квартири (будинку), жилого приміщення у гуртожитку, кімнати у комунальній квартирі.</w:t>
      </w:r>
    </w:p>
    <w:p>
      <w:pPr>
        <w:pStyle w:val="Rvps2"/>
        <w:shd w:val="clear" w:color="auto" w:fill="FFFFFF"/>
        <w:spacing w:lineRule="auto" w:line="216" w:beforeAutospacing="0" w:before="0" w:afterAutospacing="0" w:after="0"/>
        <w:ind w:firstLine="450"/>
        <w:jc w:val="both"/>
        <w:rPr>
          <w:color w:val="000000"/>
          <w:sz w:val="26"/>
          <w:szCs w:val="26"/>
        </w:rPr>
      </w:pPr>
      <w:bookmarkStart w:id="11" w:name="n184"/>
      <w:bookmarkEnd w:id="11"/>
      <w:r>
        <w:rPr>
          <w:color w:val="000000"/>
          <w:sz w:val="25"/>
          <w:szCs w:val="25"/>
        </w:rPr>
        <w:t>Громадяни, які проживають у гуртожитку, крім документів, визначених у цьому пункті, до заяви також додають:</w:t>
      </w:r>
    </w:p>
    <w:p>
      <w:pPr>
        <w:pStyle w:val="Rvps2"/>
        <w:shd w:val="clear" w:color="auto" w:fill="FFFFFF"/>
        <w:spacing w:lineRule="auto" w:line="216" w:beforeAutospacing="0" w:before="0" w:afterAutospacing="0" w:after="0"/>
        <w:ind w:firstLine="450"/>
        <w:jc w:val="both"/>
        <w:rPr>
          <w:color w:val="000000"/>
          <w:sz w:val="26"/>
          <w:szCs w:val="26"/>
        </w:rPr>
      </w:pPr>
      <w:bookmarkStart w:id="12" w:name="n185"/>
      <w:bookmarkEnd w:id="12"/>
      <w:r>
        <w:rPr>
          <w:color w:val="000000"/>
          <w:sz w:val="25"/>
          <w:szCs w:val="25"/>
        </w:rPr>
        <w:t>витяг з Державного реєстру речових прав на нерухоме майно про наявність у власності житла;</w:t>
      </w:r>
    </w:p>
    <w:p>
      <w:pPr>
        <w:pStyle w:val="Rvps2"/>
        <w:shd w:val="clear" w:color="auto" w:fill="FFFFFF"/>
        <w:spacing w:lineRule="auto" w:line="216" w:beforeAutospacing="0" w:before="0" w:afterAutospacing="0" w:after="0"/>
        <w:ind w:firstLine="450"/>
        <w:jc w:val="both"/>
        <w:rPr>
          <w:color w:val="000000"/>
          <w:sz w:val="26"/>
          <w:szCs w:val="26"/>
        </w:rPr>
      </w:pPr>
      <w:bookmarkStart w:id="13" w:name="n186"/>
      <w:bookmarkEnd w:id="13"/>
      <w:r>
        <w:rPr>
          <w:color w:val="000000"/>
          <w:sz w:val="25"/>
          <w:szCs w:val="25"/>
        </w:rPr>
        <w:t>копію договору найму жилого приміщення та/або копію договору оренди житла;</w:t>
      </w:r>
    </w:p>
    <w:p>
      <w:pPr>
        <w:pStyle w:val="Rvps2"/>
        <w:shd w:val="clear" w:color="auto" w:fill="FFFFFF"/>
        <w:spacing w:lineRule="auto" w:line="216" w:beforeAutospacing="0" w:before="0" w:afterAutospacing="0" w:after="0"/>
        <w:ind w:firstLine="450"/>
        <w:jc w:val="both"/>
        <w:rPr>
          <w:sz w:val="25"/>
          <w:szCs w:val="25"/>
        </w:rPr>
      </w:pPr>
      <w:bookmarkStart w:id="14" w:name="n188"/>
      <w:bookmarkStart w:id="15" w:name="n187"/>
      <w:bookmarkEnd w:id="14"/>
      <w:bookmarkEnd w:id="15"/>
      <w:r>
        <w:rPr>
          <w:color w:val="000000"/>
          <w:sz w:val="25"/>
          <w:szCs w:val="25"/>
        </w:rPr>
        <w:t>За малолітніх та неповнолітніх членів сім’ї наймача рішення щодо приватизації житла приймають батьки (усиновлювачі) або опікуни. Згоду на участь у приватизації дітей батьки (усиновлювачі) або опікуни засвідчують своїми підписами у заяві біля прізвища дитини.</w:t>
      </w:r>
    </w:p>
    <w:p>
      <w:pPr>
        <w:pStyle w:val="Rvps2"/>
        <w:shd w:val="clear" w:color="auto" w:fill="FFFFFF"/>
        <w:spacing w:lineRule="auto" w:line="216" w:beforeAutospacing="0" w:before="0" w:afterAutospacing="0" w:after="0"/>
        <w:ind w:firstLine="450"/>
        <w:jc w:val="both"/>
        <w:rPr>
          <w:color w:val="000000"/>
          <w:sz w:val="26"/>
          <w:szCs w:val="26"/>
        </w:rPr>
      </w:pPr>
      <w:r>
        <w:rPr>
          <w:color w:val="000000"/>
          <w:sz w:val="25"/>
          <w:szCs w:val="25"/>
        </w:rPr>
        <w:t>17. Відділ обліку та розподілу житла:</w:t>
      </w:r>
    </w:p>
    <w:p>
      <w:pPr>
        <w:pStyle w:val="Rvps2"/>
        <w:shd w:val="clear" w:color="auto" w:fill="FFFFFF"/>
        <w:spacing w:lineRule="auto" w:line="216" w:beforeAutospacing="0" w:before="0" w:afterAutospacing="0" w:after="0"/>
        <w:ind w:firstLine="450"/>
        <w:jc w:val="both"/>
        <w:rPr>
          <w:color w:val="000000"/>
          <w:sz w:val="26"/>
          <w:szCs w:val="26"/>
        </w:rPr>
      </w:pPr>
      <w:r>
        <w:rPr>
          <w:color w:val="000000"/>
          <w:sz w:val="25"/>
          <w:szCs w:val="25"/>
        </w:rPr>
        <w:t>- у разі потреби, уточнює необхідні для розрахунків дані залежно від складу сім'ї і розміру загальної площі квартири, жилих приміщень у гуртожитках, оформляє відповідні розрахунки;</w:t>
      </w:r>
    </w:p>
    <w:p>
      <w:pPr>
        <w:pStyle w:val="HTMLPreformatted"/>
        <w:shd w:val="clear" w:color="auto" w:fill="FFFFFF"/>
        <w:spacing w:lineRule="auto" w:line="216" w:before="0" w:after="0"/>
        <w:rPr/>
      </w:pPr>
      <w:r>
        <w:rPr>
          <w:rFonts w:cs="Times New Roman" w:ascii="Times New Roman" w:hAnsi="Times New Roman"/>
          <w:color w:val="000000"/>
          <w:sz w:val="25"/>
          <w:szCs w:val="25"/>
          <w:lang w:val="uk-UA"/>
        </w:rPr>
        <w:t xml:space="preserve">       </w:t>
      </w:r>
      <w:r>
        <w:rPr>
          <w:rFonts w:cs="Times New Roman" w:ascii="Times New Roman" w:hAnsi="Times New Roman"/>
          <w:color w:val="000000"/>
          <w:sz w:val="25"/>
          <w:szCs w:val="25"/>
        </w:rPr>
        <w:t>-</w:t>
      </w:r>
      <w:r>
        <w:rPr>
          <w:rFonts w:cs="Times New Roman" w:ascii="Times New Roman" w:hAnsi="Times New Roman"/>
          <w:color w:val="000000"/>
          <w:sz w:val="25"/>
          <w:szCs w:val="25"/>
          <w:lang w:val="uk-UA"/>
        </w:rPr>
        <w:t xml:space="preserve"> </w:t>
      </w:r>
      <w:r>
        <w:rPr>
          <w:rFonts w:cs="Times New Roman" w:ascii="Times New Roman" w:hAnsi="Times New Roman"/>
          <w:color w:val="000000"/>
          <w:sz w:val="25"/>
          <w:szCs w:val="25"/>
        </w:rPr>
        <w:t xml:space="preserve"> </w:t>
      </w:r>
      <w:r>
        <w:rPr>
          <w:rFonts w:cs="Times New Roman" w:ascii="Times New Roman" w:hAnsi="Times New Roman"/>
          <w:color w:val="000000"/>
          <w:sz w:val="25"/>
          <w:szCs w:val="25"/>
          <w:lang w:val="uk-UA"/>
        </w:rPr>
        <w:t>заповнює</w:t>
      </w:r>
      <w:r>
        <w:rPr>
          <w:rFonts w:cs="Times New Roman" w:ascii="Times New Roman" w:hAnsi="Times New Roman"/>
          <w:color w:val="000000"/>
          <w:sz w:val="25"/>
          <w:szCs w:val="25"/>
        </w:rPr>
        <w:t xml:space="preserve"> </w:t>
      </w:r>
      <w:r>
        <w:rPr>
          <w:rFonts w:cs="Times New Roman" w:ascii="Times New Roman" w:hAnsi="Times New Roman"/>
          <w:color w:val="292B2C"/>
          <w:sz w:val="25"/>
          <w:szCs w:val="25"/>
          <w:lang w:val="uk-UA" w:eastAsia="uk-UA"/>
        </w:rPr>
        <w:t>приватизаційне  платіжне  доручення;</w:t>
      </w:r>
    </w:p>
    <w:p>
      <w:pPr>
        <w:pStyle w:val="Rvps2"/>
        <w:shd w:val="clear" w:color="auto" w:fill="FFFFFF"/>
        <w:spacing w:lineRule="auto" w:line="216" w:beforeAutospacing="0" w:before="0" w:afterAutospacing="0" w:after="0"/>
        <w:ind w:firstLine="450"/>
        <w:jc w:val="both"/>
        <w:rPr>
          <w:color w:val="000000"/>
          <w:sz w:val="26"/>
          <w:szCs w:val="26"/>
        </w:rPr>
      </w:pPr>
      <w:r>
        <w:rPr>
          <w:color w:val="000000"/>
          <w:sz w:val="25"/>
          <w:szCs w:val="25"/>
        </w:rPr>
        <w:t>- готує  рішення (розпорядження) органу приватизації про передачу  квартир (будинків),  жилих приміщень у гуртожитках у власність громадян;</w:t>
      </w:r>
    </w:p>
    <w:p>
      <w:pPr>
        <w:pStyle w:val="Rvps2"/>
        <w:shd w:val="clear" w:color="auto" w:fill="FFFFFF"/>
        <w:spacing w:lineRule="auto" w:line="216" w:beforeAutospacing="0" w:before="0" w:afterAutospacing="0" w:after="0"/>
        <w:ind w:firstLine="450"/>
        <w:jc w:val="both"/>
        <w:rPr>
          <w:color w:val="000000"/>
          <w:sz w:val="26"/>
          <w:szCs w:val="26"/>
        </w:rPr>
      </w:pPr>
      <w:r>
        <w:rPr>
          <w:color w:val="000000"/>
          <w:sz w:val="25"/>
          <w:szCs w:val="25"/>
        </w:rPr>
        <w:t xml:space="preserve">- </w:t>
      </w:r>
      <w:r>
        <w:rPr>
          <w:color w:val="000000"/>
          <w:sz w:val="25"/>
          <w:szCs w:val="25"/>
          <w:shd w:fill="FFFFFF" w:val="clear"/>
        </w:rPr>
        <w:t>на підставі вказаного рішення  (розпорядження) готує та  видає свідоцтво про право власності та реєструє його у спеціальній реєстраційній книзі квартир (будинків), жилих приміщень у гуртожитках,  що належать громадянам на праві приватної (спільної сумісної, спільної часткової) власності.</w:t>
      </w:r>
    </w:p>
    <w:p>
      <w:pPr>
        <w:pStyle w:val="Rvps2"/>
        <w:shd w:val="clear" w:color="auto" w:fill="FFFFFF"/>
        <w:spacing w:lineRule="auto" w:line="216" w:beforeAutospacing="0" w:before="0" w:afterAutospacing="0" w:after="0"/>
        <w:ind w:firstLine="450"/>
        <w:jc w:val="both"/>
        <w:rPr>
          <w:color w:val="000000"/>
          <w:sz w:val="26"/>
          <w:szCs w:val="26"/>
        </w:rPr>
      </w:pPr>
      <w:r>
        <w:rPr>
          <w:sz w:val="25"/>
          <w:szCs w:val="25"/>
        </w:rPr>
        <w:t>- у разі не включення громадян у основні списки    складає додаткові списки, які підписуються визначеною відповідальною посадовою особою виконкому, завіряються гербовою печаткою виконкому та передаються до Нікопольського відділення № 7898 ВАТ «Державний ощадний банк України»</w:t>
      </w:r>
    </w:p>
    <w:p>
      <w:pPr>
        <w:pStyle w:val="HTMLPreformatted"/>
        <w:spacing w:lineRule="auto" w:line="216" w:before="0" w:after="0"/>
        <w:jc w:val="both"/>
        <w:rPr/>
      </w:pPr>
      <w:r>
        <w:rPr>
          <w:rFonts w:cs="Times New Roman" w:ascii="Times New Roman" w:hAnsi="Times New Roman"/>
          <w:sz w:val="25"/>
          <w:szCs w:val="25"/>
          <w:lang w:val="uk-UA"/>
        </w:rPr>
        <w:t xml:space="preserve">     </w:t>
      </w:r>
      <w:r>
        <w:rPr>
          <w:rFonts w:cs="Times New Roman" w:ascii="Times New Roman" w:hAnsi="Times New Roman"/>
          <w:sz w:val="25"/>
          <w:szCs w:val="25"/>
          <w:lang w:val="uk-UA"/>
        </w:rPr>
        <w:tab/>
        <w:t xml:space="preserve">18. </w:t>
      </w:r>
      <w:r>
        <w:rPr>
          <w:rFonts w:cs="Times New Roman" w:ascii="Times New Roman" w:hAnsi="Times New Roman"/>
          <w:color w:val="000000"/>
          <w:sz w:val="25"/>
          <w:szCs w:val="25"/>
          <w:shd w:fill="FFFFFF" w:val="clear"/>
          <w:lang w:val="uk-UA"/>
        </w:rPr>
        <w:t xml:space="preserve">Свідоцтво про право власності підлягає обов'язковій реєстрації в органі державної реєстрації прав. </w:t>
      </w:r>
      <w:r>
        <w:rPr>
          <w:rFonts w:cs="Times New Roman" w:ascii="Times New Roman" w:hAnsi="Times New Roman"/>
          <w:sz w:val="25"/>
          <w:szCs w:val="25"/>
          <w:lang w:val="uk-UA"/>
        </w:rPr>
        <w:t>Для   реєстрації   права   власності   на  приватизоване  житло   громадяни звертаються  в реєстраційний відділ виконкому Покровської міської ради.</w:t>
      </w:r>
    </w:p>
    <w:p>
      <w:pPr>
        <w:pStyle w:val="Normal"/>
        <w:spacing w:lineRule="auto" w:line="216" w:before="0" w:after="0"/>
        <w:ind w:firstLine="708"/>
        <w:jc w:val="both"/>
        <w:rPr/>
      </w:pPr>
      <w:r>
        <w:rPr>
          <w:color w:val="000000"/>
          <w:sz w:val="25"/>
          <w:szCs w:val="25"/>
          <w:shd w:fill="FFFFFF" w:val="clear"/>
          <w:lang w:val="uk-UA"/>
        </w:rPr>
        <w:t>19</w:t>
      </w:r>
      <w:r>
        <w:rPr>
          <w:color w:val="000000"/>
          <w:sz w:val="25"/>
          <w:szCs w:val="25"/>
          <w:shd w:fill="FFFFFF" w:val="clear"/>
        </w:rPr>
        <w:t>. У разі втрати або зіпсування свідоцтва про право власності за письмовою  заявою власника (співвласників) органом приватизації видається його дублікат.</w:t>
      </w:r>
    </w:p>
    <w:p>
      <w:pPr>
        <w:pStyle w:val="Normal"/>
        <w:spacing w:lineRule="auto" w:line="216"/>
        <w:rPr>
          <w:color w:val="000000"/>
          <w:sz w:val="25"/>
          <w:szCs w:val="25"/>
          <w:highlight w:val="white"/>
          <w:lang w:val="uk-UA"/>
        </w:rPr>
      </w:pPr>
      <w:r>
        <w:rPr>
          <w:color w:val="000000"/>
          <w:sz w:val="25"/>
          <w:szCs w:val="25"/>
          <w:highlight w:val="white"/>
          <w:lang w:val="uk-UA"/>
        </w:rPr>
      </w:r>
    </w:p>
    <w:p>
      <w:pPr>
        <w:pStyle w:val="Normal"/>
        <w:spacing w:lineRule="auto" w:line="216"/>
        <w:rPr>
          <w:color w:val="000000"/>
          <w:sz w:val="25"/>
          <w:szCs w:val="25"/>
          <w:highlight w:val="white"/>
          <w:lang w:val="uk-UA"/>
        </w:rPr>
      </w:pPr>
      <w:r>
        <w:rPr>
          <w:color w:val="000000"/>
          <w:sz w:val="25"/>
          <w:szCs w:val="25"/>
          <w:highlight w:val="white"/>
          <w:lang w:val="uk-UA"/>
        </w:rPr>
      </w:r>
    </w:p>
    <w:p>
      <w:pPr>
        <w:pStyle w:val="Normal"/>
        <w:spacing w:lineRule="auto" w:line="216"/>
        <w:rPr>
          <w:color w:val="000000"/>
          <w:sz w:val="25"/>
          <w:szCs w:val="25"/>
          <w:highlight w:val="white"/>
          <w:lang w:val="uk-UA"/>
        </w:rPr>
      </w:pPr>
      <w:r>
        <w:rPr>
          <w:color w:val="000000"/>
          <w:sz w:val="25"/>
          <w:szCs w:val="25"/>
          <w:highlight w:val="white"/>
          <w:lang w:val="uk-UA"/>
        </w:rPr>
      </w:r>
    </w:p>
    <w:p>
      <w:pPr>
        <w:pStyle w:val="Normal"/>
        <w:spacing w:lineRule="auto" w:line="216"/>
        <w:rPr>
          <w:color w:val="000000"/>
          <w:sz w:val="25"/>
          <w:szCs w:val="25"/>
          <w:highlight w:val="white"/>
          <w:lang w:val="uk-UA"/>
        </w:rPr>
      </w:pPr>
      <w:r>
        <w:rPr>
          <w:color w:val="000000"/>
          <w:sz w:val="25"/>
          <w:szCs w:val="25"/>
          <w:highlight w:val="white"/>
          <w:lang w:val="uk-UA"/>
        </w:rPr>
      </w:r>
    </w:p>
    <w:p>
      <w:pPr>
        <w:pStyle w:val="Normal"/>
        <w:spacing w:lineRule="auto" w:line="216"/>
        <w:rPr>
          <w:color w:val="000000"/>
          <w:sz w:val="25"/>
          <w:szCs w:val="25"/>
          <w:highlight w:val="white"/>
          <w:lang w:val="uk-UA"/>
        </w:rPr>
      </w:pPr>
      <w:r>
        <w:rPr>
          <w:color w:val="000000"/>
          <w:sz w:val="25"/>
          <w:szCs w:val="25"/>
          <w:highlight w:val="white"/>
          <w:lang w:val="uk-UA"/>
        </w:rPr>
      </w:r>
    </w:p>
    <w:p>
      <w:pPr>
        <w:pStyle w:val="Normal"/>
        <w:spacing w:lineRule="auto" w:line="216"/>
        <w:rPr>
          <w:color w:val="000000"/>
          <w:sz w:val="25"/>
          <w:szCs w:val="25"/>
          <w:highlight w:val="white"/>
          <w:lang w:val="uk-UA"/>
        </w:rPr>
      </w:pPr>
      <w:r>
        <w:rPr>
          <w:color w:val="000000"/>
          <w:sz w:val="25"/>
          <w:szCs w:val="25"/>
          <w:highlight w:val="white"/>
          <w:lang w:val="uk-UA"/>
        </w:rPr>
      </w:r>
    </w:p>
    <w:p>
      <w:pPr>
        <w:pStyle w:val="Normal"/>
        <w:spacing w:lineRule="auto" w:line="216"/>
        <w:rPr>
          <w:sz w:val="25"/>
          <w:szCs w:val="25"/>
        </w:rPr>
      </w:pPr>
      <w:r>
        <w:rPr>
          <w:color w:val="000000"/>
          <w:sz w:val="25"/>
          <w:szCs w:val="25"/>
          <w:shd w:fill="FFFFFF" w:val="clear"/>
          <w:lang w:val="uk-UA"/>
        </w:rPr>
        <w:t>Начальник відділу</w:t>
      </w:r>
    </w:p>
    <w:p>
      <w:pPr>
        <w:pStyle w:val="Normal"/>
        <w:spacing w:lineRule="auto" w:line="216"/>
        <w:rPr>
          <w:bCs/>
          <w:sz w:val="26"/>
          <w:szCs w:val="26"/>
          <w:lang w:val="uk-UA"/>
        </w:rPr>
      </w:pPr>
      <w:r>
        <w:rPr>
          <w:color w:val="000000"/>
          <w:sz w:val="25"/>
          <w:szCs w:val="25"/>
          <w:shd w:fill="FFFFFF" w:val="clear"/>
          <w:lang w:val="uk-UA"/>
        </w:rPr>
        <w:t>обліку та розподілу житла</w:t>
        <w:tab/>
        <w:tab/>
        <w:tab/>
        <w:tab/>
        <w:tab/>
        <w:tab/>
        <w:t>І.Г.Царенко</w:t>
      </w:r>
    </w:p>
    <w:p>
      <w:pPr>
        <w:pStyle w:val="Normal"/>
        <w:spacing w:lineRule="auto" w:line="216"/>
        <w:rPr>
          <w:bCs/>
          <w:sz w:val="26"/>
          <w:szCs w:val="26"/>
          <w:lang w:val="uk-UA"/>
        </w:rPr>
      </w:pPr>
      <w:r>
        <w:rPr>
          <w:bCs/>
          <w:sz w:val="26"/>
          <w:szCs w:val="26"/>
          <w:lang w:val="uk-UA"/>
        </w:rPr>
      </w:r>
    </w:p>
    <w:p>
      <w:pPr>
        <w:pStyle w:val="HTMLPreformatted"/>
        <w:ind w:left="1440" w:hanging="1440"/>
        <w:rPr/>
      </w:pPr>
      <w:r>
        <w:rPr>
          <w:rFonts w:cs="Times New Roman" w:ascii="Times New Roman" w:hAnsi="Times New Roman"/>
          <w:sz w:val="22"/>
          <w:szCs w:val="22"/>
          <w:lang w:val="uk-UA"/>
        </w:rPr>
        <w:t xml:space="preserve">                                                                                                                </w:t>
      </w:r>
    </w:p>
    <w:p>
      <w:pPr>
        <w:pStyle w:val="HTMLPreformatted"/>
        <w:ind w:left="1440" w:hanging="1440"/>
        <w:rPr>
          <w:rFonts w:ascii="Times New Roman" w:hAnsi="Times New Roman" w:cs="Times New Roman"/>
          <w:sz w:val="22"/>
          <w:szCs w:val="22"/>
          <w:lang w:val="uk-UA"/>
        </w:rPr>
      </w:pPr>
      <w:r>
        <w:rPr/>
      </w:r>
    </w:p>
    <w:p>
      <w:pPr>
        <w:pStyle w:val="HTMLPreformatted"/>
        <w:ind w:left="1440" w:hanging="1440"/>
        <w:rPr>
          <w:rFonts w:ascii="Times New Roman" w:hAnsi="Times New Roman" w:cs="Times New Roman"/>
          <w:sz w:val="22"/>
          <w:szCs w:val="22"/>
          <w:lang w:val="uk-UA"/>
        </w:rPr>
      </w:pPr>
      <w:r>
        <w:rPr/>
      </w:r>
    </w:p>
    <w:p>
      <w:pPr>
        <w:pStyle w:val="HTMLPreformatted"/>
        <w:ind w:left="1440" w:hanging="1440"/>
        <w:rPr>
          <w:rFonts w:ascii="Times New Roman" w:hAnsi="Times New Roman" w:cs="Times New Roman"/>
          <w:sz w:val="22"/>
          <w:szCs w:val="22"/>
          <w:lang w:val="uk-UA"/>
        </w:rPr>
      </w:pPr>
      <w:r>
        <w:rPr/>
      </w:r>
    </w:p>
    <w:p>
      <w:pPr>
        <w:pStyle w:val="HTMLPreformatted"/>
        <w:ind w:left="1440" w:hanging="1440"/>
        <w:rPr>
          <w:rFonts w:ascii="Times New Roman" w:hAnsi="Times New Roman" w:cs="Times New Roman"/>
          <w:sz w:val="22"/>
          <w:szCs w:val="22"/>
          <w:lang w:val="uk-UA"/>
        </w:rPr>
      </w:pPr>
      <w:r>
        <w:rPr/>
      </w:r>
    </w:p>
    <w:p>
      <w:pPr>
        <w:pStyle w:val="HTMLPreformatted"/>
        <w:ind w:left="1440" w:hanging="1440"/>
        <w:rPr>
          <w:rFonts w:ascii="Times New Roman" w:hAnsi="Times New Roman" w:cs="Times New Roman"/>
          <w:sz w:val="22"/>
          <w:szCs w:val="22"/>
          <w:lang w:val="uk-UA"/>
        </w:rPr>
      </w:pPr>
      <w:r>
        <w:rPr/>
      </w:r>
    </w:p>
    <w:p>
      <w:pPr>
        <w:pStyle w:val="HTMLPreformatted"/>
        <w:ind w:left="1440" w:hanging="1440"/>
        <w:rPr>
          <w:rFonts w:ascii="Times New Roman" w:hAnsi="Times New Roman" w:cs="Times New Roman"/>
          <w:sz w:val="22"/>
          <w:szCs w:val="22"/>
          <w:lang w:val="uk-UA"/>
        </w:rPr>
      </w:pPr>
      <w:r>
        <w:rPr>
          <w:rFonts w:cs="Times New Roman" w:ascii="Times New Roman" w:hAnsi="Times New Roman"/>
          <w:sz w:val="22"/>
          <w:szCs w:val="22"/>
          <w:lang w:val="uk-UA"/>
        </w:rPr>
        <w:tab/>
        <w:tab/>
        <w:tab/>
        <w:tab/>
        <w:tab/>
        <w:tab/>
        <w:tab/>
        <w:t xml:space="preserve">  Додаток 1</w:t>
      </w:r>
    </w:p>
    <w:p>
      <w:pPr>
        <w:pStyle w:val="HTMLPreformatted"/>
        <w:ind w:left="1440" w:hanging="1440"/>
        <w:rPr>
          <w:rFonts w:ascii="Times New Roman" w:hAnsi="Times New Roman" w:cs="Times New Roman"/>
          <w:sz w:val="22"/>
          <w:szCs w:val="22"/>
          <w:lang w:val="uk-UA"/>
        </w:rPr>
      </w:pPr>
      <w:r>
        <w:rPr>
          <w:rFonts w:cs="Times New Roman" w:ascii="Times New Roman" w:hAnsi="Times New Roman"/>
          <w:sz w:val="22"/>
          <w:szCs w:val="22"/>
          <w:lang w:val="uk-UA"/>
        </w:rPr>
        <w:t xml:space="preserve">                                                          </w:t>
      </w:r>
      <w:r>
        <w:rPr>
          <w:rFonts w:cs="Times New Roman" w:ascii="Times New Roman" w:hAnsi="Times New Roman"/>
          <w:sz w:val="22"/>
          <w:szCs w:val="22"/>
          <w:lang w:val="uk-UA"/>
        </w:rPr>
        <w:t xml:space="preserve">до Положення про порядок передачі (приватизації)  квартир    </w:t>
      </w:r>
    </w:p>
    <w:p>
      <w:pPr>
        <w:pStyle w:val="HTMLPreformatted"/>
        <w:ind w:left="1440" w:hanging="1440"/>
        <w:rPr>
          <w:rFonts w:ascii="Times New Roman" w:hAnsi="Times New Roman" w:cs="Times New Roman"/>
          <w:sz w:val="22"/>
          <w:szCs w:val="22"/>
          <w:lang w:val="uk-UA"/>
        </w:rPr>
      </w:pPr>
      <w:r>
        <w:rPr>
          <w:rFonts w:cs="Times New Roman" w:ascii="Times New Roman" w:hAnsi="Times New Roman"/>
          <w:sz w:val="22"/>
          <w:szCs w:val="22"/>
          <w:lang w:val="uk-UA"/>
        </w:rPr>
        <w:t xml:space="preserve">                                                         </w:t>
      </w:r>
      <w:r>
        <w:rPr>
          <w:rFonts w:cs="Times New Roman" w:ascii="Times New Roman" w:hAnsi="Times New Roman"/>
          <w:sz w:val="22"/>
          <w:szCs w:val="22"/>
          <w:lang w:val="uk-UA"/>
        </w:rPr>
        <w:t xml:space="preserve">(будинків), жилих приміщень  у  гуртожитках у власність громадян                                                                                                                                                                                                                                                                                                                                                                                                                                                                                                                                                                                                                                                                                                                                                                                                                                                                                                                                                                                                                                                                                                                                                                                                                                                                                                                                                                                                                                                                                                                                                                                                                                                                                                                                                                                                                                                                                                                                                                                                                                                                                                                                                                                                                                                                                                                                                                                                                                                                                                                                                                                                                                                                                                                                                                                                                                                                                                                                                                                                                                                                                                                                                                                                                                                         </w:t>
      </w:r>
    </w:p>
    <w:p>
      <w:pPr>
        <w:pStyle w:val="HTMLPreformatted"/>
        <w:ind w:left="1440" w:hanging="144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ab/>
        <w:tab/>
        <w:tab/>
        <w:tab/>
        <w:tab/>
        <w:tab/>
      </w:r>
    </w:p>
    <w:p>
      <w:pPr>
        <w:pStyle w:val="HTMLPreformatted"/>
        <w:ind w:left="1440" w:hanging="144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ind w:left="1440" w:hanging="1440"/>
        <w:jc w:val="both"/>
        <w:rPr>
          <w:rFonts w:ascii="Times New Roman" w:hAnsi="Times New Roman" w:cs="Times New Roman"/>
          <w:sz w:val="27"/>
          <w:szCs w:val="27"/>
          <w:lang w:val="uk-UA"/>
        </w:rPr>
      </w:pPr>
      <w:r>
        <w:rPr>
          <w:rFonts w:cs="Times New Roman" w:ascii="Times New Roman" w:hAnsi="Times New Roman"/>
          <w:sz w:val="28"/>
          <w:szCs w:val="28"/>
          <w:lang w:val="uk-UA"/>
        </w:rPr>
        <w:t xml:space="preserve">                                                             </w:t>
      </w:r>
      <w:r>
        <w:rPr>
          <w:rFonts w:cs="Times New Roman" w:ascii="Times New Roman" w:hAnsi="Times New Roman"/>
          <w:sz w:val="27"/>
          <w:szCs w:val="27"/>
          <w:lang w:val="uk-UA"/>
        </w:rPr>
        <w:t>Керівнику органу приватизації</w:t>
      </w:r>
    </w:p>
    <w:p>
      <w:pPr>
        <w:pStyle w:val="HTMLPreformatted"/>
        <w:ind w:left="1440" w:hanging="1440"/>
        <w:jc w:val="both"/>
        <w:rPr>
          <w:rFonts w:ascii="Times New Roman" w:hAnsi="Times New Roman" w:cs="Times New Roman"/>
          <w:sz w:val="27"/>
          <w:szCs w:val="27"/>
          <w:lang w:val="uk-UA"/>
        </w:rPr>
      </w:pPr>
      <w:r>
        <w:rPr>
          <w:rFonts w:cs="Times New Roman" w:ascii="Times New Roman" w:hAnsi="Times New Roman"/>
          <w:sz w:val="27"/>
          <w:szCs w:val="27"/>
          <w:lang w:val="uk-UA"/>
        </w:rPr>
        <w:t xml:space="preserve">                                                             </w:t>
      </w:r>
      <w:r>
        <w:rPr>
          <w:rFonts w:cs="Times New Roman" w:ascii="Times New Roman" w:hAnsi="Times New Roman"/>
          <w:sz w:val="27"/>
          <w:szCs w:val="27"/>
          <w:lang w:val="uk-UA"/>
        </w:rPr>
        <w:t>_______________________________</w:t>
      </w:r>
    </w:p>
    <w:p>
      <w:pPr>
        <w:pStyle w:val="HTMLPreformatted"/>
        <w:ind w:left="4248" w:hanging="0"/>
        <w:rPr>
          <w:rFonts w:ascii="Times New Roman" w:hAnsi="Times New Roman" w:cs="Times New Roman"/>
          <w:sz w:val="27"/>
          <w:szCs w:val="27"/>
          <w:lang w:val="uk-UA"/>
        </w:rPr>
      </w:pPr>
      <w:r>
        <w:rPr>
          <w:rFonts w:cs="Times New Roman" w:ascii="Times New Roman" w:hAnsi="Times New Roman"/>
          <w:sz w:val="27"/>
          <w:szCs w:val="27"/>
          <w:lang w:val="uk-UA"/>
        </w:rPr>
        <w:tab/>
        <w:t>від наймача, що проживає  за адресою</w:t>
      </w:r>
    </w:p>
    <w:p>
      <w:pPr>
        <w:pStyle w:val="HTMLPreformatted"/>
        <w:ind w:left="4248" w:hanging="0"/>
        <w:rPr>
          <w:rFonts w:ascii="Times New Roman" w:hAnsi="Times New Roman" w:cs="Times New Roman"/>
          <w:sz w:val="27"/>
          <w:szCs w:val="27"/>
          <w:lang w:val="uk-UA"/>
        </w:rPr>
      </w:pPr>
      <w:r>
        <w:rPr>
          <w:rFonts w:cs="Times New Roman" w:ascii="Times New Roman" w:hAnsi="Times New Roman"/>
          <w:sz w:val="27"/>
          <w:szCs w:val="27"/>
          <w:lang w:val="uk-UA"/>
        </w:rPr>
        <w:t xml:space="preserve">    </w:t>
      </w:r>
      <w:r>
        <w:rPr>
          <w:rFonts w:cs="Times New Roman" w:ascii="Times New Roman" w:hAnsi="Times New Roman"/>
          <w:sz w:val="27"/>
          <w:szCs w:val="27"/>
          <w:lang w:val="uk-UA"/>
        </w:rPr>
        <w:t xml:space="preserve">_________________________________                             </w:t>
      </w:r>
    </w:p>
    <w:p>
      <w:pPr>
        <w:pStyle w:val="HTMLPreformatted"/>
        <w:ind w:left="1440" w:hanging="1440"/>
        <w:rPr>
          <w:rFonts w:ascii="Times New Roman" w:hAnsi="Times New Roman" w:cs="Times New Roman"/>
          <w:sz w:val="27"/>
          <w:szCs w:val="27"/>
          <w:lang w:val="uk-UA"/>
        </w:rPr>
      </w:pPr>
      <w:r>
        <w:rPr>
          <w:rFonts w:cs="Times New Roman" w:ascii="Times New Roman" w:hAnsi="Times New Roman"/>
          <w:sz w:val="27"/>
          <w:szCs w:val="27"/>
          <w:lang w:val="uk-UA"/>
        </w:rPr>
        <w:t xml:space="preserve">                                     </w:t>
      </w:r>
      <w:r>
        <w:rPr>
          <w:rFonts w:cs="Times New Roman" w:ascii="Times New Roman" w:hAnsi="Times New Roman"/>
          <w:sz w:val="27"/>
          <w:szCs w:val="27"/>
          <w:lang w:val="uk-UA"/>
        </w:rPr>
        <w:tab/>
        <w:tab/>
        <w:tab/>
        <w:t>________________________________</w:t>
      </w:r>
    </w:p>
    <w:p>
      <w:pPr>
        <w:pStyle w:val="HTMLPreformatted"/>
        <w:ind w:left="1440" w:hanging="1440"/>
        <w:rPr>
          <w:rFonts w:ascii="Times New Roman" w:hAnsi="Times New Roman" w:cs="Times New Roman"/>
          <w:sz w:val="22"/>
          <w:szCs w:val="22"/>
          <w:lang w:val="uk-UA"/>
        </w:rPr>
      </w:pPr>
      <w:r>
        <w:rPr>
          <w:rFonts w:cs="Times New Roman" w:ascii="Times New Roman" w:hAnsi="Times New Roman"/>
          <w:sz w:val="27"/>
          <w:szCs w:val="27"/>
          <w:lang w:val="uk-UA"/>
        </w:rPr>
        <w:t xml:space="preserve">                                      </w:t>
      </w:r>
      <w:r>
        <w:rPr>
          <w:rFonts w:cs="Times New Roman" w:ascii="Times New Roman" w:hAnsi="Times New Roman"/>
          <w:sz w:val="27"/>
          <w:szCs w:val="27"/>
          <w:lang w:val="uk-UA"/>
        </w:rPr>
        <w:tab/>
        <w:tab/>
        <w:t xml:space="preserve">                  </w:t>
      </w:r>
      <w:r>
        <w:rPr>
          <w:rFonts w:cs="Times New Roman" w:ascii="Times New Roman" w:hAnsi="Times New Roman"/>
          <w:sz w:val="22"/>
          <w:szCs w:val="22"/>
          <w:lang w:val="uk-UA"/>
        </w:rPr>
        <w:t>(прізвище, ім'я та  по батькові)</w:t>
      </w:r>
    </w:p>
    <w:p>
      <w:pPr>
        <w:pStyle w:val="HTMLPreformatted"/>
        <w:ind w:left="1440" w:hanging="1440"/>
        <w:rPr>
          <w:rFonts w:ascii="Times New Roman" w:hAnsi="Times New Roman" w:cs="Times New Roman"/>
          <w:sz w:val="27"/>
          <w:szCs w:val="27"/>
          <w:lang w:val="uk-UA"/>
        </w:rPr>
      </w:pPr>
      <w:r>
        <w:rPr>
          <w:rFonts w:cs="Times New Roman" w:ascii="Times New Roman" w:hAnsi="Times New Roman"/>
          <w:sz w:val="27"/>
          <w:szCs w:val="27"/>
          <w:lang w:val="uk-UA"/>
        </w:rPr>
        <w:t xml:space="preserve">                                     </w:t>
      </w:r>
      <w:r>
        <w:rPr>
          <w:rFonts w:cs="Times New Roman" w:ascii="Times New Roman" w:hAnsi="Times New Roman"/>
          <w:sz w:val="27"/>
          <w:szCs w:val="27"/>
          <w:lang w:val="uk-UA"/>
        </w:rPr>
        <w:tab/>
        <w:tab/>
        <w:tab/>
        <w:t>_______________________________</w:t>
      </w:r>
    </w:p>
    <w:p>
      <w:pPr>
        <w:pStyle w:val="HTMLPreformatted"/>
        <w:ind w:left="1440" w:hanging="1440"/>
        <w:rPr/>
      </w:pPr>
      <w:r>
        <w:rPr>
          <w:rFonts w:cs="Times New Roman" w:ascii="Times New Roman" w:hAnsi="Times New Roman"/>
          <w:sz w:val="27"/>
          <w:szCs w:val="27"/>
          <w:lang w:val="uk-UA"/>
        </w:rPr>
        <w:t xml:space="preserve">                                             </w:t>
      </w:r>
      <w:r>
        <w:rPr>
          <w:rFonts w:cs="Times New Roman" w:ascii="Times New Roman" w:hAnsi="Times New Roman"/>
          <w:sz w:val="27"/>
          <w:szCs w:val="27"/>
          <w:lang w:val="uk-UA"/>
        </w:rPr>
        <w:tab/>
        <w:tab/>
        <w:tab/>
      </w:r>
      <w:r>
        <w:rPr>
          <w:rFonts w:cs="Times New Roman" w:ascii="Times New Roman" w:hAnsi="Times New Roman"/>
          <w:sz w:val="22"/>
          <w:szCs w:val="22"/>
          <w:lang w:val="uk-UA"/>
        </w:rPr>
        <w:t xml:space="preserve">  (телефон)</w:t>
      </w:r>
    </w:p>
    <w:p>
      <w:pPr>
        <w:pStyle w:val="Rvps7"/>
        <w:shd w:val="clear" w:color="auto" w:fill="FFFFFF"/>
        <w:spacing w:beforeAutospacing="0" w:before="150" w:afterAutospacing="0" w:after="150"/>
        <w:ind w:left="450" w:right="450" w:hanging="0"/>
        <w:jc w:val="center"/>
        <w:rPr>
          <w:color w:val="000000"/>
        </w:rPr>
      </w:pPr>
      <w:r>
        <w:rPr>
          <w:rStyle w:val="Rvts15"/>
          <w:b/>
          <w:bCs/>
          <w:color w:val="000000"/>
          <w:sz w:val="28"/>
          <w:szCs w:val="28"/>
        </w:rPr>
        <w:t>ЗАЯВА</w:t>
      </w:r>
    </w:p>
    <w:p>
      <w:pPr>
        <w:pStyle w:val="Rvps2"/>
        <w:shd w:val="clear" w:color="auto" w:fill="FFFFFF"/>
        <w:spacing w:beforeAutospacing="0" w:before="0" w:afterAutospacing="0" w:after="150"/>
        <w:ind w:firstLine="450"/>
        <w:jc w:val="both"/>
        <w:rPr>
          <w:color w:val="000000"/>
        </w:rPr>
      </w:pPr>
      <w:bookmarkStart w:id="16" w:name="n105"/>
      <w:bookmarkEnd w:id="16"/>
      <w:r>
        <w:rPr>
          <w:color w:val="000000"/>
        </w:rPr>
        <w:t>Прошу оформити передачу в приватну (спільну сумісну, спільну часткову) власність квартири, жилого приміщення в гуртожитку, кімнати у комунальній квартирі (необхідне підкреслити), що займаю </w:t>
        <w:br/>
        <w:t>я _____________________________________________________________________________ </w:t>
        <w:br/>
        <w:t>____________________________________________ разом із членами сім'ї на умовах найму.</w:t>
      </w:r>
    </w:p>
    <w:p>
      <w:pPr>
        <w:pStyle w:val="Rvps2"/>
        <w:shd w:val="clear" w:color="auto" w:fill="FFFFFF"/>
        <w:spacing w:beforeAutospacing="0" w:before="0" w:afterAutospacing="0" w:after="150"/>
        <w:ind w:firstLine="450"/>
        <w:jc w:val="both"/>
        <w:rPr/>
      </w:pPr>
      <w:bookmarkStart w:id="17" w:name="n106"/>
      <w:bookmarkEnd w:id="17"/>
      <w:r>
        <w:rPr>
          <w:color w:val="000000"/>
        </w:rPr>
        <w:t>Згідно із Законами України </w:t>
      </w:r>
      <w:hyperlink r:id="rId3" w:tgtFrame="_blank">
        <w:r>
          <w:rPr>
            <w:rStyle w:val="Style13"/>
            <w:color w:val="000099"/>
          </w:rPr>
          <w:t>"Про приватизацію державного житлового фонду"</w:t>
        </w:r>
      </w:hyperlink>
      <w:r>
        <w:rPr>
          <w:color w:val="000000"/>
        </w:rPr>
        <w:t> та </w:t>
      </w:r>
      <w:hyperlink r:id="rId4" w:tgtFrame="_blank">
        <w:r>
          <w:rPr>
            <w:rStyle w:val="Style13"/>
            <w:color w:val="000099"/>
          </w:rPr>
          <w:t>"Про забезпечення реалізації житлових прав мешканців гуртожитків"</w:t>
        </w:r>
      </w:hyperlink>
      <w:r>
        <w:rPr>
          <w:color w:val="000000"/>
        </w:rPr>
        <w:t> моя сім'я має право на безоплатну приватизацію житла.</w:t>
      </w:r>
    </w:p>
    <w:p>
      <w:pPr>
        <w:pStyle w:val="Rvps2"/>
        <w:shd w:val="clear" w:color="auto" w:fill="FFFFFF"/>
        <w:spacing w:beforeAutospacing="0" w:before="0" w:afterAutospacing="0" w:after="150"/>
        <w:ind w:firstLine="450"/>
        <w:jc w:val="both"/>
        <w:rPr>
          <w:color w:val="000000"/>
        </w:rPr>
      </w:pPr>
      <w:bookmarkStart w:id="18" w:name="n107"/>
      <w:bookmarkEnd w:id="18"/>
      <w:r>
        <w:rPr>
          <w:color w:val="000000"/>
        </w:rPr>
        <w:t>При оформленні квартири (будинку), жилого приміщення у гуртожитку, кімнати у комунальній квартирі(необхідне підкреслити) у спільну часткову власність прошу передати у приватну власність членам сім'ї у рівних частках: _________________________ </w:t>
        <w:br/>
        <w:t>_____________________________________________________________________________ </w:t>
        <w:br/>
        <w:t>_____________________________________________________________________________</w:t>
      </w:r>
    </w:p>
    <w:p>
      <w:pPr>
        <w:pStyle w:val="Rvps2"/>
        <w:shd w:val="clear" w:color="auto" w:fill="FFFFFF"/>
        <w:spacing w:beforeAutospacing="0" w:before="0" w:afterAutospacing="0" w:after="150"/>
        <w:ind w:firstLine="450"/>
        <w:jc w:val="both"/>
        <w:rPr>
          <w:color w:val="000000"/>
        </w:rPr>
      </w:pPr>
      <w:bookmarkStart w:id="19" w:name="n108"/>
      <w:bookmarkEnd w:id="19"/>
      <w:r>
        <w:rPr>
          <w:color w:val="000000"/>
        </w:rPr>
        <w:t>Уповноваженим власником житла визначено __________________________________ </w:t>
        <w:br/>
        <w:t>_____________________________________________________________________________</w:t>
      </w:r>
    </w:p>
    <w:p>
      <w:pPr>
        <w:pStyle w:val="Rvps2"/>
        <w:shd w:val="clear" w:color="auto" w:fill="FFFFFF"/>
        <w:spacing w:beforeAutospacing="0" w:before="0" w:afterAutospacing="0" w:after="150"/>
        <w:ind w:firstLine="450"/>
        <w:jc w:val="both"/>
        <w:rPr>
          <w:color w:val="000000"/>
        </w:rPr>
      </w:pPr>
      <w:bookmarkStart w:id="20" w:name="n109"/>
      <w:bookmarkEnd w:id="20"/>
      <w:r>
        <w:rPr>
          <w:color w:val="000000"/>
        </w:rPr>
        <w:t>До заяви додаю:</w:t>
      </w:r>
    </w:p>
    <w:p>
      <w:pPr>
        <w:pStyle w:val="Rvps2"/>
        <w:shd w:val="clear" w:color="auto" w:fill="FFFFFF"/>
        <w:spacing w:beforeAutospacing="0" w:before="0" w:afterAutospacing="0" w:after="150"/>
        <w:ind w:firstLine="450"/>
        <w:jc w:val="both"/>
        <w:rPr>
          <w:color w:val="000000"/>
        </w:rPr>
      </w:pPr>
      <w:bookmarkStart w:id="21" w:name="n110"/>
      <w:bookmarkEnd w:id="21"/>
      <w:r>
        <w:rPr>
          <w:color w:val="000000"/>
        </w:rPr>
        <w:t>1. Копії документів, що посвідчують особу та підтверджують громадянство України, громадянина, який подає заяву, та всіх членів його сім’ї (для осіб, які не досягли 14 років, копії свідоцтв про народження), які проживають разом із ним;</w:t>
      </w:r>
    </w:p>
    <w:p>
      <w:pPr>
        <w:pStyle w:val="Rvps2"/>
        <w:shd w:val="clear" w:color="auto" w:fill="FFFFFF"/>
        <w:spacing w:beforeAutospacing="0" w:before="0" w:afterAutospacing="0" w:after="150"/>
        <w:ind w:firstLine="450"/>
        <w:jc w:val="both"/>
        <w:rPr>
          <w:color w:val="000000"/>
        </w:rPr>
      </w:pPr>
      <w:bookmarkStart w:id="22" w:name="n111"/>
      <w:bookmarkEnd w:id="22"/>
      <w:r>
        <w:rPr>
          <w:color w:val="000000"/>
        </w:rPr>
        <w:t>2. Документ, що підтверджує невикористання житлових чеків для приватизації державного житлового фонду;</w:t>
      </w:r>
    </w:p>
    <w:p>
      <w:pPr>
        <w:pStyle w:val="Rvps2"/>
        <w:shd w:val="clear" w:color="auto" w:fill="FFFFFF"/>
        <w:spacing w:beforeAutospacing="0" w:before="0" w:afterAutospacing="0" w:after="150"/>
        <w:ind w:firstLine="450"/>
        <w:jc w:val="both"/>
        <w:rPr>
          <w:color w:val="000000"/>
        </w:rPr>
      </w:pPr>
      <w:bookmarkStart w:id="23" w:name="n112"/>
      <w:bookmarkEnd w:id="23"/>
      <w:r>
        <w:rPr>
          <w:color w:val="000000"/>
        </w:rPr>
        <w:t>3.______________________________________________;</w:t>
      </w:r>
    </w:p>
    <w:p>
      <w:pPr>
        <w:pStyle w:val="Rvps2"/>
        <w:shd w:val="clear" w:color="auto" w:fill="FFFFFF"/>
        <w:spacing w:beforeAutospacing="0" w:before="0" w:afterAutospacing="0" w:after="150"/>
        <w:ind w:firstLine="450"/>
        <w:jc w:val="both"/>
        <w:rPr>
          <w:color w:val="000000"/>
        </w:rPr>
      </w:pPr>
      <w:bookmarkStart w:id="24" w:name="n113"/>
      <w:bookmarkEnd w:id="24"/>
      <w:r>
        <w:rPr>
          <w:color w:val="000000"/>
        </w:rPr>
        <w:t>4._______________________________________________</w:t>
      </w:r>
    </w:p>
    <w:p>
      <w:pPr>
        <w:pStyle w:val="Rvps2"/>
        <w:shd w:val="clear" w:color="auto" w:fill="FFFFFF"/>
        <w:spacing w:beforeAutospacing="0" w:before="0" w:afterAutospacing="0" w:after="150"/>
        <w:ind w:firstLine="450"/>
        <w:jc w:val="both"/>
        <w:rPr>
          <w:color w:val="000000"/>
        </w:rPr>
      </w:pPr>
      <w:bookmarkStart w:id="25" w:name="n114"/>
      <w:bookmarkEnd w:id="25"/>
      <w:r>
        <w:rPr>
          <w:color w:val="000000"/>
        </w:rPr>
        <w:t>Підпис наймача _____________________</w:t>
      </w:r>
    </w:p>
    <w:p>
      <w:pPr>
        <w:pStyle w:val="Rvps2"/>
        <w:shd w:val="clear" w:color="auto" w:fill="FFFFFF"/>
        <w:spacing w:beforeAutospacing="0" w:before="0" w:afterAutospacing="0" w:after="150"/>
        <w:ind w:firstLine="450"/>
        <w:jc w:val="both"/>
        <w:rPr>
          <w:color w:val="000000"/>
        </w:rPr>
      </w:pPr>
      <w:bookmarkStart w:id="26" w:name="n115"/>
      <w:bookmarkEnd w:id="26"/>
      <w:r>
        <w:rPr>
          <w:color w:val="000000"/>
        </w:rPr>
        <w:t>"___" ______________ 20 __ року</w:t>
      </w:r>
    </w:p>
    <w:p>
      <w:pPr>
        <w:pStyle w:val="HTMLPreformatted"/>
        <w:ind w:left="1440" w:hanging="1440"/>
        <w:rPr>
          <w:rFonts w:ascii="Times New Roman" w:hAnsi="Times New Roman" w:cs="Times New Roman"/>
          <w:sz w:val="27"/>
          <w:szCs w:val="27"/>
          <w:lang w:val="uk-UA"/>
        </w:rPr>
      </w:pPr>
      <w:r>
        <w:rPr>
          <w:rFonts w:cs="Times New Roman" w:ascii="Times New Roman" w:hAnsi="Times New Roman"/>
          <w:sz w:val="27"/>
          <w:szCs w:val="27"/>
          <w:lang w:val="uk-UA"/>
        </w:rPr>
      </w:r>
    </w:p>
    <w:p>
      <w:pPr>
        <w:pStyle w:val="HTMLPreformatted"/>
        <w:ind w:left="1440" w:hanging="1440"/>
        <w:rPr>
          <w:rFonts w:ascii="Times New Roman" w:hAnsi="Times New Roman" w:cs="Times New Roman"/>
          <w:sz w:val="24"/>
          <w:szCs w:val="24"/>
          <w:lang w:val="uk-UA"/>
        </w:rPr>
      </w:pPr>
      <w:r>
        <w:rPr>
          <w:rFonts w:cs="Times New Roman" w:ascii="Times New Roman" w:hAnsi="Times New Roman"/>
          <w:sz w:val="24"/>
          <w:szCs w:val="24"/>
          <w:lang w:val="uk-UA"/>
        </w:rPr>
      </w:r>
    </w:p>
    <w:p>
      <w:pPr>
        <w:pStyle w:val="HTMLPreformatted"/>
        <w:ind w:left="1440" w:hanging="144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Керівник МКП «ЖКС»                      </w:t>
        <w:tab/>
        <w:tab/>
        <w:t xml:space="preserve">           _________________</w:t>
      </w:r>
    </w:p>
    <w:p>
      <w:pPr>
        <w:pStyle w:val="HTMLPreformatted"/>
        <w:ind w:left="1440" w:hanging="1440"/>
        <w:rPr>
          <w:rFonts w:ascii="Times New Roman" w:hAnsi="Times New Roman" w:cs="Times New Roman"/>
          <w:sz w:val="24"/>
          <w:szCs w:val="24"/>
          <w:lang w:val="uk-UA"/>
        </w:rPr>
      </w:pPr>
      <w:r>
        <w:rPr>
          <w:rFonts w:cs="Times New Roman" w:ascii="Times New Roman" w:hAnsi="Times New Roman"/>
          <w:sz w:val="24"/>
          <w:szCs w:val="24"/>
          <w:lang w:val="uk-UA"/>
        </w:rPr>
        <w:t xml:space="preserve">        </w:t>
      </w:r>
      <w:r>
        <w:rPr>
          <w:rFonts w:cs="Times New Roman" w:ascii="Times New Roman" w:hAnsi="Times New Roman"/>
          <w:sz w:val="24"/>
          <w:szCs w:val="24"/>
          <w:lang w:val="uk-UA"/>
        </w:rPr>
        <w:t xml:space="preserve">М.П.                                       </w:t>
        <w:tab/>
        <w:tab/>
        <w:tab/>
        <w:tab/>
        <w:t xml:space="preserve"> (підпис)</w:t>
      </w:r>
    </w:p>
    <w:p>
      <w:pPr>
        <w:pStyle w:val="HTMLPreformatted"/>
        <w:rPr>
          <w:rFonts w:ascii="Times New Roman" w:hAnsi="Times New Roman" w:cs="Times New Roman"/>
          <w:sz w:val="24"/>
          <w:szCs w:val="24"/>
          <w:lang w:val="uk-UA"/>
        </w:rPr>
      </w:pPr>
      <w:r>
        <w:rPr>
          <w:rFonts w:cs="Times New Roman" w:ascii="Times New Roman" w:hAnsi="Times New Roman"/>
          <w:sz w:val="24"/>
          <w:szCs w:val="24"/>
          <w:lang w:val="uk-UA"/>
        </w:rPr>
      </w:r>
    </w:p>
    <w:p>
      <w:pPr>
        <w:pStyle w:val="HTMLPreformatted"/>
        <w:ind w:left="1440" w:hanging="1440"/>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ind w:left="1440" w:hanging="1440"/>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ind w:left="1440" w:hanging="1440"/>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ind w:left="1440" w:hanging="1440"/>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ind w:left="1440" w:hanging="1440"/>
        <w:rPr>
          <w:rFonts w:ascii="Times New Roman" w:hAnsi="Times New Roman" w:cs="Times New Roman"/>
          <w:sz w:val="22"/>
          <w:szCs w:val="22"/>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ab/>
        <w:tab/>
        <w:tab/>
        <w:tab/>
        <w:tab/>
        <w:t xml:space="preserve"> </w:t>
      </w:r>
      <w:r>
        <w:rPr>
          <w:rFonts w:cs="Times New Roman" w:ascii="Times New Roman" w:hAnsi="Times New Roman"/>
          <w:sz w:val="22"/>
          <w:szCs w:val="22"/>
          <w:lang w:val="uk-UA"/>
        </w:rPr>
        <w:t>Додаток 2</w:t>
      </w:r>
    </w:p>
    <w:p>
      <w:pPr>
        <w:pStyle w:val="HTMLPreformatted"/>
        <w:ind w:left="1440" w:hanging="1440"/>
        <w:rPr>
          <w:rFonts w:ascii="Times New Roman" w:hAnsi="Times New Roman" w:cs="Times New Roman"/>
          <w:sz w:val="22"/>
          <w:szCs w:val="22"/>
          <w:lang w:val="uk-UA"/>
        </w:rPr>
      </w:pPr>
      <w:r>
        <w:rPr>
          <w:rFonts w:cs="Times New Roman" w:ascii="Times New Roman" w:hAnsi="Times New Roman"/>
          <w:sz w:val="22"/>
          <w:szCs w:val="22"/>
          <w:lang w:val="uk-UA"/>
        </w:rPr>
        <w:t xml:space="preserve">                                      </w:t>
      </w:r>
      <w:r>
        <w:rPr>
          <w:rFonts w:cs="Times New Roman" w:ascii="Times New Roman" w:hAnsi="Times New Roman"/>
          <w:sz w:val="22"/>
          <w:szCs w:val="22"/>
          <w:lang w:val="uk-UA"/>
        </w:rPr>
        <w:tab/>
        <w:t xml:space="preserve">до Положення про порядок передачі (приватизації)  квартир    </w:t>
      </w:r>
    </w:p>
    <w:p>
      <w:pPr>
        <w:pStyle w:val="HTMLPreformatted"/>
        <w:ind w:left="1440" w:hanging="1440"/>
        <w:rPr>
          <w:rFonts w:ascii="Times New Roman" w:hAnsi="Times New Roman" w:cs="Times New Roman"/>
          <w:sz w:val="22"/>
          <w:szCs w:val="22"/>
          <w:lang w:val="uk-UA"/>
        </w:rPr>
      </w:pPr>
      <w:r>
        <w:rPr>
          <w:rFonts w:cs="Times New Roman" w:ascii="Times New Roman" w:hAnsi="Times New Roman"/>
          <w:sz w:val="22"/>
          <w:szCs w:val="22"/>
          <w:lang w:val="uk-UA"/>
        </w:rPr>
        <w:t xml:space="preserve">                                                  </w:t>
      </w:r>
      <w:r>
        <w:rPr>
          <w:rFonts w:cs="Times New Roman" w:ascii="Times New Roman" w:hAnsi="Times New Roman"/>
          <w:sz w:val="22"/>
          <w:szCs w:val="22"/>
          <w:lang w:val="uk-UA"/>
        </w:rPr>
        <w:t>(будинків),жилих приміщень  у  гуртожитках у власність громадян</w:t>
      </w:r>
    </w:p>
    <w:p>
      <w:pPr>
        <w:pStyle w:val="HTMLPreformatted"/>
        <w:ind w:left="1440" w:hanging="1440"/>
        <w:rPr>
          <w:rFonts w:ascii="Times New Roman" w:hAnsi="Times New Roman" w:cs="Times New Roman"/>
          <w:sz w:val="22"/>
          <w:szCs w:val="22"/>
          <w:lang w:val="uk-UA"/>
        </w:rPr>
      </w:pPr>
      <w:r>
        <w:rPr>
          <w:rFonts w:cs="Times New Roman" w:ascii="Times New Roman" w:hAnsi="Times New Roman"/>
          <w:sz w:val="22"/>
          <w:szCs w:val="22"/>
          <w:lang w:val="uk-UA"/>
        </w:rPr>
      </w:r>
    </w:p>
    <w:p>
      <w:pPr>
        <w:pStyle w:val="HTMLPreformatted"/>
        <w:ind w:left="1440" w:hanging="1440"/>
        <w:rPr>
          <w:rFonts w:ascii="Times New Roman" w:hAnsi="Times New Roman" w:cs="Times New Roman"/>
          <w:sz w:val="22"/>
          <w:szCs w:val="22"/>
          <w:lang w:val="uk-UA"/>
        </w:rPr>
      </w:pPr>
      <w:r>
        <w:rPr>
          <w:rFonts w:cs="Times New Roman" w:ascii="Times New Roman" w:hAnsi="Times New Roman"/>
          <w:sz w:val="22"/>
          <w:szCs w:val="22"/>
          <w:lang w:val="uk-UA"/>
        </w:rPr>
        <w:t xml:space="preserve">     </w:t>
      </w:r>
    </w:p>
    <w:p>
      <w:pPr>
        <w:pStyle w:val="HTMLPreformatted"/>
        <w:ind w:left="1440" w:hanging="1440"/>
        <w:jc w:val="center"/>
        <w:rPr>
          <w:rFonts w:ascii="Times New Roman" w:hAnsi="Times New Roman" w:cs="Times New Roman"/>
          <w:sz w:val="26"/>
          <w:szCs w:val="26"/>
          <w:lang w:val="uk-UA"/>
        </w:rPr>
      </w:pPr>
      <w:r>
        <w:rPr>
          <w:rFonts w:cs="Times New Roman" w:ascii="Times New Roman" w:hAnsi="Times New Roman"/>
          <w:sz w:val="26"/>
          <w:szCs w:val="26"/>
          <w:lang w:val="uk-UA"/>
        </w:rPr>
        <w:t>ДОВІДКА</w:t>
      </w:r>
    </w:p>
    <w:p>
      <w:pPr>
        <w:pStyle w:val="HTMLPreformatted"/>
        <w:jc w:val="center"/>
        <w:rPr>
          <w:rFonts w:ascii="Times New Roman" w:hAnsi="Times New Roman" w:cs="Times New Roman"/>
          <w:sz w:val="26"/>
          <w:szCs w:val="26"/>
          <w:lang w:val="uk-UA"/>
        </w:rPr>
      </w:pPr>
      <w:r>
        <w:rPr>
          <w:rFonts w:cs="Times New Roman" w:ascii="Times New Roman" w:hAnsi="Times New Roman"/>
          <w:sz w:val="26"/>
          <w:szCs w:val="26"/>
          <w:lang w:val="uk-UA"/>
        </w:rPr>
        <w:t>про склад сім'ї наймача квартири  (одноквартирного будинку) та займані</w:t>
      </w:r>
    </w:p>
    <w:p>
      <w:pPr>
        <w:pStyle w:val="HTMLPreformatted"/>
        <w:ind w:hanging="22"/>
        <w:jc w:val="center"/>
        <w:rPr>
          <w:rFonts w:ascii="Times New Roman" w:hAnsi="Times New Roman" w:cs="Times New Roman"/>
          <w:sz w:val="26"/>
          <w:szCs w:val="26"/>
          <w:lang w:val="uk-UA"/>
        </w:rPr>
      </w:pPr>
      <w:r>
        <w:rPr>
          <w:rFonts w:cs="Times New Roman" w:ascii="Times New Roman" w:hAnsi="Times New Roman"/>
          <w:sz w:val="26"/>
          <w:szCs w:val="26"/>
          <w:lang w:val="uk-UA"/>
        </w:rPr>
        <w:t>ними приміщення</w:t>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r>
    </w:p>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У квартирі   (будинку)  (необхідне  підкреслити)  за  адресою ______________    постійно мешкають  і  мають  право  на приватизацію житла</w:t>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r>
    </w:p>
    <w:tbl>
      <w:tblPr>
        <w:tblW w:w="9714"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firstRow="1" w:noVBand="0" w:lastRow="1" w:firstColumn="1" w:lastColumn="1" w:noHBand="0" w:val="01e0"/>
      </w:tblPr>
      <w:tblGrid>
        <w:gridCol w:w="635"/>
        <w:gridCol w:w="3225"/>
        <w:gridCol w:w="1944"/>
        <w:gridCol w:w="1968"/>
        <w:gridCol w:w="1942"/>
      </w:tblGrid>
      <w:tr>
        <w:trPr/>
        <w:tc>
          <w:tcPr>
            <w:tcW w:w="6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з/п</w:t>
            </w:r>
          </w:p>
        </w:tc>
        <w:tc>
          <w:tcPr>
            <w:tcW w:w="32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t>Прізвище,  ім'я  та  по  батькові  зареєстрованих  у  квартирі  (будинку)  членів  сім'ї</w:t>
            </w:r>
          </w:p>
        </w:tc>
        <w:tc>
          <w:tcPr>
            <w:tcW w:w="19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t>Родинні  відносини</w:t>
            </w:r>
          </w:p>
        </w:tc>
        <w:tc>
          <w:tcPr>
            <w:tcW w:w="19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t>Рік  народження  осіб</w:t>
            </w:r>
          </w:p>
        </w:tc>
        <w:tc>
          <w:tcPr>
            <w:tcW w:w="19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t>Дата  реєстрації</w:t>
            </w:r>
          </w:p>
        </w:tc>
      </w:tr>
      <w:tr>
        <w:trPr/>
        <w:tc>
          <w:tcPr>
            <w:tcW w:w="6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r>
          </w:p>
        </w:tc>
        <w:tc>
          <w:tcPr>
            <w:tcW w:w="32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r>
          </w:p>
        </w:tc>
        <w:tc>
          <w:tcPr>
            <w:tcW w:w="19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r>
          </w:p>
        </w:tc>
        <w:tc>
          <w:tcPr>
            <w:tcW w:w="19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r>
          </w:p>
        </w:tc>
        <w:tc>
          <w:tcPr>
            <w:tcW w:w="19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r>
          </w:p>
        </w:tc>
      </w:tr>
      <w:tr>
        <w:trPr/>
        <w:tc>
          <w:tcPr>
            <w:tcW w:w="6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r>
          </w:p>
        </w:tc>
        <w:tc>
          <w:tcPr>
            <w:tcW w:w="32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r>
          </w:p>
        </w:tc>
        <w:tc>
          <w:tcPr>
            <w:tcW w:w="19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r>
          </w:p>
        </w:tc>
        <w:tc>
          <w:tcPr>
            <w:tcW w:w="19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r>
          </w:p>
        </w:tc>
        <w:tc>
          <w:tcPr>
            <w:tcW w:w="19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r>
          </w:p>
        </w:tc>
      </w:tr>
      <w:tr>
        <w:trPr/>
        <w:tc>
          <w:tcPr>
            <w:tcW w:w="6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r>
          </w:p>
        </w:tc>
        <w:tc>
          <w:tcPr>
            <w:tcW w:w="32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r>
          </w:p>
        </w:tc>
        <w:tc>
          <w:tcPr>
            <w:tcW w:w="19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r>
          </w:p>
        </w:tc>
        <w:tc>
          <w:tcPr>
            <w:tcW w:w="19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r>
          </w:p>
        </w:tc>
        <w:tc>
          <w:tcPr>
            <w:tcW w:w="19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r>
          </w:p>
        </w:tc>
      </w:tr>
      <w:tr>
        <w:trPr/>
        <w:tc>
          <w:tcPr>
            <w:tcW w:w="6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r>
          </w:p>
        </w:tc>
        <w:tc>
          <w:tcPr>
            <w:tcW w:w="32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r>
          </w:p>
        </w:tc>
        <w:tc>
          <w:tcPr>
            <w:tcW w:w="19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r>
          </w:p>
        </w:tc>
        <w:tc>
          <w:tcPr>
            <w:tcW w:w="19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r>
          </w:p>
        </w:tc>
        <w:tc>
          <w:tcPr>
            <w:tcW w:w="194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8" w:type="dxa"/>
            </w:tcMar>
          </w:tcPr>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r>
          </w:p>
        </w:tc>
      </w:tr>
    </w:tbl>
    <w:p>
      <w:pPr>
        <w:pStyle w:val="HTMLPreformatted"/>
        <w:rPr/>
      </w:pPr>
      <w:r>
        <w:rPr>
          <w:rFonts w:cs="Times New Roman" w:ascii="Times New Roman" w:hAnsi="Times New Roman"/>
          <w:sz w:val="26"/>
          <w:szCs w:val="26"/>
          <w:lang w:val="uk-UA"/>
        </w:rPr>
        <w:t xml:space="preserve"> </w:t>
      </w:r>
    </w:p>
    <w:p>
      <w:pPr>
        <w:pStyle w:val="HTMLPreformatted"/>
        <w:rPr/>
      </w:pPr>
      <w:r>
        <w:rPr>
          <w:rFonts w:cs="Times New Roman" w:ascii="Times New Roman" w:hAnsi="Times New Roman"/>
          <w:sz w:val="26"/>
          <w:szCs w:val="26"/>
          <w:lang w:val="uk-UA"/>
        </w:rPr>
        <w:t xml:space="preserve">   </w:t>
      </w:r>
    </w:p>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Квартира (будинок)  складається з _______ кімнат жилою площею_______ кв. м, кухні площею _____ кв. м, ванни площею _____ кв. м, вбиральні площею _____ кв. м, коридору площею _____ кв. м, веранди площею _____ кв. м, вбудованого приміщення площею _____ кв. м.</w:t>
      </w:r>
    </w:p>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Квартира (будинок)   обладнана  балконом,  лоджією,  терасою площею _____ кв. м (наявне підкреслити).</w:t>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Загальна площа квартири (будинку) _______ кв. м.</w:t>
      </w:r>
    </w:p>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За наймачем  квартири  (будинку)  закріплена  комора  площею _____ кв.  м, що розташована у підвалі (цокольному поверсі), сарай площею ____ кв. м, ______________________________________________________________________________________________________________________________________</w:t>
      </w:r>
    </w:p>
    <w:p>
      <w:pPr>
        <w:pStyle w:val="HTMLPreformatted"/>
        <w:rPr>
          <w:rFonts w:ascii="Times New Roman" w:hAnsi="Times New Roman" w:cs="Times New Roman"/>
          <w:sz w:val="22"/>
          <w:szCs w:val="22"/>
          <w:lang w:val="uk-UA"/>
        </w:rPr>
      </w:pPr>
      <w:r>
        <w:rPr>
          <w:rFonts w:cs="Times New Roman" w:ascii="Times New Roman" w:hAnsi="Times New Roman"/>
          <w:sz w:val="22"/>
          <w:szCs w:val="22"/>
          <w:lang w:val="uk-UA"/>
        </w:rPr>
        <w:t xml:space="preserve">                                                           </w:t>
      </w:r>
      <w:r>
        <w:rPr>
          <w:rFonts w:cs="Times New Roman" w:ascii="Times New Roman" w:hAnsi="Times New Roman"/>
          <w:sz w:val="22"/>
          <w:szCs w:val="22"/>
          <w:lang w:val="uk-UA"/>
        </w:rPr>
        <w:t xml:space="preserve">(інші будівлі та споруди) </w:t>
      </w:r>
    </w:p>
    <w:p>
      <w:pPr>
        <w:pStyle w:val="HTMLPreformatted"/>
        <w:ind w:left="1440" w:hanging="1440"/>
        <w:rPr>
          <w:rFonts w:ascii="Times New Roman" w:hAnsi="Times New Roman" w:cs="Times New Roman"/>
          <w:sz w:val="28"/>
          <w:szCs w:val="28"/>
          <w:lang w:val="uk-UA"/>
        </w:rPr>
      </w:pPr>
      <w:r>
        <w:rPr>
          <w:rFonts w:cs="Times New Roman" w:ascii="Times New Roman" w:hAnsi="Times New Roman"/>
          <w:sz w:val="28"/>
          <w:szCs w:val="28"/>
          <w:lang w:val="uk-UA"/>
        </w:rPr>
        <w:t>__________________________________________________________________</w:t>
      </w:r>
    </w:p>
    <w:p>
      <w:pPr>
        <w:pStyle w:val="HTMLPreformatted"/>
        <w:rPr>
          <w:rFonts w:ascii="Times New Roman" w:hAnsi="Times New Roman" w:cs="Times New Roman"/>
          <w:sz w:val="22"/>
          <w:szCs w:val="22"/>
          <w:lang w:val="uk-UA"/>
        </w:rPr>
      </w:pPr>
      <w:r>
        <w:rPr>
          <w:rFonts w:cs="Times New Roman" w:ascii="Times New Roman" w:hAnsi="Times New Roman"/>
          <w:sz w:val="28"/>
          <w:szCs w:val="28"/>
          <w:lang w:val="uk-UA"/>
        </w:rPr>
        <w:t xml:space="preserve"> </w:t>
      </w:r>
      <w:r>
        <w:rPr>
          <w:rFonts w:cs="Times New Roman" w:ascii="Times New Roman" w:hAnsi="Times New Roman"/>
          <w:sz w:val="22"/>
          <w:szCs w:val="22"/>
          <w:lang w:val="uk-UA"/>
        </w:rPr>
        <w:t>(для одноквартирних будинків наводяться відомості про господарські будівлі і споруди та прибудинкову територію)</w:t>
      </w:r>
    </w:p>
    <w:p>
      <w:pPr>
        <w:pStyle w:val="HTMLPreformatted"/>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Керівник МКП «ЖКС»                                         ______________________</w:t>
      </w:r>
    </w:p>
    <w:p>
      <w:pPr>
        <w:pStyle w:val="HTMLPreformatted"/>
        <w:ind w:left="1440" w:hanging="1440"/>
        <w:rPr/>
      </w:pPr>
      <w:r>
        <w:rPr>
          <w:rFonts w:cs="Times New Roman" w:ascii="Times New Roman" w:hAnsi="Times New Roman"/>
          <w:sz w:val="26"/>
          <w:szCs w:val="26"/>
          <w:lang w:val="uk-UA"/>
        </w:rPr>
        <w:t xml:space="preserve">      </w:t>
      </w:r>
    </w:p>
    <w:p>
      <w:pPr>
        <w:pStyle w:val="HTMLPreformatted"/>
        <w:ind w:left="1440" w:hanging="1440"/>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 xml:space="preserve">М.П.     </w:t>
        <w:tab/>
        <w:tab/>
        <w:t xml:space="preserve">                               </w:t>
        <w:tab/>
        <w:tab/>
        <w:t xml:space="preserve">                        (підпис)</w:t>
      </w:r>
    </w:p>
    <w:p>
      <w:pPr>
        <w:pStyle w:val="HTMLPreformatted"/>
        <w:ind w:left="1440" w:hanging="1440"/>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ind w:left="1440" w:hanging="1440"/>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ind w:left="1440" w:hanging="1440"/>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ind w:left="1440" w:hanging="1440"/>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ind w:left="1440" w:hanging="1440"/>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ind w:left="1440" w:hanging="1440"/>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ind w:left="1440" w:hanging="1440"/>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ind w:left="1440" w:hanging="1440"/>
        <w:rPr>
          <w:rFonts w:ascii="Times New Roman" w:hAnsi="Times New Roman" w:cs="Times New Roman"/>
          <w:sz w:val="22"/>
          <w:szCs w:val="22"/>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ab/>
        <w:tab/>
        <w:tab/>
        <w:tab/>
        <w:tab/>
        <w:t xml:space="preserve"> </w:t>
      </w:r>
      <w:r>
        <w:rPr>
          <w:rFonts w:cs="Times New Roman" w:ascii="Times New Roman" w:hAnsi="Times New Roman"/>
          <w:sz w:val="22"/>
          <w:szCs w:val="22"/>
          <w:lang w:val="uk-UA"/>
        </w:rPr>
        <w:t>Додаток 3</w:t>
      </w:r>
    </w:p>
    <w:p>
      <w:pPr>
        <w:pStyle w:val="HTMLPreformatted"/>
        <w:ind w:left="1440" w:hanging="1440"/>
        <w:rPr>
          <w:rFonts w:ascii="Times New Roman" w:hAnsi="Times New Roman" w:cs="Times New Roman"/>
          <w:sz w:val="22"/>
          <w:szCs w:val="22"/>
          <w:lang w:val="uk-UA"/>
        </w:rPr>
      </w:pPr>
      <w:r>
        <w:rPr>
          <w:rFonts w:cs="Times New Roman" w:ascii="Times New Roman" w:hAnsi="Times New Roman"/>
          <w:sz w:val="28"/>
          <w:szCs w:val="28"/>
          <w:lang w:val="uk-UA"/>
        </w:rPr>
        <w:t xml:space="preserve">                                      </w:t>
      </w:r>
      <w:r>
        <w:rPr>
          <w:rFonts w:cs="Times New Roman" w:ascii="Times New Roman" w:hAnsi="Times New Roman"/>
          <w:sz w:val="22"/>
          <w:szCs w:val="22"/>
          <w:lang w:val="uk-UA"/>
        </w:rPr>
        <w:t xml:space="preserve">до Положення про порядок передачі (приватизації)  квартир    </w:t>
      </w:r>
    </w:p>
    <w:p>
      <w:pPr>
        <w:pStyle w:val="HTMLPreformatted"/>
        <w:ind w:left="1440" w:hanging="1440"/>
        <w:rPr>
          <w:rFonts w:ascii="Times New Roman" w:hAnsi="Times New Roman" w:cs="Times New Roman"/>
          <w:sz w:val="22"/>
          <w:szCs w:val="22"/>
          <w:lang w:val="uk-UA"/>
        </w:rPr>
      </w:pPr>
      <w:r>
        <w:rPr>
          <w:rFonts w:cs="Times New Roman" w:ascii="Times New Roman" w:hAnsi="Times New Roman"/>
          <w:sz w:val="22"/>
          <w:szCs w:val="22"/>
          <w:lang w:val="uk-UA"/>
        </w:rPr>
        <w:t xml:space="preserve">                                                </w:t>
      </w:r>
      <w:r>
        <w:rPr>
          <w:rFonts w:cs="Times New Roman" w:ascii="Times New Roman" w:hAnsi="Times New Roman"/>
          <w:sz w:val="22"/>
          <w:szCs w:val="22"/>
          <w:lang w:val="uk-UA"/>
        </w:rPr>
        <w:t xml:space="preserve">(будинків),жилих приміщень  у  гуртожитках у власність громадян  </w:t>
      </w:r>
    </w:p>
    <w:p>
      <w:pPr>
        <w:pStyle w:val="HTMLPreformatted"/>
        <w:rPr>
          <w:rFonts w:ascii="Times New Roman" w:hAnsi="Times New Roman" w:cs="Times New Roman"/>
          <w:sz w:val="22"/>
          <w:szCs w:val="22"/>
          <w:lang w:val="uk-UA"/>
        </w:rPr>
      </w:pPr>
      <w:r>
        <w:rPr>
          <w:rFonts w:cs="Times New Roman" w:ascii="Times New Roman" w:hAnsi="Times New Roman"/>
          <w:sz w:val="22"/>
          <w:szCs w:val="22"/>
          <w:lang w:val="uk-UA"/>
        </w:rPr>
      </w:r>
    </w:p>
    <w:p>
      <w:pPr>
        <w:pStyle w:val="HTMLPreformatted"/>
        <w:ind w:left="1440" w:hanging="1440"/>
        <w:rPr/>
      </w:pPr>
      <w:r>
        <w:rPr>
          <w:rFonts w:cs="Times New Roman" w:ascii="Times New Roman" w:hAnsi="Times New Roman"/>
          <w:sz w:val="22"/>
          <w:szCs w:val="22"/>
          <w:lang w:val="uk-UA"/>
        </w:rPr>
        <w:t xml:space="preserve">   </w:t>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r>
    </w:p>
    <w:p>
      <w:pPr>
        <w:pStyle w:val="HTMLPreformatted"/>
        <w:ind w:left="1440" w:hanging="1440"/>
        <w:jc w:val="both"/>
        <w:rPr>
          <w:rFonts w:ascii="Times New Roman" w:hAnsi="Times New Roman" w:cs="Times New Roman"/>
          <w:color w:val="000000"/>
          <w:sz w:val="26"/>
          <w:szCs w:val="26"/>
          <w:lang w:val="uk-UA"/>
        </w:rPr>
      </w:pPr>
      <w:r>
        <w:rPr>
          <w:rFonts w:cs="Times New Roman" w:ascii="Times New Roman" w:hAnsi="Times New Roman"/>
          <w:color w:val="000000"/>
          <w:sz w:val="26"/>
          <w:szCs w:val="26"/>
          <w:lang w:val="uk-UA"/>
        </w:rPr>
        <w:tab/>
        <w:tab/>
        <w:tab/>
        <w:tab/>
        <w:tab/>
        <w:t>РІШЕННЯ</w:t>
        <w:br/>
        <w:t>органу приватизації (органу місцевого самоврядування)</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Від наймача _________________________________________________</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(прізвище, ім'я, по батькові)</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надійшла   заява    на   приватизацію   квартири   (будинку),   жилого приміщення в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гуртожитку  (необхідне   підкреслити),    що  знаходиться за  адресою: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___________________________________________,  яка    (яке)   використовується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ним  та   членами   його   сім'ї  на умовах  найму.     Мешканці   квартири   (будинку),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жилого   приміщення   в    гуртожитку,   кімнати у комунальній квартирі   (необхідне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підкреслити)  згідно із Законами України "Про приватизацію державного  житлового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фонду"  та    "Про  забезпечення   реалізації  житлових  прав мешканців гуртожитків"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мають (не мають) (необхідне  підкреслити)  пільгу  на  безоплатну  передачу   у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власність   квартири  (будинку),  жилого  приміщення в гуртожитку.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r>
    </w:p>
    <w:p>
      <w:pPr>
        <w:pStyle w:val="HTMLPreformatted"/>
        <w:jc w:val="both"/>
        <w:rPr>
          <w:rFonts w:ascii="Times New Roman" w:hAnsi="Times New Roman" w:cs="Times New Roman"/>
          <w:sz w:val="26"/>
          <w:szCs w:val="26"/>
          <w:lang w:val="uk-UA"/>
        </w:rPr>
      </w:pPr>
      <w:r>
        <w:rPr>
          <w:rFonts w:cs="Times New Roman" w:ascii="Times New Roman" w:hAnsi="Times New Roman"/>
          <w:sz w:val="26"/>
          <w:szCs w:val="26"/>
          <w:lang w:val="uk-UA"/>
        </w:rPr>
        <w:t>Після розрахунків   та  розгляду  матеріалів  із  зазначеного  питання прийнято рішення:</w:t>
      </w:r>
    </w:p>
    <w:p>
      <w:pPr>
        <w:pStyle w:val="HTMLPreformatted"/>
        <w:jc w:val="both"/>
        <w:rPr>
          <w:rFonts w:ascii="Times New Roman" w:hAnsi="Times New Roman" w:cs="Times New Roman"/>
          <w:sz w:val="26"/>
          <w:szCs w:val="26"/>
          <w:lang w:val="uk-UA"/>
        </w:rPr>
      </w:pPr>
      <w:r>
        <w:rPr>
          <w:rFonts w:cs="Times New Roman" w:ascii="Times New Roman" w:hAnsi="Times New Roman"/>
          <w:sz w:val="26"/>
          <w:szCs w:val="26"/>
          <w:lang w:val="uk-UA"/>
        </w:rPr>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1. Прохання наймача ______________________________________________</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(прізвище, ім'я, по батькові)</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щодо приватизації  квартири   (будинку),   жилого   приміщення   в гуртожитку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(необхідне  підкреслити), в якій (якому) він  мешкає,  що знаходиться за адресою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_______________________________________________________,  задовольнити і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передати вказану квартиру  (будинок),  жиле приміщення в гуртожитку, (необхідне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підкреслити)  в  приватну  (спільну сумісну, спільну часткову) власність (необхідне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підкреслити).</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2. Розрахунок площі,  що приватизується безоплатно,  вартості  надлишків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загальної площі квартири (будинку),  жилого приміщення в  гуртожитку затвердити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(додається).</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 xml:space="preserve">3. Суму в розмірі ____ грн.  за   надлишки   загальної  площі  гр. _______________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сплачує  на  розрахунковий  рахунок N _________________________ в</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_____________________________________________________________________. </w:t>
      </w:r>
    </w:p>
    <w:p>
      <w:pPr>
        <w:pStyle w:val="NormalWeb"/>
        <w:spacing w:beforeAutospacing="0" w:before="0" w:afterAutospacing="0" w:after="0"/>
        <w:jc w:val="both"/>
        <w:rPr>
          <w:color w:val="000000"/>
          <w:lang w:val="uk-UA"/>
        </w:rPr>
      </w:pPr>
      <w:r>
        <w:rPr>
          <w:color w:val="000000"/>
          <w:lang w:val="uk-UA"/>
        </w:rPr>
      </w:r>
    </w:p>
    <w:p>
      <w:pPr>
        <w:pStyle w:val="NormalWeb"/>
        <w:spacing w:beforeAutospacing="0" w:before="0" w:afterAutospacing="0" w:after="0"/>
        <w:jc w:val="both"/>
        <w:rPr>
          <w:color w:val="000000"/>
          <w:sz w:val="20"/>
          <w:szCs w:val="20"/>
          <w:lang w:val="uk-UA"/>
        </w:rPr>
      </w:pPr>
      <w:r>
        <w:rPr>
          <w:color w:val="000000"/>
          <w:lang w:val="uk-UA"/>
        </w:rPr>
        <w:t>4._____________________________________________________________________________</w:t>
        <w:br/>
      </w:r>
      <w:r>
        <w:rPr>
          <w:iCs/>
          <w:color w:val="000000"/>
          <w:sz w:val="20"/>
          <w:szCs w:val="20"/>
          <w:lang w:val="uk-UA"/>
        </w:rPr>
        <w:t xml:space="preserve">                                       (назва підрозділу, на який покладено обов'язки по оформленню документів)</w:t>
      </w:r>
    </w:p>
    <w:p>
      <w:pPr>
        <w:pStyle w:val="NormalWeb"/>
        <w:spacing w:beforeAutospacing="0" w:before="0" w:afterAutospacing="0" w:after="0"/>
        <w:jc w:val="both"/>
        <w:rPr>
          <w:color w:val="000000"/>
          <w:sz w:val="26"/>
          <w:szCs w:val="26"/>
          <w:lang w:val="uk-UA"/>
        </w:rPr>
      </w:pPr>
      <w:r>
        <w:rPr>
          <w:color w:val="000000"/>
          <w:sz w:val="26"/>
          <w:szCs w:val="26"/>
          <w:lang w:val="uk-UA"/>
        </w:rPr>
        <w:t xml:space="preserve">оформити </w:t>
      </w:r>
      <w:r>
        <w:rPr>
          <w:rStyle w:val="St42"/>
          <w:sz w:val="26"/>
          <w:szCs w:val="26"/>
          <w:lang w:val="uk-UA"/>
        </w:rPr>
        <w:t>свідоцтво про право власності</w:t>
      </w:r>
      <w:r>
        <w:rPr>
          <w:color w:val="000000"/>
          <w:sz w:val="26"/>
          <w:szCs w:val="26"/>
          <w:lang w:val="uk-UA"/>
        </w:rPr>
        <w:t xml:space="preserve"> у десятиденний термін </w:t>
      </w:r>
    </w:p>
    <w:p>
      <w:pPr>
        <w:pStyle w:val="HTMLPreformatted"/>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5. Контроль   за   виконанням  цього  розпорядження  покласти на  заступника  </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t>міського  голови  _____________________________.</w:t>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r>
    </w:p>
    <w:p>
      <w:pPr>
        <w:pStyle w:val="HTMLPreformatted"/>
        <w:ind w:left="1440" w:hanging="1440"/>
        <w:jc w:val="both"/>
        <w:rPr>
          <w:rFonts w:ascii="Times New Roman" w:hAnsi="Times New Roman" w:cs="Times New Roman"/>
          <w:sz w:val="26"/>
          <w:szCs w:val="26"/>
          <w:lang w:val="uk-UA"/>
        </w:rPr>
      </w:pPr>
      <w:r>
        <w:rPr>
          <w:rFonts w:cs="Times New Roman" w:ascii="Times New Roman" w:hAnsi="Times New Roman"/>
          <w:sz w:val="26"/>
          <w:szCs w:val="26"/>
          <w:lang w:val="uk-UA"/>
        </w:rPr>
      </w:r>
    </w:p>
    <w:p>
      <w:pPr>
        <w:pStyle w:val="HTMLPreformatted"/>
        <w:ind w:hanging="0"/>
        <w:jc w:val="both"/>
        <w:rPr>
          <w:rFonts w:ascii="Times New Roman" w:hAnsi="Times New Roman" w:cs="Times New Roman"/>
          <w:sz w:val="26"/>
          <w:szCs w:val="26"/>
          <w:lang w:val="uk-UA"/>
        </w:rPr>
      </w:pPr>
      <w:r>
        <w:rPr>
          <w:rFonts w:cs="Times New Roman" w:ascii="Times New Roman" w:hAnsi="Times New Roman"/>
          <w:sz w:val="26"/>
          <w:szCs w:val="26"/>
          <w:lang w:val="uk-UA"/>
        </w:rPr>
      </w:r>
    </w:p>
    <w:p>
      <w:pPr>
        <w:pStyle w:val="HTMLPreformatted"/>
        <w:ind w:hanging="0"/>
        <w:jc w:val="both"/>
        <w:rPr>
          <w:rFonts w:ascii="Times New Roman" w:hAnsi="Times New Roman" w:cs="Times New Roman"/>
          <w:sz w:val="26"/>
          <w:szCs w:val="26"/>
          <w:lang w:val="uk-UA"/>
        </w:rPr>
      </w:pPr>
      <w:r>
        <w:rPr>
          <w:rFonts w:cs="Times New Roman" w:ascii="Times New Roman" w:hAnsi="Times New Roman"/>
          <w:sz w:val="26"/>
          <w:szCs w:val="26"/>
          <w:lang w:val="uk-UA"/>
        </w:rPr>
      </w:r>
    </w:p>
    <w:p>
      <w:pPr>
        <w:pStyle w:val="HTMLPreformatted"/>
        <w:ind w:hanging="0"/>
        <w:jc w:val="both"/>
        <w:rPr/>
      </w:pPr>
      <w:r>
        <w:rPr>
          <w:rFonts w:cs="Times New Roman" w:ascii="Times New Roman" w:hAnsi="Times New Roman"/>
          <w:sz w:val="26"/>
          <w:szCs w:val="26"/>
          <w:lang w:val="uk-UA"/>
        </w:rPr>
        <w:t>Відповідальна посадова особа виконкому</w:t>
      </w:r>
      <w:r>
        <w:rPr>
          <w:rFonts w:cs="Times New Roman" w:ascii="Times New Roman" w:hAnsi="Times New Roman"/>
          <w:sz w:val="28"/>
          <w:szCs w:val="28"/>
          <w:lang w:val="uk-UA"/>
        </w:rPr>
        <w:t xml:space="preserve">                     __________________  </w:t>
      </w:r>
    </w:p>
    <w:p>
      <w:pPr>
        <w:pStyle w:val="HTMLPreformatted"/>
        <w:ind w:left="1440" w:hanging="1440"/>
        <w:jc w:val="both"/>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ab/>
        <w:tab/>
        <w:tab/>
        <w:tab/>
        <w:tab/>
        <w:t xml:space="preserve">            (підпис)</w:t>
      </w:r>
    </w:p>
    <w:p>
      <w:pPr>
        <w:pStyle w:val="HTMLPreformatted"/>
        <w:ind w:left="1440" w:hanging="1440"/>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ind w:left="1440" w:hanging="1440"/>
        <w:rPr/>
      </w:pPr>
      <w:r>
        <w:rPr>
          <w:rFonts w:cs="Times New Roman" w:ascii="Times New Roman" w:hAnsi="Times New Roman"/>
          <w:sz w:val="28"/>
          <w:szCs w:val="28"/>
          <w:lang w:val="uk-UA"/>
        </w:rPr>
        <w:tab/>
        <w:tab/>
        <w:tab/>
        <w:tab/>
        <w:tab/>
        <w:tab/>
        <w:tab/>
      </w:r>
    </w:p>
    <w:p>
      <w:pPr>
        <w:pStyle w:val="HTMLPreformatted"/>
        <w:ind w:left="1440" w:hanging="1440"/>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ind w:left="1440" w:hanging="1440"/>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ind w:left="1440" w:hanging="1440"/>
        <w:rPr>
          <w:rFonts w:ascii="Times New Roman" w:hAnsi="Times New Roman" w:cs="Times New Roman"/>
          <w:sz w:val="28"/>
          <w:szCs w:val="28"/>
          <w:lang w:val="uk-UA"/>
        </w:rPr>
      </w:pPr>
      <w:r>
        <w:rPr>
          <w:rFonts w:cs="Times New Roman" w:ascii="Times New Roman" w:hAnsi="Times New Roman"/>
          <w:sz w:val="28"/>
          <w:szCs w:val="28"/>
          <w:lang w:val="uk-UA"/>
        </w:rPr>
      </w:r>
    </w:p>
    <w:p>
      <w:pPr>
        <w:pStyle w:val="HTMLPreformatted"/>
        <w:ind w:left="1440" w:hanging="1440"/>
        <w:rPr>
          <w:rFonts w:ascii="Times New Roman" w:hAnsi="Times New Roman" w:cs="Times New Roman"/>
          <w:sz w:val="22"/>
          <w:szCs w:val="22"/>
          <w:lang w:val="uk-UA"/>
        </w:rPr>
      </w:pPr>
      <w:r>
        <w:rPr>
          <w:rFonts w:cs="Times New Roman" w:ascii="Times New Roman" w:hAnsi="Times New Roman"/>
          <w:sz w:val="28"/>
          <w:szCs w:val="28"/>
          <w:lang w:val="uk-UA"/>
        </w:rPr>
        <w:tab/>
        <w:tab/>
        <w:tab/>
        <w:tab/>
        <w:tab/>
        <w:tab/>
        <w:tab/>
        <w:t xml:space="preserve">  </w:t>
      </w:r>
      <w:r>
        <w:rPr>
          <w:rFonts w:cs="Times New Roman" w:ascii="Times New Roman" w:hAnsi="Times New Roman"/>
          <w:sz w:val="22"/>
          <w:szCs w:val="22"/>
          <w:lang w:val="uk-UA"/>
        </w:rPr>
        <w:t>Додаток 4</w:t>
      </w:r>
    </w:p>
    <w:p>
      <w:pPr>
        <w:pStyle w:val="HTMLPreformatted"/>
        <w:ind w:left="1440" w:hanging="1440"/>
        <w:rPr>
          <w:rFonts w:ascii="Times New Roman" w:hAnsi="Times New Roman" w:cs="Times New Roman"/>
          <w:sz w:val="22"/>
          <w:szCs w:val="22"/>
          <w:lang w:val="uk-UA"/>
        </w:rPr>
      </w:pPr>
      <w:r>
        <w:rPr>
          <w:rFonts w:cs="Times New Roman" w:ascii="Times New Roman" w:hAnsi="Times New Roman"/>
          <w:sz w:val="28"/>
          <w:szCs w:val="28"/>
          <w:lang w:val="uk-UA"/>
        </w:rPr>
        <w:t xml:space="preserve">                                      </w:t>
      </w:r>
      <w:r>
        <w:rPr>
          <w:rFonts w:cs="Times New Roman" w:ascii="Times New Roman" w:hAnsi="Times New Roman"/>
          <w:sz w:val="28"/>
          <w:szCs w:val="28"/>
          <w:lang w:val="uk-UA"/>
        </w:rPr>
        <w:tab/>
        <w:t xml:space="preserve">       </w:t>
      </w:r>
      <w:r>
        <w:rPr>
          <w:rFonts w:cs="Times New Roman" w:ascii="Times New Roman" w:hAnsi="Times New Roman"/>
          <w:sz w:val="22"/>
          <w:szCs w:val="22"/>
          <w:lang w:val="uk-UA"/>
        </w:rPr>
        <w:t xml:space="preserve">до Положення про порядок передачі (приватизації)  квартир    </w:t>
      </w:r>
    </w:p>
    <w:p>
      <w:pPr>
        <w:pStyle w:val="HTMLPreformatted"/>
        <w:ind w:left="1440" w:hanging="1440"/>
        <w:jc w:val="center"/>
        <w:rPr>
          <w:rFonts w:ascii="Times New Roman" w:hAnsi="Times New Roman" w:cs="Times New Roman"/>
          <w:sz w:val="22"/>
          <w:szCs w:val="22"/>
          <w:lang w:val="uk-UA"/>
        </w:rPr>
      </w:pPr>
      <w:r>
        <w:rPr>
          <w:rFonts w:cs="Times New Roman" w:ascii="Times New Roman" w:hAnsi="Times New Roman"/>
          <w:sz w:val="22"/>
          <w:szCs w:val="22"/>
          <w:lang w:val="uk-UA"/>
        </w:rPr>
        <w:t xml:space="preserve">                                                          </w:t>
      </w:r>
      <w:r>
        <w:rPr>
          <w:rFonts w:cs="Times New Roman" w:ascii="Times New Roman" w:hAnsi="Times New Roman"/>
          <w:sz w:val="22"/>
          <w:szCs w:val="22"/>
          <w:lang w:val="uk-UA"/>
        </w:rPr>
        <w:t xml:space="preserve">(будинків),жилих приміщень  у  гуртожитках у власність громадян  </w:t>
      </w:r>
    </w:p>
    <w:p>
      <w:pPr>
        <w:pStyle w:val="HTMLPreformatted"/>
        <w:ind w:left="1440" w:hanging="1440"/>
        <w:jc w:val="center"/>
        <w:rPr>
          <w:rFonts w:ascii="Times New Roman" w:hAnsi="Times New Roman" w:cs="Times New Roman"/>
          <w:sz w:val="22"/>
          <w:szCs w:val="22"/>
          <w:lang w:val="uk-UA"/>
        </w:rPr>
      </w:pPr>
      <w:r>
        <w:rPr>
          <w:rFonts w:cs="Times New Roman" w:ascii="Times New Roman" w:hAnsi="Times New Roman"/>
          <w:sz w:val="22"/>
          <w:szCs w:val="22"/>
          <w:lang w:val="uk-UA"/>
        </w:rPr>
      </w:r>
    </w:p>
    <w:p>
      <w:pPr>
        <w:pStyle w:val="HTMLPreformatted"/>
        <w:ind w:left="1440" w:hanging="1440"/>
        <w:jc w:val="center"/>
        <w:rPr>
          <w:rFonts w:ascii="Times New Roman" w:hAnsi="Times New Roman" w:cs="Times New Roman"/>
          <w:sz w:val="22"/>
          <w:szCs w:val="22"/>
          <w:lang w:val="uk-UA"/>
        </w:rPr>
      </w:pPr>
      <w:r>
        <w:rPr>
          <w:rFonts w:cs="Times New Roman" w:ascii="Times New Roman" w:hAnsi="Times New Roman"/>
          <w:sz w:val="22"/>
          <w:szCs w:val="22"/>
          <w:lang w:val="uk-UA"/>
        </w:rPr>
        <w:t xml:space="preserve">  </w:t>
      </w:r>
    </w:p>
    <w:p>
      <w:pPr>
        <w:pStyle w:val="HTMLPreformatted"/>
        <w:ind w:left="1440" w:hanging="1440"/>
        <w:jc w:val="center"/>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РОЗРАХУНОК</w:t>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t>вартості надлишкової загальної площі квартири (будинку), жилого приміщення</w:t>
      </w:r>
    </w:p>
    <w:p>
      <w:pPr>
        <w:pStyle w:val="HTMLPreformatted"/>
        <w:ind w:left="1440" w:hanging="1440"/>
        <w:jc w:val="center"/>
        <w:rPr>
          <w:rFonts w:ascii="Times New Roman" w:hAnsi="Times New Roman" w:cs="Times New Roman"/>
          <w:sz w:val="26"/>
          <w:szCs w:val="26"/>
          <w:lang w:val="uk-UA"/>
        </w:rPr>
      </w:pPr>
      <w:r>
        <w:rPr>
          <w:rFonts w:cs="Times New Roman" w:ascii="Times New Roman" w:hAnsi="Times New Roman"/>
          <w:sz w:val="26"/>
          <w:szCs w:val="26"/>
          <w:lang w:val="uk-UA"/>
        </w:rPr>
        <w:t>у гуртожитку, що приватизується</w:t>
      </w:r>
    </w:p>
    <w:p>
      <w:pPr>
        <w:pStyle w:val="HTMLPreformatted"/>
        <w:ind w:left="1440" w:hanging="1440"/>
        <w:jc w:val="center"/>
        <w:rPr>
          <w:rFonts w:ascii="Times New Roman" w:hAnsi="Times New Roman" w:cs="Times New Roman"/>
          <w:sz w:val="26"/>
          <w:szCs w:val="26"/>
          <w:lang w:val="uk-UA"/>
        </w:rPr>
      </w:pPr>
      <w:r>
        <w:rPr>
          <w:rFonts w:cs="Times New Roman" w:ascii="Times New Roman" w:hAnsi="Times New Roman"/>
          <w:sz w:val="26"/>
          <w:szCs w:val="26"/>
          <w:lang w:val="uk-UA"/>
        </w:rPr>
      </w:r>
    </w:p>
    <w:p>
      <w:pPr>
        <w:pStyle w:val="HTMLPreformatted"/>
        <w:ind w:left="1440" w:hanging="1440"/>
        <w:jc w:val="center"/>
        <w:rPr>
          <w:rFonts w:ascii="Times New Roman" w:hAnsi="Times New Roman" w:cs="Times New Roman"/>
          <w:sz w:val="26"/>
          <w:szCs w:val="26"/>
          <w:lang w:val="uk-UA"/>
        </w:rPr>
      </w:pPr>
      <w:r>
        <w:rPr>
          <w:rFonts w:cs="Times New Roman" w:ascii="Times New Roman" w:hAnsi="Times New Roman"/>
          <w:sz w:val="26"/>
          <w:szCs w:val="26"/>
          <w:lang w:val="uk-UA"/>
        </w:rPr>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 xml:space="preserve">1. Загальна  площа  квартири  (будинку),  жилого приміщення у  гуртожитку </w:t>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(П) _____ кв. м.</w:t>
      </w:r>
    </w:p>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2. Кількість  зареєстрованих  у  квартирі  (будинку),  жилому    приміщенні  у гуртожитку осіб (М)_______.</w:t>
      </w:r>
    </w:p>
    <w:p>
      <w:pPr>
        <w:pStyle w:val="HTMLPreformatted"/>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3. Розмір загальної площі,  що підлягає безоплатній  передачі мешканцям квартири  (будинку),  жилого  приміщення  у  гуртожитку згідно з законом:</w:t>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Пб = М х 21 + 10 = _____ кв. м.</w:t>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4. Розмір надлишків площі, що підлягає оплаті:</w:t>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Пн = (П - Пб) = ____ кв. м.</w:t>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5. Вартість надлишкової загальної площі  квартири  (будинку),</w:t>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t xml:space="preserve">жилого приміщення у гуртожитку, що приватизується (розмір доплати за </w:t>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t>надлишкову площу):</w:t>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Д = Пн х 0,18 = _____ грн.</w:t>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Підпис відповідальної за</w:t>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 xml:space="preserve">розрахунок особи                           </w:t>
        <w:tab/>
        <w:tab/>
        <w:tab/>
        <w:t>_________________</w:t>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r>
    </w:p>
    <w:p>
      <w:pPr>
        <w:pStyle w:val="HTMLPreformatted"/>
        <w:ind w:left="1440" w:hanging="1440"/>
        <w:rPr>
          <w:rFonts w:ascii="Times New Roman" w:hAnsi="Times New Roman" w:cs="Times New Roman"/>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Підпис наймача, що приватизує</w:t>
      </w:r>
    </w:p>
    <w:p>
      <w:pPr>
        <w:pStyle w:val="HTMLPreformatted"/>
        <w:ind w:left="1440" w:hanging="1440"/>
        <w:rPr>
          <w:sz w:val="26"/>
          <w:szCs w:val="26"/>
          <w:lang w:val="uk-UA"/>
        </w:rPr>
      </w:pPr>
      <w:r>
        <w:rPr>
          <w:rFonts w:cs="Times New Roman" w:ascii="Times New Roman" w:hAnsi="Times New Roman"/>
          <w:sz w:val="26"/>
          <w:szCs w:val="26"/>
          <w:lang w:val="uk-UA"/>
        </w:rPr>
        <w:t xml:space="preserve"> </w:t>
      </w:r>
      <w:r>
        <w:rPr>
          <w:rFonts w:cs="Times New Roman" w:ascii="Times New Roman" w:hAnsi="Times New Roman"/>
          <w:sz w:val="26"/>
          <w:szCs w:val="26"/>
          <w:lang w:val="uk-UA"/>
        </w:rPr>
        <w:t>квартиру (будинок), житлове приміщення у гуртожитку</w:t>
        <w:tab/>
        <w:t xml:space="preserve"> _________________</w:t>
      </w:r>
      <w:r>
        <w:rPr>
          <w:sz w:val="26"/>
          <w:szCs w:val="26"/>
          <w:lang w:val="uk-UA"/>
        </w:rPr>
        <w:t xml:space="preserve"> </w:t>
      </w:r>
    </w:p>
    <w:p>
      <w:pPr>
        <w:pStyle w:val="HTMLPreformatted"/>
        <w:ind w:left="1440" w:hanging="1440"/>
        <w:rPr>
          <w:sz w:val="26"/>
          <w:szCs w:val="26"/>
          <w:lang w:val="uk-UA"/>
        </w:rPr>
      </w:pPr>
      <w:r>
        <w:rPr>
          <w:sz w:val="26"/>
          <w:szCs w:val="26"/>
          <w:lang w:val="uk-UA"/>
        </w:rPr>
      </w:r>
    </w:p>
    <w:p>
      <w:pPr>
        <w:pStyle w:val="HTMLPreformatted"/>
        <w:ind w:left="1440" w:hanging="1440"/>
        <w:rPr>
          <w:lang w:val="uk-UA"/>
        </w:rPr>
      </w:pPr>
      <w:r>
        <w:rPr>
          <w:lang w:val="uk-UA"/>
        </w:rPr>
      </w:r>
    </w:p>
    <w:p>
      <w:pPr>
        <w:pStyle w:val="HTMLPreformatted"/>
        <w:ind w:left="1440" w:hanging="1440"/>
        <w:rPr>
          <w:lang w:val="uk-UA"/>
        </w:rPr>
      </w:pPr>
      <w:r>
        <w:rPr>
          <w:lang w:val="uk-UA"/>
        </w:rPr>
      </w:r>
    </w:p>
    <w:p>
      <w:pPr>
        <w:pStyle w:val="HTMLPreformatted"/>
        <w:ind w:left="1440" w:hanging="1440"/>
        <w:rPr>
          <w:lang w:val="uk-UA"/>
        </w:rPr>
      </w:pPr>
      <w:r>
        <w:rPr>
          <w:lang w:val="uk-UA"/>
        </w:rPr>
      </w:r>
    </w:p>
    <w:p>
      <w:pPr>
        <w:pStyle w:val="HTMLPreformatted"/>
        <w:ind w:left="1440" w:hanging="1440"/>
        <w:rPr/>
      </w:pPr>
      <w:r>
        <w:rPr>
          <w:lang w:val="uk-UA"/>
        </w:rPr>
        <w:t xml:space="preserve"> </w:t>
      </w:r>
    </w:p>
    <w:sectPr>
      <w:type w:val="nextPage"/>
      <w:pgSz w:w="11906" w:h="16838"/>
      <w:pgMar w:left="1701" w:right="707" w:header="0" w:top="840" w:footer="0" w:bottom="42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Courier New">
    <w:charset w:val="cc"/>
    <w:family w:val="roman"/>
    <w:pitch w:val="variable"/>
  </w:font>
  <w:font w:name="Tahoma">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0"/>
      </w:pPr>
      <w:rPr>
        <w:sz w:val="26"/>
        <w:rFonts w:ascii="Times New Roman" w:hAnsi="Times New Roman" w:eastAsia="Times New Roman" w:cs="Times New Roman"/>
      </w:rPr>
    </w:lvl>
    <w:lvl w:ilvl="1">
      <w:start w:val="1"/>
      <w:numFmt w:val="lowerLetter"/>
      <w:lvlText w:val="%2."/>
      <w:lvlJc w:val="left"/>
      <w:pPr>
        <w:ind w:left="1440" w:hanging="0"/>
      </w:pPr>
    </w:lvl>
    <w:lvl w:ilvl="2">
      <w:start w:val="1"/>
      <w:numFmt w:val="lowerRoman"/>
      <w:lvlText w:val="%3."/>
      <w:lvlJc w:val="right"/>
      <w:pPr>
        <w:ind w:left="2160" w:hanging="0"/>
      </w:pPr>
    </w:lvl>
    <w:lvl w:ilvl="3">
      <w:start w:val="1"/>
      <w:numFmt w:val="decimal"/>
      <w:lvlText w:val="%4."/>
      <w:lvlJc w:val="left"/>
      <w:pPr>
        <w:ind w:left="2880" w:hanging="0"/>
      </w:pPr>
    </w:lvl>
    <w:lvl w:ilvl="4">
      <w:start w:val="1"/>
      <w:numFmt w:val="lowerLetter"/>
      <w:lvlText w:val="%5."/>
      <w:lvlJc w:val="left"/>
      <w:pPr>
        <w:ind w:left="3600" w:hanging="0"/>
      </w:pPr>
    </w:lvl>
    <w:lvl w:ilvl="5">
      <w:start w:val="1"/>
      <w:numFmt w:val="lowerRoman"/>
      <w:lvlText w:val="%6."/>
      <w:lvlJc w:val="right"/>
      <w:pPr>
        <w:ind w:left="4320" w:hanging="0"/>
      </w:pPr>
    </w:lvl>
    <w:lvl w:ilvl="6">
      <w:start w:val="1"/>
      <w:numFmt w:val="decimal"/>
      <w:lvlText w:val="%7."/>
      <w:lvlJc w:val="left"/>
      <w:pPr>
        <w:ind w:left="5040" w:hanging="0"/>
      </w:pPr>
    </w:lvl>
    <w:lvl w:ilvl="7">
      <w:start w:val="1"/>
      <w:numFmt w:val="lowerLetter"/>
      <w:lvlText w:val="%8."/>
      <w:lvlJc w:val="left"/>
      <w:pPr>
        <w:ind w:left="5760" w:hanging="0"/>
      </w:pPr>
    </w:lvl>
    <w:lvl w:ilvl="8">
      <w:start w:val="1"/>
      <w:numFmt w:val="lowerRoman"/>
      <w:lvlText w:val="%9."/>
      <w:lvlJc w:val="right"/>
      <w:pPr>
        <w:ind w:left="648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b1e20"/>
    <w:pPr>
      <w:widowControl/>
      <w:bidi w:val="0"/>
      <w:spacing w:lineRule="auto" w:line="240" w:before="0" w:after="0"/>
      <w:jc w:val="left"/>
    </w:pPr>
    <w:rPr>
      <w:rFonts w:ascii="Times New Roman" w:hAnsi="Times New Roman" w:eastAsia="Times New Roman" w:cs="Times New Roman"/>
      <w:color w:val="00000A"/>
      <w:kern w:val="0"/>
      <w:sz w:val="24"/>
      <w:szCs w:val="24"/>
      <w:lang w:val="ru-RU" w:eastAsia="ru-RU" w:bidi="ar-SA"/>
    </w:rPr>
  </w:style>
  <w:style w:type="paragraph" w:styleId="2">
    <w:name w:val="Heading 2"/>
    <w:basedOn w:val="Normal"/>
    <w:link w:val="20"/>
    <w:unhideWhenUsed/>
    <w:qFormat/>
    <w:rsid w:val="008b1e20"/>
    <w:pPr>
      <w:keepNext w:val="true"/>
      <w:jc w:val="center"/>
      <w:outlineLvl w:val="1"/>
    </w:pPr>
    <w:rPr>
      <w:b/>
      <w:bCs/>
      <w:lang w:val="uk-UA"/>
    </w:rPr>
  </w:style>
  <w:style w:type="paragraph" w:styleId="3">
    <w:name w:val="Heading 3"/>
    <w:basedOn w:val="Normal"/>
    <w:link w:val="30"/>
    <w:uiPriority w:val="9"/>
    <w:semiHidden/>
    <w:unhideWhenUsed/>
    <w:qFormat/>
    <w:rsid w:val="00a308e9"/>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8b1e20"/>
    <w:rPr>
      <w:rFonts w:ascii="Times New Roman" w:hAnsi="Times New Roman" w:eastAsia="Times New Roman" w:cs="Times New Roman"/>
      <w:b/>
      <w:bCs/>
      <w:sz w:val="24"/>
      <w:szCs w:val="24"/>
      <w:lang w:eastAsia="ru-RU"/>
    </w:rPr>
  </w:style>
  <w:style w:type="character" w:styleId="HTML" w:customStyle="1">
    <w:name w:val="Стандартный HTML Знак"/>
    <w:basedOn w:val="DefaultParagraphFont"/>
    <w:link w:val="HTML"/>
    <w:uiPriority w:val="99"/>
    <w:qFormat/>
    <w:rsid w:val="008b1e20"/>
    <w:rPr>
      <w:rFonts w:ascii="Courier New" w:hAnsi="Courier New" w:eastAsia="Times New Roman" w:cs="Courier New"/>
      <w:sz w:val="20"/>
      <w:szCs w:val="20"/>
      <w:lang w:val="ru-RU" w:eastAsia="ru-RU"/>
    </w:rPr>
  </w:style>
  <w:style w:type="character" w:styleId="Style12" w:customStyle="1">
    <w:name w:val="Текст выноски Знак"/>
    <w:basedOn w:val="DefaultParagraphFont"/>
    <w:link w:val="a6"/>
    <w:uiPriority w:val="99"/>
    <w:semiHidden/>
    <w:qFormat/>
    <w:rsid w:val="008b085b"/>
    <w:rPr>
      <w:rFonts w:ascii="Tahoma" w:hAnsi="Tahoma" w:eastAsia="Times New Roman" w:cs="Tahoma"/>
      <w:sz w:val="16"/>
      <w:szCs w:val="16"/>
      <w:lang w:val="ru-RU" w:eastAsia="ru-RU"/>
    </w:rPr>
  </w:style>
  <w:style w:type="character" w:styleId="Style13">
    <w:name w:val="Гіперпосилання"/>
    <w:basedOn w:val="DefaultParagraphFont"/>
    <w:uiPriority w:val="99"/>
    <w:semiHidden/>
    <w:unhideWhenUsed/>
    <w:rsid w:val="00197a11"/>
    <w:rPr>
      <w:color w:val="0000FF"/>
      <w:u w:val="single"/>
    </w:rPr>
  </w:style>
  <w:style w:type="character" w:styleId="Style14" w:customStyle="1">
    <w:name w:val="Основной текст Знак"/>
    <w:basedOn w:val="DefaultParagraphFont"/>
    <w:link w:val="a9"/>
    <w:semiHidden/>
    <w:qFormat/>
    <w:rsid w:val="00b70521"/>
    <w:rPr>
      <w:rFonts w:ascii="Times New Roman" w:hAnsi="Times New Roman" w:eastAsia="Andale Sans UI" w:cs="Times New Roman"/>
      <w:kern w:val="2"/>
      <w:sz w:val="24"/>
      <w:szCs w:val="24"/>
      <w:lang w:eastAsia="zh-CN"/>
    </w:rPr>
  </w:style>
  <w:style w:type="character" w:styleId="Rvts15" w:customStyle="1">
    <w:name w:val="rvts15"/>
    <w:basedOn w:val="DefaultParagraphFont"/>
    <w:qFormat/>
    <w:rsid w:val="00b71c6c"/>
    <w:rPr/>
  </w:style>
  <w:style w:type="character" w:styleId="31" w:customStyle="1">
    <w:name w:val="Заголовок 3 Знак"/>
    <w:basedOn w:val="DefaultParagraphFont"/>
    <w:link w:val="3"/>
    <w:uiPriority w:val="9"/>
    <w:semiHidden/>
    <w:qFormat/>
    <w:rsid w:val="00a308e9"/>
    <w:rPr>
      <w:rFonts w:ascii="Cambria" w:hAnsi="Cambria" w:eastAsia="" w:cs="" w:asciiTheme="majorHAnsi" w:cstheme="majorBidi" w:eastAsiaTheme="majorEastAsia" w:hAnsiTheme="majorHAnsi"/>
      <w:b/>
      <w:bCs/>
      <w:color w:val="4F81BD" w:themeColor="accent1"/>
      <w:sz w:val="24"/>
      <w:szCs w:val="24"/>
      <w:lang w:val="ru-RU" w:eastAsia="ru-RU"/>
    </w:rPr>
  </w:style>
  <w:style w:type="character" w:styleId="St42" w:customStyle="1">
    <w:name w:val="st42"/>
    <w:uiPriority w:val="99"/>
    <w:qFormat/>
    <w:rsid w:val="00a308e9"/>
    <w:rPr>
      <w:color w:val="000000"/>
    </w:rPr>
  </w:style>
  <w:style w:type="character" w:styleId="ListLabel1">
    <w:name w:val="ListLabel 1"/>
    <w:qFormat/>
    <w:rPr>
      <w:rFonts w:ascii="Times New Roman" w:hAnsi="Times New Roman" w:eastAsia="Times New Roman" w:cs="Times New Roman"/>
      <w:sz w:val="26"/>
    </w:rPr>
  </w:style>
  <w:style w:type="character" w:styleId="ListLabel2">
    <w:name w:val="ListLabel 2"/>
    <w:qFormat/>
    <w:rPr>
      <w:rFonts w:ascii="Times New Roman" w:hAnsi="Times New Roman" w:eastAsia="Times New Roman" w:cs="Times New Roman"/>
      <w:sz w:val="26"/>
    </w:rPr>
  </w:style>
  <w:style w:type="character" w:styleId="ListLabel3">
    <w:name w:val="ListLabel 3"/>
    <w:qFormat/>
    <w:rPr>
      <w:rFonts w:ascii="Times New Roman" w:hAnsi="Times New Roman" w:eastAsia="Times New Roman" w:cs="Times New Roman"/>
      <w:sz w:val="26"/>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link w:val="aa"/>
    <w:semiHidden/>
    <w:unhideWhenUsed/>
    <w:rsid w:val="00b70521"/>
    <w:pPr>
      <w:widowControl w:val="false"/>
      <w:suppressAutoHyphens w:val="true"/>
      <w:spacing w:before="0" w:after="120"/>
    </w:pPr>
    <w:rPr>
      <w:rFonts w:eastAsia="Andale Sans UI"/>
      <w:kern w:val="2"/>
      <w:lang w:val="uk-UA" w:eastAsia="zh-CN"/>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HTMLPreformatted">
    <w:name w:val="HTML Preformatted"/>
    <w:basedOn w:val="Normal"/>
    <w:link w:val="HTML0"/>
    <w:uiPriority w:val="99"/>
    <w:unhideWhenUsed/>
    <w:qFormat/>
    <w:rsid w:val="008b1e20"/>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ListParagraph">
    <w:name w:val="List Paragraph"/>
    <w:basedOn w:val="Normal"/>
    <w:uiPriority w:val="99"/>
    <w:qFormat/>
    <w:rsid w:val="008b1e20"/>
    <w:pPr>
      <w:ind w:left="708" w:hanging="0"/>
    </w:pPr>
    <w:rPr/>
  </w:style>
  <w:style w:type="paragraph" w:styleId="Style20" w:customStyle="1">
    <w:name w:val="Базовый"/>
    <w:qFormat/>
    <w:rsid w:val="008b1e20"/>
    <w:pPr>
      <w:widowControl/>
      <w:suppressAutoHyphens w:val="true"/>
      <w:bidi w:val="0"/>
      <w:ind w:firstLine="5670"/>
      <w:jc w:val="left"/>
    </w:pPr>
    <w:rPr>
      <w:rFonts w:ascii="Times New Roman" w:hAnsi="Times New Roman" w:eastAsia="Calibri" w:cs="Times New Roman"/>
      <w:color w:val="00000A"/>
      <w:kern w:val="0"/>
      <w:sz w:val="28"/>
      <w:szCs w:val="22"/>
      <w:lang w:val="uk-UA" w:eastAsia="en-US" w:bidi="ar-SA"/>
    </w:rPr>
  </w:style>
  <w:style w:type="paragraph" w:styleId="Caption">
    <w:name w:val="caption"/>
    <w:basedOn w:val="Normal"/>
    <w:semiHidden/>
    <w:unhideWhenUsed/>
    <w:qFormat/>
    <w:rsid w:val="008b1e20"/>
    <w:pPr>
      <w:jc w:val="center"/>
    </w:pPr>
    <w:rPr>
      <w:rFonts w:eastAsia="Calibri"/>
      <w:b/>
      <w:bCs/>
      <w:lang w:val="uk-UA"/>
    </w:rPr>
  </w:style>
  <w:style w:type="paragraph" w:styleId="BalloonText">
    <w:name w:val="Balloon Text"/>
    <w:basedOn w:val="Normal"/>
    <w:link w:val="a7"/>
    <w:uiPriority w:val="99"/>
    <w:semiHidden/>
    <w:unhideWhenUsed/>
    <w:qFormat/>
    <w:rsid w:val="008b085b"/>
    <w:pPr/>
    <w:rPr>
      <w:rFonts w:ascii="Tahoma" w:hAnsi="Tahoma" w:cs="Tahoma"/>
      <w:sz w:val="16"/>
      <w:szCs w:val="16"/>
    </w:rPr>
  </w:style>
  <w:style w:type="paragraph" w:styleId="Rvps2" w:customStyle="1">
    <w:name w:val="rvps2"/>
    <w:basedOn w:val="Normal"/>
    <w:qFormat/>
    <w:rsid w:val="00197a11"/>
    <w:pPr>
      <w:spacing w:beforeAutospacing="1" w:afterAutospacing="1"/>
    </w:pPr>
    <w:rPr>
      <w:lang w:val="uk-UA" w:eastAsia="uk-UA"/>
    </w:rPr>
  </w:style>
  <w:style w:type="paragraph" w:styleId="211" w:customStyle="1">
    <w:name w:val="Основной текст 21"/>
    <w:basedOn w:val="Normal"/>
    <w:qFormat/>
    <w:rsid w:val="00b70521"/>
    <w:pPr>
      <w:suppressAutoHyphens w:val="true"/>
      <w:ind w:firstLine="720"/>
      <w:jc w:val="center"/>
    </w:pPr>
    <w:rPr>
      <w:szCs w:val="20"/>
      <w:lang w:val="uk-UA" w:eastAsia="zh-CN"/>
    </w:rPr>
  </w:style>
  <w:style w:type="paragraph" w:styleId="Rvps7" w:customStyle="1">
    <w:name w:val="rvps7"/>
    <w:basedOn w:val="Normal"/>
    <w:qFormat/>
    <w:rsid w:val="00b71c6c"/>
    <w:pPr>
      <w:spacing w:beforeAutospacing="1" w:afterAutospacing="1"/>
    </w:pPr>
    <w:rPr>
      <w:lang w:val="uk-UA" w:eastAsia="uk-UA"/>
    </w:rPr>
  </w:style>
  <w:style w:type="paragraph" w:styleId="NormalWeb">
    <w:name w:val="Normal (Web)"/>
    <w:basedOn w:val="Normal"/>
    <w:unhideWhenUsed/>
    <w:qFormat/>
    <w:rsid w:val="00a308e9"/>
    <w:pPr>
      <w:spacing w:beforeAutospacing="1" w:afterAutospacing="1"/>
    </w:pPr>
    <w:rPr/>
  </w:style>
  <w:style w:type="paragraph" w:styleId="22" w:customStyle="1">
    <w:name w:val="Основной текст 22"/>
    <w:basedOn w:val="Normal"/>
    <w:qFormat/>
    <w:rsid w:val="006475db"/>
    <w:pPr>
      <w:suppressAutoHyphens w:val="true"/>
      <w:ind w:firstLine="720"/>
      <w:jc w:val="center"/>
    </w:pPr>
    <w:rPr>
      <w:szCs w:val="20"/>
      <w:lang w:val="uk-UA" w:eastAsia="zh-CN"/>
    </w:rPr>
  </w:style>
  <w:style w:type="paragraph" w:styleId="Style21">
    <w:name w:val="Header"/>
    <w:basedOn w:val="Normal"/>
    <w:pPr>
      <w:suppressLineNumbers/>
      <w:tabs>
        <w:tab w:val="center" w:pos="4749" w:leader="none"/>
        <w:tab w:val="right" w:pos="9498"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s://zakon.rada.gov.ua/laws/show/2482-12" TargetMode="External"/><Relationship Id="rId4" Type="http://schemas.openxmlformats.org/officeDocument/2006/relationships/hyperlink" Target="https://zakon.rada.gov.ua/laws/show/500-17"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24344-985D-4587-94DF-79D295F6E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Application>LibreOffice/5.4.7.2$Windows_X86_64 LibreOffice_project/c838ef25c16710f8838b1faec480ebba495259d0</Application>
  <Pages>9</Pages>
  <Words>2306</Words>
  <Characters>16616</Characters>
  <CharactersWithSpaces>25218</CharactersWithSpaces>
  <Paragraphs>197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2018-01-15T14:22:00Z</dcterms:created>
  <dc:creator>Work1</dc:creator>
  <dc:description/>
  <dc:language>ru-RU</dc:language>
  <cp:lastModifiedBy/>
  <cp:lastPrinted>2019-05-20T06:32:00Z</cp:lastPrinted>
  <dcterms:modified xsi:type="dcterms:W3CDTF">2019-06-03T09:02:59Z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