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 xml:space="preserve">лютого </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77</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торговельного кіоску в районі торгово-</w:t>
      </w:r>
    </w:p>
    <w:p>
      <w:pPr>
        <w:pStyle w:val="Normal"/>
        <w:tabs>
          <w:tab w:val="left" w:pos="10440" w:leader="none"/>
        </w:tabs>
        <w:rPr>
          <w:szCs w:val="28"/>
        </w:rPr>
      </w:pPr>
      <w:r>
        <w:rPr>
          <w:szCs w:val="28"/>
        </w:rPr>
        <w:t xml:space="preserve">громадського центру по вул. Соборній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Васильєва Сергія Федоровича щодо надання дозволу на продовження терміну розміщення тимчасової споруди для провадження підприємницької діяльності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Васильєву Сергію Федоровичу</w:t>
      </w:r>
      <w:r>
        <w:rPr>
          <w:bCs/>
          <w:szCs w:val="28"/>
        </w:rPr>
        <w:t xml:space="preserve"> термін розміщення тимчасової споруди – торговельного кіоску для провадження роздрібної торгівлі тютюновими виробами в районі торгово-громадського центру по вул. Соборній до 01.03.2019.</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Васильєва С.Ф., в термін до 10.03.2018,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Васильєва С.Ф</w:t>
      </w:r>
      <w:bookmarkStart w:id="0" w:name="_GoBack"/>
      <w:bookmarkEnd w:id="0"/>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rPr>
      </w:pPr>
      <w:r>
        <w:rPr>
          <w:szCs w:val="28"/>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Application>LibreOffice/5.4.4.2$Windows_x86 LibreOffice_project/2524958677847fb3bb44820e40380acbe820f960</Application>
  <Pages>2</Pages>
  <Words>304</Words>
  <Characters>2095</Characters>
  <CharactersWithSpaces>2468</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2018-02-12T11:00:00Z</dcterms:created>
  <dc:creator>digital_PC</dc:creator>
  <dc:description/>
  <dc:language>uk-UA</dc:language>
  <cp:lastModifiedBy/>
  <cp:lastPrinted>2018-01-22T09:05:00Z</cp:lastPrinted>
  <dcterms:modified xsi:type="dcterms:W3CDTF">2018-03-02T14:37:52Z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