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C6" w:rsidRDefault="00056B27">
      <w:pPr>
        <w:tabs>
          <w:tab w:val="center" w:pos="4889"/>
          <w:tab w:val="left" w:pos="85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C6" w:rsidRDefault="001207C6">
      <w:pPr>
        <w:tabs>
          <w:tab w:val="left" w:pos="570"/>
        </w:tabs>
        <w:jc w:val="right"/>
        <w:rPr>
          <w:b/>
          <w:sz w:val="28"/>
          <w:szCs w:val="28"/>
        </w:rPr>
      </w:pPr>
    </w:p>
    <w:p w:rsidR="001207C6" w:rsidRDefault="00056B27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 w:rsidR="001207C6" w:rsidRDefault="00056B27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 xml:space="preserve">ПОКРОВСЬКОЇ МІСЬКОЇ </w:t>
      </w:r>
      <w:proofErr w:type="gramStart"/>
      <w:r>
        <w:rPr>
          <w:b/>
          <w:sz w:val="28"/>
          <w:szCs w:val="28"/>
        </w:rPr>
        <w:t>РАДИ</w:t>
      </w:r>
      <w:proofErr w:type="gramEnd"/>
    </w:p>
    <w:p w:rsidR="001207C6" w:rsidRDefault="00056B27">
      <w:pPr>
        <w:ind w:left="-18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ОБЛАСТІ</w:t>
      </w:r>
    </w:p>
    <w:p w:rsidR="001207C6" w:rsidRDefault="00056B27">
      <w:pPr>
        <w:ind w:left="-180"/>
        <w:jc w:val="both"/>
      </w:pPr>
      <w:r>
        <w:rPr>
          <w:noProof/>
          <w:lang w:val="uk-UA" w:eastAsia="uk-UA"/>
        </w:rPr>
        <w:drawing>
          <wp:inline distT="0" distB="0" distL="0" distR="0">
            <wp:extent cx="6343650" cy="66675"/>
            <wp:effectExtent l="0" t="0" r="0" b="0"/>
            <wp:docPr id="2" name="image3.jpg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C6" w:rsidRDefault="00056B27">
      <w:pPr>
        <w:ind w:left="-180"/>
        <w:jc w:val="center"/>
        <w:rPr>
          <w:sz w:val="16"/>
          <w:szCs w:val="16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1207C6" w:rsidRPr="00F502A6" w:rsidRDefault="001207C6" w:rsidP="008A0F7E">
      <w:pPr>
        <w:tabs>
          <w:tab w:val="left" w:pos="5103"/>
        </w:tabs>
        <w:ind w:right="6072"/>
        <w:rPr>
          <w:sz w:val="26"/>
          <w:szCs w:val="26"/>
          <w:lang w:val="uk-UA"/>
        </w:rPr>
      </w:pPr>
    </w:p>
    <w:p w:rsidR="001207C6" w:rsidRPr="00F502A6" w:rsidRDefault="00056B27" w:rsidP="008A0F7E">
      <w:pPr>
        <w:tabs>
          <w:tab w:val="left" w:pos="2127"/>
          <w:tab w:val="left" w:pos="5103"/>
        </w:tabs>
        <w:ind w:right="5931"/>
        <w:rPr>
          <w:sz w:val="26"/>
          <w:szCs w:val="26"/>
          <w:lang w:val="uk-UA"/>
        </w:rPr>
      </w:pPr>
      <w:r w:rsidRPr="00F502A6">
        <w:rPr>
          <w:color w:val="00000A"/>
          <w:sz w:val="26"/>
          <w:szCs w:val="26"/>
          <w:lang w:val="uk-UA" w:eastAsia="zh-CN"/>
        </w:rPr>
        <w:t xml:space="preserve">Про внесення змін до рішення виконавчого комітету Покровської міської ради </w:t>
      </w:r>
      <w:r w:rsidR="00AC2FB0">
        <w:rPr>
          <w:color w:val="00000A"/>
          <w:sz w:val="26"/>
          <w:szCs w:val="26"/>
          <w:lang w:val="uk-UA" w:eastAsia="zh-CN"/>
        </w:rPr>
        <w:t>Д</w:t>
      </w:r>
      <w:r w:rsidR="0092541E">
        <w:rPr>
          <w:color w:val="00000A"/>
          <w:sz w:val="26"/>
          <w:szCs w:val="26"/>
          <w:lang w:val="uk-UA" w:eastAsia="zh-CN"/>
        </w:rPr>
        <w:t xml:space="preserve">ніпропетровської області </w:t>
      </w:r>
      <w:r w:rsidRPr="00F502A6">
        <w:rPr>
          <w:color w:val="00000A"/>
          <w:sz w:val="26"/>
          <w:szCs w:val="26"/>
          <w:lang w:val="uk-UA" w:eastAsia="zh-CN"/>
        </w:rPr>
        <w:t>від 23.08.2017 №350</w:t>
      </w:r>
      <w:r w:rsidRPr="0092541E">
        <w:rPr>
          <w:sz w:val="26"/>
          <w:szCs w:val="26"/>
          <w:lang w:val="uk-UA"/>
        </w:rPr>
        <w:t xml:space="preserve"> ___________________________</w:t>
      </w:r>
      <w:r w:rsidR="008B13F3">
        <w:rPr>
          <w:sz w:val="26"/>
          <w:szCs w:val="26"/>
          <w:lang w:val="uk-UA"/>
        </w:rPr>
        <w:t>___</w:t>
      </w:r>
    </w:p>
    <w:p w:rsidR="001207C6" w:rsidRPr="00F502A6" w:rsidRDefault="00056B27" w:rsidP="008A0F7E">
      <w:pPr>
        <w:ind w:firstLine="708"/>
        <w:jc w:val="both"/>
        <w:rPr>
          <w:sz w:val="26"/>
          <w:szCs w:val="26"/>
          <w:lang w:val="uk-UA"/>
        </w:rPr>
      </w:pPr>
      <w:r w:rsidRPr="00F502A6">
        <w:rPr>
          <w:sz w:val="26"/>
          <w:szCs w:val="26"/>
          <w:lang w:val="uk-UA"/>
        </w:rPr>
        <w:t xml:space="preserve">Відповідно до ст.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р. № 150, рішення виконавчого комітету Покровської міської ради від 07.07.2017р. №291 «Про призначення управителя багатоквартирних будинків у м. Покров», враховуючи </w:t>
      </w:r>
      <w:r w:rsidR="00614978" w:rsidRPr="00F502A6">
        <w:rPr>
          <w:sz w:val="26"/>
          <w:szCs w:val="26"/>
          <w:lang w:val="uk-UA"/>
        </w:rPr>
        <w:t xml:space="preserve">те, що 07.11.2018 скасовано державну реєстрацію </w:t>
      </w:r>
      <w:r w:rsidRPr="00F502A6">
        <w:rPr>
          <w:sz w:val="26"/>
          <w:szCs w:val="26"/>
          <w:lang w:val="uk-UA"/>
        </w:rPr>
        <w:t>ОСББ «</w:t>
      </w:r>
      <w:r w:rsidR="00614978" w:rsidRPr="00F502A6">
        <w:rPr>
          <w:sz w:val="26"/>
          <w:szCs w:val="26"/>
          <w:lang w:val="uk-UA"/>
        </w:rPr>
        <w:t>Промінь-7</w:t>
      </w:r>
      <w:r w:rsidRPr="00F502A6">
        <w:rPr>
          <w:sz w:val="26"/>
          <w:szCs w:val="26"/>
          <w:lang w:val="uk-UA"/>
        </w:rPr>
        <w:t>»</w:t>
      </w:r>
      <w:r w:rsidR="00614978" w:rsidRPr="00F502A6">
        <w:rPr>
          <w:sz w:val="26"/>
          <w:szCs w:val="26"/>
          <w:lang w:val="uk-UA"/>
        </w:rPr>
        <w:t xml:space="preserve"> за рішенням </w:t>
      </w:r>
      <w:proofErr w:type="spellStart"/>
      <w:r w:rsidR="00E76569" w:rsidRPr="00F502A6">
        <w:rPr>
          <w:sz w:val="26"/>
          <w:szCs w:val="26"/>
          <w:lang w:val="uk-UA"/>
        </w:rPr>
        <w:t>Орджонікідзевського</w:t>
      </w:r>
      <w:proofErr w:type="spellEnd"/>
      <w:r w:rsidR="00E76569" w:rsidRPr="00F502A6">
        <w:rPr>
          <w:sz w:val="26"/>
          <w:szCs w:val="26"/>
          <w:lang w:val="uk-UA"/>
        </w:rPr>
        <w:t xml:space="preserve"> міського суду Дніпропетровської області від 12.09.2018 по справі №184/504/18</w:t>
      </w:r>
      <w:r w:rsidRPr="00F502A6">
        <w:rPr>
          <w:sz w:val="26"/>
          <w:szCs w:val="26"/>
          <w:lang w:val="uk-UA"/>
        </w:rPr>
        <w:t>, керуючись ст. 30 Закону України «Про місцеве самоврядування в Україні», виконком міської ради</w:t>
      </w:r>
    </w:p>
    <w:p w:rsidR="001207C6" w:rsidRPr="00F502A6" w:rsidRDefault="00056B27" w:rsidP="008A0F7E">
      <w:pPr>
        <w:jc w:val="center"/>
        <w:rPr>
          <w:sz w:val="26"/>
          <w:szCs w:val="26"/>
          <w:lang w:val="uk-UA"/>
        </w:rPr>
      </w:pPr>
      <w:r w:rsidRPr="00F502A6">
        <w:rPr>
          <w:sz w:val="26"/>
          <w:szCs w:val="26"/>
          <w:lang w:val="uk-UA"/>
        </w:rPr>
        <w:t>ВИРІШИВ:</w:t>
      </w:r>
    </w:p>
    <w:p w:rsidR="001207C6" w:rsidRPr="00F502A6" w:rsidRDefault="00056B27" w:rsidP="008A0F7E">
      <w:pPr>
        <w:ind w:firstLine="709"/>
        <w:jc w:val="both"/>
        <w:rPr>
          <w:sz w:val="26"/>
          <w:szCs w:val="26"/>
          <w:lang w:val="uk-UA"/>
        </w:rPr>
      </w:pPr>
      <w:r w:rsidRPr="00F502A6">
        <w:rPr>
          <w:sz w:val="26"/>
          <w:szCs w:val="26"/>
          <w:lang w:val="uk-UA"/>
        </w:rPr>
        <w:t xml:space="preserve">1. Внести зміни до рішення виконавчого комітету Покровської міської ради від 23.08.2017р. №350 “Про внесення змін до рішення виконавчого комітету Покровської міської ради від 26.07.2017р. №333”, доповнивши додаток </w:t>
      </w:r>
      <w:r w:rsidR="005E49CB" w:rsidRPr="00F502A6">
        <w:rPr>
          <w:sz w:val="26"/>
          <w:szCs w:val="26"/>
          <w:lang w:val="uk-UA"/>
        </w:rPr>
        <w:t>1</w:t>
      </w:r>
      <w:r w:rsidRPr="00F502A6">
        <w:rPr>
          <w:sz w:val="26"/>
          <w:szCs w:val="26"/>
          <w:lang w:val="uk-UA"/>
        </w:rPr>
        <w:t xml:space="preserve"> пункт</w:t>
      </w:r>
      <w:r w:rsidR="00826AD7" w:rsidRPr="00F502A6">
        <w:rPr>
          <w:sz w:val="26"/>
          <w:szCs w:val="26"/>
          <w:lang w:val="uk-UA"/>
        </w:rPr>
        <w:t>ами</w:t>
      </w:r>
      <w:r w:rsidRPr="00F502A6">
        <w:rPr>
          <w:sz w:val="26"/>
          <w:szCs w:val="26"/>
          <w:lang w:val="uk-UA"/>
        </w:rPr>
        <w:t xml:space="preserve"> </w:t>
      </w:r>
      <w:r w:rsidR="00826AD7" w:rsidRPr="00F502A6">
        <w:rPr>
          <w:sz w:val="26"/>
          <w:szCs w:val="26"/>
          <w:lang w:val="uk-UA"/>
        </w:rPr>
        <w:t>273, 274, 275</w:t>
      </w:r>
      <w:r w:rsidRPr="00F502A6">
        <w:rPr>
          <w:sz w:val="26"/>
          <w:szCs w:val="26"/>
          <w:lang w:val="uk-UA"/>
        </w:rPr>
        <w:t>:</w:t>
      </w:r>
    </w:p>
    <w:tbl>
      <w:tblPr>
        <w:tblW w:w="8822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2609"/>
        <w:gridCol w:w="2040"/>
        <w:gridCol w:w="3173"/>
      </w:tblGrid>
      <w:tr w:rsidR="00826AD7" w:rsidRPr="00F502A6" w:rsidTr="00826AD7">
        <w:trPr>
          <w:trHeight w:val="645"/>
        </w:trPr>
        <w:tc>
          <w:tcPr>
            <w:tcW w:w="8822" w:type="dxa"/>
            <w:gridSpan w:val="4"/>
            <w:shd w:val="clear" w:color="auto" w:fill="auto"/>
            <w:vAlign w:val="center"/>
          </w:tcPr>
          <w:p w:rsidR="00826AD7" w:rsidRPr="00F502A6" w:rsidRDefault="00826AD7" w:rsidP="008A0F7E">
            <w:pPr>
              <w:jc w:val="center"/>
              <w:rPr>
                <w:color w:val="00000A"/>
                <w:sz w:val="26"/>
                <w:szCs w:val="26"/>
                <w:lang w:val="uk-UA"/>
              </w:rPr>
            </w:pPr>
            <w:r w:rsidRPr="00F502A6">
              <w:rPr>
                <w:color w:val="00000A"/>
                <w:sz w:val="26"/>
                <w:szCs w:val="26"/>
                <w:lang w:val="uk-UA"/>
              </w:rPr>
              <w:t xml:space="preserve">Перелік об’єктів (будинків), щодо яких укладено договори </w:t>
            </w: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F502A6">
              <w:rPr>
                <w:color w:val="00000A"/>
                <w:sz w:val="26"/>
                <w:szCs w:val="26"/>
                <w:lang w:val="uk-UA"/>
              </w:rPr>
              <w:t>про надання послуг з управління</w:t>
            </w:r>
          </w:p>
        </w:tc>
      </w:tr>
      <w:tr w:rsidR="00826AD7" w:rsidRPr="00826AD7" w:rsidTr="00BD1882">
        <w:trPr>
          <w:trHeight w:val="300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826AD7">
              <w:rPr>
                <w:sz w:val="26"/>
                <w:szCs w:val="26"/>
                <w:lang w:val="uk-UA"/>
              </w:rPr>
              <w:t>№</w:t>
            </w:r>
            <w:r w:rsidRPr="00826AD7">
              <w:rPr>
                <w:sz w:val="26"/>
                <w:szCs w:val="26"/>
                <w:lang w:val="uk-UA"/>
              </w:rPr>
              <w:br/>
              <w:t>з/п</w:t>
            </w:r>
          </w:p>
        </w:tc>
        <w:tc>
          <w:tcPr>
            <w:tcW w:w="2609" w:type="dxa"/>
            <w:vMerge w:val="restart"/>
            <w:shd w:val="clear" w:color="auto" w:fill="auto"/>
            <w:vAlign w:val="center"/>
          </w:tcPr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826AD7">
              <w:rPr>
                <w:sz w:val="26"/>
                <w:szCs w:val="26"/>
                <w:lang w:val="uk-UA"/>
              </w:rPr>
              <w:t>Місцезнаходженнябудинків</w:t>
            </w:r>
            <w:proofErr w:type="spellEnd"/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826AD7">
              <w:rPr>
                <w:sz w:val="26"/>
                <w:szCs w:val="26"/>
                <w:lang w:val="uk-UA"/>
              </w:rPr>
              <w:t>Номер будинку</w:t>
            </w:r>
          </w:p>
        </w:tc>
        <w:tc>
          <w:tcPr>
            <w:tcW w:w="3173" w:type="dxa"/>
            <w:vMerge w:val="restart"/>
            <w:shd w:val="clear" w:color="auto" w:fill="auto"/>
            <w:vAlign w:val="center"/>
          </w:tcPr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826AD7">
              <w:rPr>
                <w:color w:val="auto"/>
                <w:sz w:val="26"/>
                <w:szCs w:val="26"/>
                <w:lang w:val="uk-UA"/>
              </w:rPr>
              <w:t>Плата за утримання будинків і споруд та прибудинкових територій</w:t>
            </w:r>
          </w:p>
        </w:tc>
      </w:tr>
      <w:tr w:rsidR="00826AD7" w:rsidRPr="00826AD7" w:rsidTr="00BD1882">
        <w:trPr>
          <w:trHeight w:val="344"/>
        </w:trPr>
        <w:tc>
          <w:tcPr>
            <w:tcW w:w="1000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173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</w:tc>
      </w:tr>
      <w:tr w:rsidR="00826AD7" w:rsidRPr="00826AD7" w:rsidTr="00BD1882">
        <w:trPr>
          <w:trHeight w:val="344"/>
        </w:trPr>
        <w:tc>
          <w:tcPr>
            <w:tcW w:w="1000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</w:tc>
        <w:tc>
          <w:tcPr>
            <w:tcW w:w="3173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</w:tc>
      </w:tr>
      <w:tr w:rsidR="00826AD7" w:rsidRPr="00826AD7" w:rsidTr="00BD1882">
        <w:trPr>
          <w:trHeight w:val="344"/>
        </w:trPr>
        <w:tc>
          <w:tcPr>
            <w:tcW w:w="1000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</w:tc>
        <w:tc>
          <w:tcPr>
            <w:tcW w:w="2609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</w:tc>
        <w:tc>
          <w:tcPr>
            <w:tcW w:w="2040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</w:tc>
        <w:tc>
          <w:tcPr>
            <w:tcW w:w="3173" w:type="dxa"/>
            <w:vMerge/>
            <w:shd w:val="clear" w:color="auto" w:fill="auto"/>
            <w:vAlign w:val="center"/>
          </w:tcPr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</w:p>
        </w:tc>
      </w:tr>
      <w:tr w:rsidR="00826AD7" w:rsidRPr="00826AD7" w:rsidTr="00826AD7">
        <w:trPr>
          <w:trHeight w:val="260"/>
        </w:trPr>
        <w:tc>
          <w:tcPr>
            <w:tcW w:w="1000" w:type="dxa"/>
            <w:shd w:val="clear" w:color="auto" w:fill="auto"/>
            <w:vAlign w:val="bottom"/>
          </w:tcPr>
          <w:p w:rsidR="00826AD7" w:rsidRPr="00826AD7" w:rsidRDefault="00EE5DC5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6"/>
                <w:szCs w:val="26"/>
                <w:lang w:val="uk-UA"/>
              </w:rPr>
            </w:pPr>
            <w:r w:rsidRPr="00F502A6">
              <w:rPr>
                <w:rFonts w:ascii="Calibri" w:eastAsia="Calibri" w:hAnsi="Calibri" w:cs="Calibri"/>
                <w:sz w:val="26"/>
                <w:szCs w:val="26"/>
                <w:lang w:val="uk-UA"/>
              </w:rPr>
              <w:t>273</w:t>
            </w:r>
          </w:p>
        </w:tc>
        <w:tc>
          <w:tcPr>
            <w:tcW w:w="2609" w:type="dxa"/>
            <w:shd w:val="clear" w:color="auto" w:fill="auto"/>
            <w:vAlign w:val="bottom"/>
          </w:tcPr>
          <w:p w:rsidR="00826AD7" w:rsidRPr="00826AD7" w:rsidRDefault="00EE5DC5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F502A6">
              <w:rPr>
                <w:sz w:val="26"/>
                <w:szCs w:val="26"/>
                <w:lang w:val="uk-UA"/>
              </w:rPr>
              <w:t>Горького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826AD7" w:rsidRPr="00826AD7" w:rsidRDefault="00EE5DC5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F502A6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3173" w:type="dxa"/>
            <w:shd w:val="clear" w:color="auto" w:fill="auto"/>
            <w:vAlign w:val="bottom"/>
          </w:tcPr>
          <w:p w:rsidR="00826AD7" w:rsidRPr="00D602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D602D7">
              <w:rPr>
                <w:sz w:val="26"/>
                <w:szCs w:val="26"/>
                <w:lang w:val="uk-UA"/>
              </w:rPr>
              <w:t>2,88</w:t>
            </w:r>
          </w:p>
        </w:tc>
      </w:tr>
      <w:tr w:rsidR="00826AD7" w:rsidRPr="00826AD7" w:rsidTr="00826AD7">
        <w:trPr>
          <w:trHeight w:val="260"/>
        </w:trPr>
        <w:tc>
          <w:tcPr>
            <w:tcW w:w="1000" w:type="dxa"/>
            <w:shd w:val="clear" w:color="auto" w:fill="auto"/>
            <w:vAlign w:val="bottom"/>
          </w:tcPr>
          <w:p w:rsidR="00826AD7" w:rsidRPr="00826AD7" w:rsidRDefault="00EE5DC5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6"/>
                <w:szCs w:val="26"/>
                <w:lang w:val="uk-UA"/>
              </w:rPr>
            </w:pPr>
            <w:r w:rsidRPr="00F502A6">
              <w:rPr>
                <w:rFonts w:ascii="Calibri" w:eastAsia="Calibri" w:hAnsi="Calibri" w:cs="Calibri"/>
                <w:sz w:val="26"/>
                <w:szCs w:val="26"/>
                <w:lang w:val="uk-UA"/>
              </w:rPr>
              <w:t>274</w:t>
            </w:r>
          </w:p>
        </w:tc>
        <w:tc>
          <w:tcPr>
            <w:tcW w:w="2609" w:type="dxa"/>
            <w:shd w:val="clear" w:color="auto" w:fill="auto"/>
            <w:vAlign w:val="bottom"/>
          </w:tcPr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826AD7">
              <w:rPr>
                <w:sz w:val="26"/>
                <w:szCs w:val="26"/>
                <w:lang w:val="uk-UA"/>
              </w:rPr>
              <w:t>Гагаріна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826AD7" w:rsidRPr="00826AD7" w:rsidRDefault="00EE5DC5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F502A6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3173" w:type="dxa"/>
            <w:shd w:val="clear" w:color="auto" w:fill="auto"/>
            <w:vAlign w:val="bottom"/>
          </w:tcPr>
          <w:p w:rsidR="00826AD7" w:rsidRPr="00D602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D602D7">
              <w:rPr>
                <w:sz w:val="26"/>
                <w:szCs w:val="26"/>
                <w:lang w:val="uk-UA"/>
              </w:rPr>
              <w:t>2,88</w:t>
            </w:r>
          </w:p>
        </w:tc>
      </w:tr>
      <w:tr w:rsidR="00826AD7" w:rsidRPr="00826AD7" w:rsidTr="00826AD7">
        <w:trPr>
          <w:trHeight w:val="260"/>
        </w:trPr>
        <w:tc>
          <w:tcPr>
            <w:tcW w:w="1000" w:type="dxa"/>
            <w:shd w:val="clear" w:color="auto" w:fill="auto"/>
            <w:vAlign w:val="bottom"/>
          </w:tcPr>
          <w:p w:rsidR="00826AD7" w:rsidRPr="00826AD7" w:rsidRDefault="00EE5DC5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6"/>
                <w:szCs w:val="26"/>
                <w:lang w:val="uk-UA"/>
              </w:rPr>
            </w:pPr>
            <w:r w:rsidRPr="00F502A6">
              <w:rPr>
                <w:rFonts w:ascii="Calibri" w:eastAsia="Calibri" w:hAnsi="Calibri" w:cs="Calibri"/>
                <w:sz w:val="26"/>
                <w:szCs w:val="26"/>
                <w:lang w:val="uk-UA"/>
              </w:rPr>
              <w:t>275</w:t>
            </w:r>
          </w:p>
        </w:tc>
        <w:tc>
          <w:tcPr>
            <w:tcW w:w="2609" w:type="dxa"/>
            <w:shd w:val="clear" w:color="auto" w:fill="auto"/>
            <w:vAlign w:val="bottom"/>
          </w:tcPr>
          <w:p w:rsidR="00826AD7" w:rsidRPr="00826A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826AD7">
              <w:rPr>
                <w:sz w:val="26"/>
                <w:szCs w:val="26"/>
                <w:lang w:val="uk-UA"/>
              </w:rPr>
              <w:t>Гагаріна</w:t>
            </w:r>
          </w:p>
        </w:tc>
        <w:tc>
          <w:tcPr>
            <w:tcW w:w="2040" w:type="dxa"/>
            <w:shd w:val="clear" w:color="auto" w:fill="auto"/>
            <w:vAlign w:val="bottom"/>
          </w:tcPr>
          <w:p w:rsidR="00826AD7" w:rsidRPr="00826AD7" w:rsidRDefault="00EE5DC5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F502A6"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3173" w:type="dxa"/>
            <w:shd w:val="clear" w:color="auto" w:fill="auto"/>
            <w:vAlign w:val="bottom"/>
          </w:tcPr>
          <w:p w:rsidR="00826AD7" w:rsidRPr="00D602D7" w:rsidRDefault="00826AD7" w:rsidP="008A0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-UA"/>
              </w:rPr>
            </w:pPr>
            <w:r w:rsidRPr="00D602D7">
              <w:rPr>
                <w:sz w:val="26"/>
                <w:szCs w:val="26"/>
                <w:lang w:val="uk-UA"/>
              </w:rPr>
              <w:t>2,88</w:t>
            </w:r>
          </w:p>
        </w:tc>
      </w:tr>
    </w:tbl>
    <w:p w:rsidR="00826AD7" w:rsidRPr="00365C33" w:rsidRDefault="00826AD7" w:rsidP="008A0F7E">
      <w:pPr>
        <w:ind w:firstLine="709"/>
        <w:jc w:val="both"/>
        <w:rPr>
          <w:sz w:val="16"/>
          <w:szCs w:val="16"/>
          <w:lang w:val="uk-UA"/>
        </w:rPr>
      </w:pPr>
    </w:p>
    <w:p w:rsidR="001207C6" w:rsidRPr="00F502A6" w:rsidRDefault="00842DB1" w:rsidP="008A0F7E">
      <w:pPr>
        <w:ind w:firstLine="709"/>
        <w:jc w:val="both"/>
        <w:rPr>
          <w:sz w:val="26"/>
          <w:szCs w:val="26"/>
          <w:lang w:val="uk-UA"/>
        </w:rPr>
      </w:pPr>
      <w:r w:rsidRPr="00F502A6">
        <w:rPr>
          <w:sz w:val="26"/>
          <w:szCs w:val="26"/>
          <w:lang w:val="uk-UA"/>
        </w:rPr>
        <w:t xml:space="preserve">2. Доручити заступнику міського голови </w:t>
      </w:r>
      <w:proofErr w:type="spellStart"/>
      <w:r w:rsidRPr="00F502A6">
        <w:rPr>
          <w:sz w:val="26"/>
          <w:szCs w:val="26"/>
          <w:lang w:val="uk-UA"/>
        </w:rPr>
        <w:t>Чистякову</w:t>
      </w:r>
      <w:proofErr w:type="spellEnd"/>
      <w:r w:rsidRPr="00F502A6">
        <w:rPr>
          <w:sz w:val="26"/>
          <w:szCs w:val="26"/>
          <w:lang w:val="uk-UA"/>
        </w:rPr>
        <w:t xml:space="preserve"> О.Г. підписання договорів про надання послуг з управління багатоквартирним будинком у м. Покров від імені співвласників багатоквартирних будинків м. Покров </w:t>
      </w:r>
      <w:r w:rsidR="00056B27" w:rsidRPr="00F502A6">
        <w:rPr>
          <w:sz w:val="26"/>
          <w:szCs w:val="26"/>
          <w:lang w:val="uk-UA"/>
        </w:rPr>
        <w:t xml:space="preserve">за формою, затвердженою рішенням виконавчого комітету Покровської міської ради від 07.07.2017р. №291. </w:t>
      </w:r>
    </w:p>
    <w:p w:rsidR="001207C6" w:rsidRPr="00F502A6" w:rsidRDefault="00056B27" w:rsidP="008A0F7E">
      <w:pPr>
        <w:shd w:val="clear" w:color="auto" w:fill="FFFFFF"/>
        <w:spacing w:after="120"/>
        <w:ind w:firstLine="709"/>
        <w:jc w:val="both"/>
        <w:rPr>
          <w:sz w:val="26"/>
          <w:szCs w:val="26"/>
          <w:lang w:val="uk-UA"/>
        </w:rPr>
      </w:pPr>
      <w:r w:rsidRPr="00F502A6">
        <w:rPr>
          <w:sz w:val="26"/>
          <w:szCs w:val="26"/>
          <w:lang w:val="uk-UA"/>
        </w:rPr>
        <w:t xml:space="preserve">3. Контроль за виконанням цього рішення покласти на заступника міського голови </w:t>
      </w:r>
      <w:proofErr w:type="spellStart"/>
      <w:r w:rsidRPr="00F502A6">
        <w:rPr>
          <w:sz w:val="26"/>
          <w:szCs w:val="26"/>
          <w:lang w:val="uk-UA"/>
        </w:rPr>
        <w:t>Чистякова</w:t>
      </w:r>
      <w:proofErr w:type="spellEnd"/>
      <w:r w:rsidRPr="00F502A6">
        <w:rPr>
          <w:sz w:val="26"/>
          <w:szCs w:val="26"/>
          <w:lang w:val="uk-UA"/>
        </w:rPr>
        <w:t xml:space="preserve"> О.Г.</w:t>
      </w:r>
    </w:p>
    <w:p w:rsidR="00565468" w:rsidRPr="00565468" w:rsidRDefault="00565468" w:rsidP="00565468">
      <w:pPr>
        <w:rPr>
          <w:color w:val="auto"/>
          <w:sz w:val="16"/>
          <w:szCs w:val="16"/>
          <w:lang w:val="uk-UA"/>
        </w:rPr>
      </w:pPr>
      <w:bookmarkStart w:id="0" w:name="_GoBack"/>
      <w:bookmarkEnd w:id="0"/>
    </w:p>
    <w:p w:rsidR="001207C6" w:rsidRDefault="00565468" w:rsidP="00565468">
      <w:proofErr w:type="spellStart"/>
      <w:r w:rsidRPr="00565468">
        <w:rPr>
          <w:color w:val="auto"/>
          <w:sz w:val="16"/>
          <w:szCs w:val="16"/>
          <w:lang w:val="uk-UA"/>
        </w:rPr>
        <w:t>Сідашова</w:t>
      </w:r>
      <w:proofErr w:type="spellEnd"/>
      <w:r w:rsidRPr="00565468">
        <w:rPr>
          <w:color w:val="auto"/>
          <w:sz w:val="16"/>
          <w:szCs w:val="16"/>
          <w:lang w:val="uk-UA"/>
        </w:rPr>
        <w:t xml:space="preserve"> Т.В. 42244</w:t>
      </w:r>
    </w:p>
    <w:sectPr w:rsidR="001207C6">
      <w:pgSz w:w="11906" w:h="16838"/>
      <w:pgMar w:top="851" w:right="707" w:bottom="28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C6"/>
    <w:rsid w:val="00056B27"/>
    <w:rsid w:val="001207C6"/>
    <w:rsid w:val="001A12DE"/>
    <w:rsid w:val="00221BBB"/>
    <w:rsid w:val="0035412C"/>
    <w:rsid w:val="00365C33"/>
    <w:rsid w:val="0036744D"/>
    <w:rsid w:val="00372BD2"/>
    <w:rsid w:val="00565468"/>
    <w:rsid w:val="005E49CB"/>
    <w:rsid w:val="00614978"/>
    <w:rsid w:val="00826AD7"/>
    <w:rsid w:val="00842DB1"/>
    <w:rsid w:val="008A0F7E"/>
    <w:rsid w:val="008B13F3"/>
    <w:rsid w:val="0092541E"/>
    <w:rsid w:val="0093330D"/>
    <w:rsid w:val="00A272F2"/>
    <w:rsid w:val="00AC2FB0"/>
    <w:rsid w:val="00C02C51"/>
    <w:rsid w:val="00D602D7"/>
    <w:rsid w:val="00D9529A"/>
    <w:rsid w:val="00D9602C"/>
    <w:rsid w:val="00E64D56"/>
    <w:rsid w:val="00E76569"/>
    <w:rsid w:val="00EB2749"/>
    <w:rsid w:val="00EE5DC5"/>
    <w:rsid w:val="00F502A6"/>
    <w:rsid w:val="00FC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qFormat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qFormat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qFormat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8672E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8672E8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8672E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uiPriority w:val="99"/>
    <w:semiHidden/>
    <w:unhideWhenUsed/>
    <w:qFormat/>
    <w:rsid w:val="00C93D67"/>
    <w:rPr>
      <w:rFonts w:ascii="Tahoma" w:hAnsi="Tahoma" w:cs="Tahoma"/>
      <w:sz w:val="16"/>
      <w:szCs w:val="16"/>
    </w:rPr>
  </w:style>
  <w:style w:type="paragraph" w:styleId="af">
    <w:name w:val="annotation text"/>
    <w:basedOn w:val="a"/>
    <w:uiPriority w:val="99"/>
    <w:semiHidden/>
    <w:unhideWhenUsed/>
    <w:qFormat/>
    <w:rsid w:val="008672E8"/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8672E8"/>
    <w:rPr>
      <w:b/>
      <w:bCs/>
    </w:rPr>
  </w:style>
  <w:style w:type="paragraph" w:styleId="af1">
    <w:name w:val="List Paragraph"/>
    <w:basedOn w:val="a"/>
    <w:uiPriority w:val="34"/>
    <w:qFormat/>
    <w:rsid w:val="00DD5B6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b/>
      <w:sz w:val="36"/>
      <w:szCs w:val="36"/>
    </w:rPr>
  </w:style>
  <w:style w:type="paragraph" w:styleId="3">
    <w:name w:val="heading 3"/>
    <w:basedOn w:val="a"/>
    <w:qFormat/>
    <w:pPr>
      <w:keepNext/>
      <w:tabs>
        <w:tab w:val="left" w:pos="5760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a"/>
    <w:qFormat/>
    <w:pPr>
      <w:keepNext/>
      <w:tabs>
        <w:tab w:val="left" w:pos="5760"/>
      </w:tabs>
      <w:outlineLvl w:val="3"/>
    </w:pPr>
    <w:rPr>
      <w:sz w:val="28"/>
      <w:szCs w:val="28"/>
    </w:rPr>
  </w:style>
  <w:style w:type="paragraph" w:styleId="5">
    <w:name w:val="heading 5"/>
    <w:basedOn w:val="a"/>
    <w:qFormat/>
    <w:pPr>
      <w:keepNext/>
      <w:tabs>
        <w:tab w:val="left" w:pos="5760"/>
      </w:tabs>
      <w:jc w:val="center"/>
      <w:outlineLvl w:val="4"/>
    </w:pPr>
    <w:rPr>
      <w:b/>
      <w:i/>
    </w:rPr>
  </w:style>
  <w:style w:type="paragraph" w:styleId="6">
    <w:name w:val="heading 6"/>
    <w:basedOn w:val="a"/>
    <w:qFormat/>
    <w:pPr>
      <w:keepNext/>
      <w:tabs>
        <w:tab w:val="left" w:pos="5760"/>
      </w:tabs>
      <w:outlineLvl w:val="5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qFormat/>
    <w:rsid w:val="008672E8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8672E8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8672E8"/>
    <w:rPr>
      <w:b/>
      <w:bCs/>
      <w:sz w:val="20"/>
      <w:szCs w:val="2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uiPriority w:val="99"/>
    <w:semiHidden/>
    <w:unhideWhenUsed/>
    <w:qFormat/>
    <w:rsid w:val="00C93D67"/>
    <w:rPr>
      <w:rFonts w:ascii="Tahoma" w:hAnsi="Tahoma" w:cs="Tahoma"/>
      <w:sz w:val="16"/>
      <w:szCs w:val="16"/>
    </w:rPr>
  </w:style>
  <w:style w:type="paragraph" w:styleId="af">
    <w:name w:val="annotation text"/>
    <w:basedOn w:val="a"/>
    <w:uiPriority w:val="99"/>
    <w:semiHidden/>
    <w:unhideWhenUsed/>
    <w:qFormat/>
    <w:rsid w:val="008672E8"/>
    <w:rPr>
      <w:sz w:val="20"/>
      <w:szCs w:val="20"/>
    </w:rPr>
  </w:style>
  <w:style w:type="paragraph" w:styleId="af0">
    <w:name w:val="annotation subject"/>
    <w:basedOn w:val="af"/>
    <w:uiPriority w:val="99"/>
    <w:semiHidden/>
    <w:unhideWhenUsed/>
    <w:qFormat/>
    <w:rsid w:val="008672E8"/>
    <w:rPr>
      <w:b/>
      <w:bCs/>
    </w:rPr>
  </w:style>
  <w:style w:type="paragraph" w:styleId="af1">
    <w:name w:val="List Paragraph"/>
    <w:basedOn w:val="a"/>
    <w:uiPriority w:val="34"/>
    <w:qFormat/>
    <w:rsid w:val="00DD5B6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3E18-9915-4279-92A9-D4264D96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Ekonomika</dc:creator>
  <cp:lastModifiedBy>Ekonomika02</cp:lastModifiedBy>
  <cp:revision>3</cp:revision>
  <cp:lastPrinted>2018-11-12T07:45:00Z</cp:lastPrinted>
  <dcterms:created xsi:type="dcterms:W3CDTF">2018-11-12T08:15:00Z</dcterms:created>
  <dcterms:modified xsi:type="dcterms:W3CDTF">2018-11-12T08:16:00Z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