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color w:val="FFFFFF" w:themeColor="background1"/>
          <w:sz w:val="28"/>
          <w:szCs w:val="28"/>
          <w:lang w:val="uk-UA"/>
        </w:rPr>
      </w:pPr>
      <w:r>
        <w:rPr>
          <w:color w:val="FFFFFF" w:themeColor="background1"/>
          <w:sz w:val="28"/>
          <w:szCs w:val="28"/>
          <w:lang w:val="uk-UA"/>
        </w:rPr>
        <w:t xml:space="preserve">Копія                                                        </w:t>
      </w:r>
    </w:p>
    <w:p>
      <w:pPr>
        <w:pStyle w:val="Normal"/>
        <w:widowControl w:val="false"/>
        <w:jc w:val="center"/>
        <w:rPr/>
      </w:pPr>
      <w:r>
        <w:rPr/>
        <w:drawing>
          <wp:inline distT="0" distB="0" distL="0" distR="0">
            <wp:extent cx="43815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right"/>
        <w:rPr/>
      </w:pPr>
      <w:r>
        <w:rPr>
          <w:sz w:val="28"/>
          <w:szCs w:val="28"/>
          <w:lang w:val="uk-UA"/>
        </w:rPr>
        <w:t>копія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МІСЦЕВЕ САМОВРЯДУВАННЯ 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rPr>
          <w:b/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«08» листопада 2018р.                                                                                       № 329-р</w:t>
      </w:r>
    </w:p>
    <w:p>
      <w:pPr>
        <w:pStyle w:val="Normal"/>
        <w:widowControl w:val="false"/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 загально міської</w:t>
      </w:r>
    </w:p>
    <w:p>
      <w:pPr>
        <w:pStyle w:val="Normal"/>
        <w:widowControl w:val="false"/>
        <w:pBdr>
          <w:bottom w:val="single" w:sz="12" w:space="1" w:color="00000A"/>
        </w:pBdr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акції «Посади дерево – зроби наше місто зеленішим»  </w:t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454"/>
        <w:jc w:val="both"/>
        <w:rPr>
          <w:sz w:val="28"/>
          <w:szCs w:val="28"/>
          <w:lang w:val="uk-UA"/>
        </w:rPr>
      </w:pPr>
      <w:r>
        <w:rPr>
          <w:sz w:val="27"/>
          <w:szCs w:val="27"/>
          <w:shd w:fill="FFFFFF" w:val="clear"/>
        </w:rPr>
        <w:t xml:space="preserve">На виконання Законів України </w:t>
      </w:r>
      <w:r>
        <w:rPr>
          <w:sz w:val="27"/>
          <w:szCs w:val="27"/>
          <w:shd w:fill="FFFFFF" w:val="clear"/>
          <w:lang w:val="uk-UA"/>
        </w:rPr>
        <w:t>«</w:t>
      </w:r>
      <w:r>
        <w:rPr>
          <w:sz w:val="27"/>
          <w:szCs w:val="27"/>
          <w:shd w:fill="FFFFFF" w:val="clear"/>
        </w:rPr>
        <w:t>Про охорону навколишнього природного середовища</w:t>
      </w:r>
      <w:r>
        <w:rPr>
          <w:sz w:val="27"/>
          <w:szCs w:val="27"/>
          <w:shd w:fill="FFFFFF" w:val="clear"/>
          <w:lang w:val="uk-UA"/>
        </w:rPr>
        <w:t>»</w:t>
      </w:r>
      <w:r>
        <w:rPr>
          <w:sz w:val="27"/>
          <w:szCs w:val="27"/>
          <w:shd w:fill="FFFFFF" w:val="clear"/>
        </w:rPr>
        <w:t xml:space="preserve">, </w:t>
      </w:r>
      <w:r>
        <w:rPr>
          <w:sz w:val="27"/>
          <w:szCs w:val="27"/>
          <w:shd w:fill="FFFFFF" w:val="clear"/>
          <w:lang w:val="uk-UA"/>
        </w:rPr>
        <w:t>«</w:t>
      </w:r>
      <w:r>
        <w:rPr>
          <w:sz w:val="27"/>
          <w:szCs w:val="27"/>
          <w:shd w:fill="FFFFFF" w:val="clear"/>
        </w:rPr>
        <w:t>Про благоустрій населених пунктів</w:t>
      </w:r>
      <w:r>
        <w:rPr>
          <w:sz w:val="27"/>
          <w:szCs w:val="27"/>
          <w:shd w:fill="FFFFFF" w:val="clear"/>
          <w:lang w:val="uk-UA"/>
        </w:rPr>
        <w:t>»</w:t>
      </w:r>
      <w:r>
        <w:rPr>
          <w:sz w:val="27"/>
          <w:szCs w:val="27"/>
          <w:shd w:fill="FFFFFF" w:val="clear"/>
        </w:rPr>
        <w:t>, з метою поліпшення стану довкілля, залучення широких верств населення до благоустрою, озеленення і приведення у належний санітарний стан міста, активізації природоохоронної роботи та екологічної просвіти</w:t>
      </w:r>
      <w:r>
        <w:rPr>
          <w:sz w:val="27"/>
          <w:szCs w:val="27"/>
          <w:shd w:fill="FFFFFF" w:val="clear"/>
          <w:lang w:val="uk-UA"/>
        </w:rPr>
        <w:t>,</w:t>
      </w:r>
      <w:r>
        <w:rPr>
          <w:sz w:val="28"/>
          <w:szCs w:val="28"/>
          <w:lang w:val="uk-UA"/>
        </w:rPr>
        <w:t xml:space="preserve"> вважаю за необхідне</w:t>
      </w:r>
      <w:r>
        <w:rPr>
          <w:sz w:val="27"/>
          <w:szCs w:val="27"/>
          <w:shd w:fill="FFFFFF" w:val="clear"/>
        </w:rPr>
        <w:t>: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Провести  в період з 9 по 16  листопада  2018 року загально міську акцію: </w:t>
      </w:r>
      <w:r>
        <w:rPr>
          <w:color w:val="000000"/>
          <w:sz w:val="28"/>
          <w:szCs w:val="28"/>
          <w:lang w:val="uk-UA"/>
        </w:rPr>
        <w:t>«Посади дерево – зроби наше місто зеленішим»</w:t>
      </w:r>
      <w:r>
        <w:rPr>
          <w:sz w:val="28"/>
          <w:szCs w:val="28"/>
          <w:lang w:val="uk-UA"/>
        </w:rPr>
        <w:t xml:space="preserve"> із залученням колективів підприємств, установ, організацій усіх форм власності, підприємців та мешканців міста по висадженню багаторічних зелених насаджень та  прибиранню опалого листя (згідно додатку).  </w:t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2.Директору ПМКП «Добробут» (Солянко В.А.)</w:t>
      </w:r>
      <w:r>
        <w:rPr>
          <w:color w:val="000000"/>
          <w:sz w:val="28"/>
          <w:szCs w:val="28"/>
          <w:shd w:fill="FFFFFF" w:val="clear"/>
          <w:lang w:val="uk-UA"/>
        </w:rPr>
        <w:t xml:space="preserve"> визначити місця висадження та забезпечити полив зелених насаджень.</w:t>
      </w:r>
      <w:r>
        <w:rPr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 xml:space="preserve">3.Директору МКП «Покровводоканал» (Зуєв А.В.), забезпечити водою для поливу висаджених зелених насаджень.  </w:t>
      </w:r>
      <w:r>
        <w:rPr>
          <w:color w:val="000000"/>
          <w:sz w:val="28"/>
          <w:szCs w:val="28"/>
          <w:shd w:fill="FFFFFF" w:val="clear"/>
          <w:lang w:val="uk-UA"/>
        </w:rPr>
        <w:t xml:space="preserve"> 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4.Начальнику прес-служби міського голови Сізовій О.А. висвітлити інформаційні матеріали щодо проведення загально міської </w:t>
      </w:r>
      <w:r>
        <w:rPr>
          <w:color w:val="000000"/>
          <w:sz w:val="28"/>
          <w:szCs w:val="28"/>
          <w:lang w:val="uk-UA"/>
        </w:rPr>
        <w:t>акції «Посади дерево – зроби наше місто зеленішим».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Координацію проведення загальноміської акції з озеленення міста покласти на управління ЖКГ та будівництва.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</w:t>
        <w:tab/>
        <w:tab/>
        <w:tab/>
        <w:t xml:space="preserve">           О.М.Шаповал</w:t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hanging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Ребенок, 4-48-43      </w:t>
      </w:r>
      <w:r>
        <w:rPr>
          <w:sz w:val="22"/>
          <w:szCs w:val="22"/>
        </w:rPr>
        <w:tab/>
      </w:r>
    </w:p>
    <w:p>
      <w:pPr>
        <w:pStyle w:val="Normal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                     </w:t>
      </w:r>
    </w:p>
    <w:p>
      <w:pPr>
        <w:pStyle w:val="Normal"/>
        <w:rPr/>
      </w:pPr>
      <w:r>
        <w:rPr>
          <w:sz w:val="20"/>
          <w:szCs w:val="20"/>
          <w:lang w:val="uk-UA"/>
        </w:rPr>
        <w:t xml:space="preserve">     </w:t>
      </w:r>
      <w:r>
        <w:rPr>
          <w:sz w:val="20"/>
          <w:szCs w:val="20"/>
          <w:lang w:val="uk-UA"/>
        </w:rPr>
        <w:tab/>
        <w:tab/>
        <w:tab/>
        <w:tab/>
        <w:tab/>
        <w:tab/>
        <w:tab/>
        <w:t xml:space="preserve"> </w:t>
        <w:tab/>
        <w:tab/>
        <w:tab/>
        <w:tab/>
        <w:tab/>
        <w:tab/>
        <w:tab/>
        <w:tab/>
        <w:t xml:space="preserve">Додаток </w:t>
      </w:r>
    </w:p>
    <w:p>
      <w:pPr>
        <w:pStyle w:val="Normal"/>
        <w:ind w:left="2832" w:hanging="0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</w:t>
      </w:r>
      <w:r>
        <w:rPr>
          <w:sz w:val="20"/>
          <w:szCs w:val="20"/>
          <w:lang w:val="uk-UA"/>
        </w:rPr>
        <w:t>до розпорядження міського голови</w:t>
      </w:r>
    </w:p>
    <w:p>
      <w:pPr>
        <w:pStyle w:val="Normal"/>
        <w:tabs>
          <w:tab w:val="center" w:pos="8850" w:leader="none"/>
        </w:tabs>
        <w:ind w:left="2832" w:hanging="0"/>
        <w:rPr/>
      </w:pPr>
      <w:r>
        <w:rPr>
          <w:sz w:val="20"/>
          <w:szCs w:val="20"/>
          <w:lang w:val="uk-UA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  <w:lang w:val="uk-UA"/>
        </w:rPr>
        <w:t xml:space="preserve">від </w:t>
      </w:r>
      <w:r>
        <w:rPr>
          <w:color w:val="000000"/>
          <w:sz w:val="20"/>
          <w:szCs w:val="20"/>
          <w:lang w:val="uk-UA"/>
        </w:rPr>
        <w:t>08..11.</w:t>
      </w:r>
      <w:r>
        <w:rPr>
          <w:color w:val="000000"/>
          <w:sz w:val="20"/>
          <w:szCs w:val="20"/>
          <w:lang w:val="uk-UA"/>
        </w:rPr>
        <w:t xml:space="preserve">2018року  № </w:t>
      </w:r>
      <w:r>
        <w:rPr>
          <w:color w:val="000000"/>
          <w:sz w:val="20"/>
          <w:szCs w:val="20"/>
          <w:lang w:val="uk-UA"/>
        </w:rPr>
        <w:t>329-р</w:t>
      </w:r>
    </w:p>
    <w:p>
      <w:pPr>
        <w:pStyle w:val="Normal"/>
        <w:jc w:val="center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</w:r>
    </w:p>
    <w:p>
      <w:pPr>
        <w:pStyle w:val="Normal"/>
        <w:jc w:val="center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</w:r>
    </w:p>
    <w:p>
      <w:pPr>
        <w:pStyle w:val="Normal"/>
        <w:jc w:val="center"/>
        <w:rPr>
          <w:color w:val="000000"/>
          <w:lang w:val="uk-UA"/>
        </w:rPr>
      </w:pPr>
      <w:r>
        <w:rPr>
          <w:b/>
          <w:color w:val="000000"/>
          <w:lang w:val="uk-UA"/>
        </w:rPr>
        <w:t>З А К Р І П Л Е Н Н Я</w:t>
      </w:r>
    </w:p>
    <w:p>
      <w:pPr>
        <w:pStyle w:val="Normal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територій за підприємствами, установами та організаціями</w:t>
      </w:r>
    </w:p>
    <w:p>
      <w:pPr>
        <w:pStyle w:val="Normal"/>
        <w:jc w:val="center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10349" w:type="dxa"/>
        <w:jc w:val="left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0bf"/>
      </w:tblPr>
      <w:tblGrid>
        <w:gridCol w:w="567"/>
        <w:gridCol w:w="3261"/>
        <w:gridCol w:w="6521"/>
      </w:tblGrid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№№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Підприємство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Закріплена територія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ПМКП «Добробут»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парк ім..Б.Мозолевского, вул. Центральна, вул. Курчатова, вул. Уральська, вул. Г.Середи, вул. Тельмана, вул. Торгова (сажанці: катальпи 60шт, сакури 14 шт, клена канадського 370шт, рябіни 100шт, пісарді 14шт 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ОСББ «БІЛІ ЛЕБЕДІ»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Зонова 30,32,34 (сажанці клену 30шт)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ОСББ «Злагода»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Соборна,13 (сажанці клену 20шт)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ТОВ «Універсалсервіс ЛТД»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вул.Шатохіна1,23,  вул.Центральна 52а, вул. Партизанська 55,57,69,75,  вул. Чіатурська 8,10 </w:t>
            </w:r>
            <w:r>
              <w:rPr>
                <w:sz w:val="26"/>
                <w:szCs w:val="26"/>
                <w:lang w:val="uk-UA"/>
              </w:rPr>
              <w:t>(сажанці клену 100шт)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вул. Г.Середи 9 (сажанці клену 30шт)</w:t>
            </w:r>
          </w:p>
        </w:tc>
      </w:tr>
      <w:tr>
        <w:trPr>
          <w:trHeight w:val="1395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КЗ «Центральна міська лікарня м. Покров» ДОР», Комунальне некомерційне підприємство «Центр первинної медико-санітарної допомоги м.Покров Дніпропетровскої області»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Медична (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сажанці клену </w:t>
            </w:r>
            <w:r>
              <w:rPr>
                <w:sz w:val="26"/>
                <w:szCs w:val="26"/>
                <w:lang w:val="uk-UA"/>
              </w:rPr>
              <w:t>30шт )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ПМКП «Житлкосервіс»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Централья 49/1,49/2, вул. Г.України 13, вул. Г.Тикви 2, (сажанці клену 20шт )</w:t>
            </w:r>
          </w:p>
        </w:tc>
      </w:tr>
    </w:tbl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1906" w:h="16838"/>
      <w:pgMar w:left="1418" w:right="56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9"/>
  <w:defaultTabStop w:val="454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99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02d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044fd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6"/>
    <w:qFormat/>
    <w:rsid w:val="00f044fd"/>
    <w:rPr>
      <w:sz w:val="24"/>
      <w:szCs w:val="24"/>
    </w:rPr>
  </w:style>
  <w:style w:type="character" w:styleId="Style16" w:customStyle="1">
    <w:name w:val="Название Знак"/>
    <w:basedOn w:val="DefaultParagraphFont"/>
    <w:link w:val="a9"/>
    <w:qFormat/>
    <w:rsid w:val="00382813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33189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5"/>
    <w:unhideWhenUsed/>
    <w:rsid w:val="00f044fd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nhideWhenUsed/>
    <w:rsid w:val="00f044fd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99"/>
    <w:qFormat/>
    <w:rsid w:val="009a52d1"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link w:val="aa"/>
    <w:qFormat/>
    <w:rsid w:val="00382813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DFC98-69F8-410D-90F0-776502BF1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Application>LibreOffice/5.4.4.2$Windows_x86 LibreOffice_project/2524958677847fb3bb44820e40380acbe820f960</Application>
  <Pages>2</Pages>
  <Words>333</Words>
  <Characters>2206</Characters>
  <CharactersWithSpaces>2971</CharactersWithSpaces>
  <Paragraphs>50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2018-04-02T14:40:00Z</dcterms:created>
  <dc:creator>User</dc:creator>
  <dc:description/>
  <dc:language>uk-UA</dc:language>
  <cp:lastModifiedBy/>
  <cp:lastPrinted>2018-11-09T08:42:00Z</cp:lastPrinted>
  <dcterms:modified xsi:type="dcterms:W3CDTF">2018-11-09T14:40:01Z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