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bidi w:val="0"/>
        <w:spacing w:before="0" w:after="0"/>
        <w:jc w:val="center"/>
        <w:rPr/>
      </w:pPr>
      <w:r>
        <w:rPr/>
        <mc:AlternateContent>
          <mc:Choice Requires="wps">
            <w:drawing>
              <wp:anchor behindDoc="0" distT="0" distB="0" distL="0" distR="0" simplePos="0" locked="0" layoutInCell="1" allowOverlap="1" relativeHeight="4">
                <wp:simplePos x="0" y="0"/>
                <wp:positionH relativeFrom="column">
                  <wp:posOffset>5370830</wp:posOffset>
                </wp:positionH>
                <wp:positionV relativeFrom="paragraph">
                  <wp:posOffset>-415290</wp:posOffset>
                </wp:positionV>
                <wp:extent cx="806450" cy="146050"/>
                <wp:effectExtent l="0" t="0" r="0" b="0"/>
                <wp:wrapNone/>
                <wp:docPr id="1" name="Фігура2"/>
                <a:graphic xmlns:a="http://schemas.openxmlformats.org/drawingml/2006/main">
                  <a:graphicData uri="http://schemas.microsoft.com/office/word/2010/wordprocessingShape">
                    <wps:wsp>
                      <wps:cNvSpPr/>
                      <wps:spPr>
                        <a:xfrm>
                          <a:off x="0" y="0"/>
                          <a:ext cx="805680" cy="145440"/>
                        </a:xfrm>
                        <a:prstGeom prst="rect">
                          <a:avLst/>
                        </a:prstGeom>
                        <a:noFill/>
                        <a:ln>
                          <a:noFill/>
                        </a:ln>
                      </wps:spPr>
                      <wps:style>
                        <a:lnRef idx="0"/>
                        <a:fillRef idx="0"/>
                        <a:effectRef idx="0"/>
                        <a:fontRef idx="minor"/>
                      </wps:style>
                      <wps:txbx>
                        <w:txbxContent>
                          <w:p>
                            <w:pPr>
                              <w:pStyle w:val="Style21"/>
                              <w:overflowPunct w:val="true"/>
                              <w:rPr>
                                <w:color w:val="auto"/>
                              </w:rPr>
                            </w:pPr>
                            <w:r>
                              <w:rPr>
                                <w:rFonts w:eastAsia="WenQuanYi Micro Hei" w:cs="Lohit Devanagari" w:ascii="Liberation Serif" w:hAnsi="Liberation Serif"/>
                                <w:color w:val="auto"/>
                                <w:kern w:val="0"/>
                                <w:sz w:val="20"/>
                                <w:lang w:val="uk-UA" w:eastAsia="zh-CN" w:bidi="hi-IN"/>
                              </w:rPr>
                              <w:t>копія</w:t>
                            </w:r>
                          </w:p>
                        </w:txbxContent>
                      </wps:txbx>
                      <wps:bodyPr lIns="0" rIns="0" tIns="0" bIns="0">
                        <a:spAutoFit/>
                      </wps:bodyPr>
                    </wps:wsp>
                  </a:graphicData>
                </a:graphic>
              </wp:anchor>
            </w:drawing>
          </mc:Choice>
          <mc:Fallback>
            <w:pict>
              <v:rect id="shape_0" ID="Фігура2" stroked="f" style="position:absolute;margin-left:422.9pt;margin-top:-32.7pt;width:63.4pt;height:11.4pt">
                <w10:wrap type="square"/>
                <v:fill o:detectmouseclick="t" on="false"/>
                <v:stroke color="#3465a4" joinstyle="round" endcap="flat"/>
                <v:textbox>
                  <w:txbxContent>
                    <w:p>
                      <w:pPr>
                        <w:pStyle w:val="Style21"/>
                        <w:overflowPunct w:val="true"/>
                        <w:rPr>
                          <w:color w:val="auto"/>
                        </w:rPr>
                      </w:pPr>
                      <w:r>
                        <w:rPr>
                          <w:rFonts w:eastAsia="WenQuanYi Micro Hei" w:cs="Lohit Devanagari" w:ascii="Liberation Serif" w:hAnsi="Liberation Serif"/>
                          <w:color w:val="auto"/>
                          <w:kern w:val="0"/>
                          <w:sz w:val="20"/>
                          <w:lang w:val="uk-UA" w:eastAsia="zh-CN" w:bidi="hi-IN"/>
                        </w:rPr>
                        <w:t>копія</w:t>
                      </w:r>
                    </w:p>
                  </w:txbxContent>
                </v:textbox>
              </v:rect>
            </w:pict>
          </mc:Fallback>
        </mc:AlternateContent>
      </w:r>
    </w:p>
    <w:p>
      <w:pPr>
        <w:pStyle w:val="Style15"/>
        <w:bidi w:val="0"/>
        <w:spacing w:before="0" w:after="0"/>
        <w:jc w:val="center"/>
        <w:rPr>
          <w:rFonts w:ascii="Times New Roman" w:hAnsi="Times New Roman" w:cs="Times New Roman"/>
          <w:b/>
          <w:b/>
          <w:bCs/>
          <w:sz w:val="28"/>
          <w:szCs w:val="28"/>
          <w:lang w:val="uk-UA"/>
        </w:rPr>
      </w:pPr>
      <w:r>
        <w:drawing>
          <wp:anchor behindDoc="0" distT="0" distB="0" distL="114935" distR="114935" simplePos="0" locked="0" layoutInCell="1" allowOverlap="1" relativeHeight="2">
            <wp:simplePos x="0" y="0"/>
            <wp:positionH relativeFrom="column">
              <wp:posOffset>2844800</wp:posOffset>
            </wp:positionH>
            <wp:positionV relativeFrom="paragraph">
              <wp:posOffset>-623570</wp:posOffset>
            </wp:positionV>
            <wp:extent cx="426720" cy="607060"/>
            <wp:effectExtent l="0" t="0" r="0" b="0"/>
            <wp:wrapTopAndBottom/>
            <wp:docPr id="3"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
                    <pic:cNvPicPr>
                      <a:picLocks noChangeAspect="1" noChangeArrowheads="1"/>
                    </pic:cNvPicPr>
                  </pic:nvPicPr>
                  <pic:blipFill>
                    <a:blip r:embed="rId2"/>
                    <a:stretch>
                      <a:fillRect/>
                    </a:stretch>
                  </pic:blipFill>
                  <pic:spPr bwMode="auto">
                    <a:xfrm>
                      <a:off x="0" y="0"/>
                      <a:ext cx="426720" cy="607060"/>
                    </a:xfrm>
                    <a:prstGeom prst="rect">
                      <a:avLst/>
                    </a:prstGeom>
                  </pic:spPr>
                </pic:pic>
              </a:graphicData>
            </a:graphic>
          </wp:anchor>
        </w:drawing>
      </w:r>
      <w:r>
        <w:rPr>
          <w:rFonts w:cs="Times New Roman"/>
          <w:b/>
          <w:bCs/>
          <w:sz w:val="28"/>
          <w:szCs w:val="28"/>
          <w:lang w:val="uk-UA"/>
        </w:rPr>
        <w:t>П</w:t>
      </w:r>
      <w:r>
        <w:rPr>
          <w:rFonts w:cs="Times New Roman"/>
          <w:b/>
          <w:bCs/>
          <w:sz w:val="28"/>
          <w:szCs w:val="28"/>
          <w:lang w:val="uk-UA"/>
        </w:rPr>
        <w:t>ОКРОВСЬКА МІСЬКА РАДА</w:t>
      </w:r>
    </w:p>
    <w:p>
      <w:pPr>
        <w:pStyle w:val="Style15"/>
        <w:bidi w:val="0"/>
        <w:spacing w:before="0" w:after="0"/>
        <w:jc w:val="center"/>
        <w:rPr>
          <w:rFonts w:ascii="Times New Roman" w:hAnsi="Times New Roman" w:cs="Times New Roman"/>
          <w:b/>
          <w:b/>
          <w:bCs/>
          <w:sz w:val="28"/>
          <w:szCs w:val="28"/>
          <w:lang w:val="uk-UA"/>
        </w:rPr>
      </w:pPr>
      <w:r>
        <w:rPr>
          <w:rFonts w:cs="Times New Roman"/>
          <w:b/>
          <w:bCs/>
          <w:sz w:val="28"/>
          <w:szCs w:val="28"/>
          <w:lang w:val="uk-UA"/>
        </w:rPr>
        <w:t>ДНІПРОПЕТРОВСЬКОЇ ОБЛАСТІ</w:t>
      </w:r>
    </w:p>
    <w:p>
      <w:pPr>
        <w:pStyle w:val="Style15"/>
        <w:bidi w:val="0"/>
        <w:spacing w:before="0" w:after="0"/>
        <w:jc w:val="center"/>
        <w:rPr/>
      </w:pPr>
      <w:r>
        <w:rPr/>
        <mc:AlternateContent>
          <mc:Choice Requires="wps">
            <w:drawing>
              <wp:anchor behindDoc="1" distT="0" distB="0" distL="114935" distR="114935" simplePos="0" locked="0" layoutInCell="1" allowOverlap="1" relativeHeight="3">
                <wp:simplePos x="0" y="0"/>
                <wp:positionH relativeFrom="column">
                  <wp:posOffset>16510</wp:posOffset>
                </wp:positionH>
                <wp:positionV relativeFrom="paragraph">
                  <wp:posOffset>51435</wp:posOffset>
                </wp:positionV>
                <wp:extent cx="6118860" cy="13335"/>
                <wp:effectExtent l="0" t="0" r="0" b="0"/>
                <wp:wrapNone/>
                <wp:docPr id="4" name="Фігура1"/>
                <a:graphic xmlns:a="http://schemas.openxmlformats.org/drawingml/2006/main">
                  <a:graphicData uri="http://schemas.microsoft.com/office/word/2010/wordprocessingShape">
                    <wps:wsp>
                      <wps:cNvSpPr/>
                      <wps:spPr>
                        <a:xfrm flipV="1">
                          <a:off x="0" y="0"/>
                          <a:ext cx="6118200" cy="900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3.75pt" to="483pt,4.4pt" ID="Фігура1" stroked="t" style="position:absolute;flip:y">
                <v:stroke color="black" weight="17640" joinstyle="round" endcap="flat"/>
                <v:fill o:detectmouseclick="t" on="false"/>
              </v:line>
            </w:pict>
          </mc:Fallback>
        </mc:AlternateContent>
      </w:r>
    </w:p>
    <w:p>
      <w:pPr>
        <w:pStyle w:val="Style15"/>
        <w:bidi w:val="0"/>
        <w:spacing w:before="0" w:after="0"/>
        <w:jc w:val="center"/>
        <w:rPr/>
      </w:pPr>
      <w:r>
        <w:rPr>
          <w:rFonts w:cs="Times New Roman"/>
          <w:b/>
          <w:sz w:val="28"/>
          <w:szCs w:val="28"/>
          <w:lang w:val="uk-UA"/>
        </w:rPr>
        <w:t>Р</w:t>
      </w:r>
      <w:r>
        <w:rPr>
          <w:rFonts w:cs="Times New Roman"/>
          <w:b/>
          <w:sz w:val="28"/>
          <w:szCs w:val="28"/>
        </w:rPr>
        <w:t xml:space="preserve">ОЗПОРЯДЖЕННЯ </w:t>
      </w:r>
    </w:p>
    <w:p>
      <w:pPr>
        <w:pStyle w:val="BodyText2"/>
        <w:ind w:left="0" w:right="0" w:hanging="0"/>
        <w:rPr>
          <w:rFonts w:ascii="Times New Roman" w:hAnsi="Times New Roman" w:cs="Times New Roman"/>
          <w:b/>
          <w:b/>
          <w:sz w:val="28"/>
          <w:szCs w:val="28"/>
        </w:rPr>
      </w:pPr>
      <w:r>
        <w:rPr>
          <w:rFonts w:cs="Times New Roman"/>
          <w:b/>
          <w:sz w:val="28"/>
          <w:szCs w:val="28"/>
        </w:rPr>
        <w:t>МІСЬКОГО ГОЛОВИ</w:t>
      </w:r>
    </w:p>
    <w:p>
      <w:pPr>
        <w:pStyle w:val="BodyText2"/>
        <w:ind w:left="0" w:right="0" w:hanging="0"/>
        <w:rPr>
          <w:rFonts w:ascii="Times New Roman" w:hAnsi="Times New Roman" w:cs="Times New Roman"/>
          <w:b/>
          <w:b/>
          <w:sz w:val="6"/>
          <w:szCs w:val="6"/>
        </w:rPr>
      </w:pPr>
      <w:r>
        <w:rPr>
          <w:rFonts w:cs="Times New Roman"/>
          <w:b/>
          <w:sz w:val="6"/>
          <w:szCs w:val="6"/>
        </w:rPr>
      </w:r>
    </w:p>
    <w:p>
      <w:pPr>
        <w:pStyle w:val="BodyText2"/>
        <w:spacing w:lineRule="auto" w:line="240" w:before="0" w:after="0"/>
        <w:ind w:left="0" w:right="0" w:hanging="0"/>
        <w:jc w:val="both"/>
        <w:rPr/>
      </w:pPr>
      <w:r>
        <w:rPr>
          <w:bCs/>
          <w:sz w:val="28"/>
          <w:szCs w:val="28"/>
          <w:lang w:val="uk-UA"/>
        </w:rPr>
        <w:t xml:space="preserve"> </w:t>
      </w:r>
      <w:r>
        <w:rPr>
          <w:bCs/>
          <w:sz w:val="28"/>
          <w:szCs w:val="28"/>
          <w:lang w:val="uk-UA"/>
        </w:rPr>
        <w:t>05.04.2019                                      м.Покров                                                 №91-р</w:t>
      </w:r>
    </w:p>
    <w:p>
      <w:pPr>
        <w:pStyle w:val="Normal"/>
        <w:spacing w:lineRule="auto" w:line="240" w:before="0" w:after="0"/>
        <w:jc w:val="both"/>
        <w:rPr>
          <w:rFonts w:ascii="Times New Roman" w:hAnsi="Times New Roman"/>
          <w:bCs/>
          <w:lang w:val="uk-UA"/>
        </w:rPr>
      </w:pPr>
      <w:r>
        <w:rPr>
          <w:bCs/>
          <w:lang w:val="uk-UA"/>
        </w:rPr>
      </w:r>
    </w:p>
    <w:p>
      <w:pPr>
        <w:pStyle w:val="Normal"/>
        <w:spacing w:lineRule="auto" w:line="240" w:before="0" w:after="0"/>
        <w:jc w:val="both"/>
        <w:rPr>
          <w:sz w:val="28"/>
          <w:szCs w:val="28"/>
        </w:rPr>
      </w:pPr>
      <w:r>
        <w:rPr>
          <w:bCs/>
          <w:sz w:val="28"/>
          <w:szCs w:val="28"/>
          <w:lang w:val="uk-UA"/>
        </w:rPr>
        <w:t xml:space="preserve">Про </w:t>
      </w:r>
      <w:r>
        <w:rPr>
          <w:sz w:val="28"/>
          <w:szCs w:val="28"/>
          <w:lang w:val="uk-UA"/>
        </w:rPr>
        <w:t xml:space="preserve">затвердження Переліку наборів </w:t>
      </w:r>
    </w:p>
    <w:p>
      <w:pPr>
        <w:pStyle w:val="Normal"/>
        <w:spacing w:lineRule="auto" w:line="240" w:before="0" w:after="0"/>
        <w:jc w:val="both"/>
        <w:rPr>
          <w:sz w:val="28"/>
          <w:szCs w:val="28"/>
        </w:rPr>
      </w:pPr>
      <w:r>
        <w:rPr>
          <w:sz w:val="28"/>
          <w:szCs w:val="28"/>
          <w:lang w:val="uk-UA"/>
        </w:rPr>
        <w:t xml:space="preserve">даних, що підлягають оприлюдненню </w:t>
      </w:r>
    </w:p>
    <w:p>
      <w:pPr>
        <w:pStyle w:val="Normal"/>
        <w:spacing w:lineRule="auto" w:line="240" w:before="0" w:after="0"/>
        <w:jc w:val="both"/>
        <w:rPr>
          <w:sz w:val="28"/>
          <w:szCs w:val="28"/>
        </w:rPr>
      </w:pPr>
      <w:r>
        <w:rPr>
          <w:sz w:val="28"/>
          <w:szCs w:val="28"/>
          <w:lang w:val="uk-UA"/>
        </w:rPr>
        <w:t xml:space="preserve">у формі відкритих даних Покровської </w:t>
      </w:r>
    </w:p>
    <w:p>
      <w:pPr>
        <w:pStyle w:val="Normal"/>
        <w:spacing w:lineRule="auto" w:line="240" w:before="0" w:after="0"/>
        <w:ind w:left="0" w:right="0" w:hanging="0"/>
        <w:jc w:val="both"/>
        <w:rPr>
          <w:bCs/>
          <w:sz w:val="28"/>
          <w:szCs w:val="28"/>
          <w:lang w:val="uk-UA"/>
        </w:rPr>
      </w:pPr>
      <w:bookmarkStart w:id="0" w:name="_GoBack"/>
      <w:bookmarkEnd w:id="0"/>
      <w:r>
        <w:rPr>
          <w:rFonts w:eastAsia="Times New Roman" w:cs="Times New Roman"/>
          <w:bCs/>
          <w:color w:val="000000"/>
          <w:sz w:val="28"/>
          <w:szCs w:val="28"/>
          <w:u w:val="none"/>
          <w:lang w:val="uk-UA" w:eastAsia="ru-RU"/>
        </w:rPr>
        <w:t>міської ради та її виконавчого комітету</w:t>
      </w:r>
    </w:p>
    <w:p>
      <w:pPr>
        <w:pStyle w:val="Normal"/>
        <w:tabs>
          <w:tab w:val="clear" w:pos="709"/>
          <w:tab w:val="left" w:pos="180" w:leader="none"/>
        </w:tabs>
        <w:spacing w:before="0" w:after="0"/>
        <w:ind w:left="0" w:right="0" w:hanging="0"/>
        <w:rPr>
          <w:sz w:val="16"/>
          <w:szCs w:val="16"/>
          <w:lang w:val="uk-UA"/>
        </w:rPr>
      </w:pPr>
      <w:r>
        <w:rPr>
          <w:sz w:val="16"/>
          <w:szCs w:val="16"/>
          <w:lang w:val="uk-UA"/>
        </w:rPr>
      </w:r>
    </w:p>
    <w:p>
      <w:pPr>
        <w:pStyle w:val="Normal"/>
        <w:rPr>
          <w:sz w:val="16"/>
          <w:szCs w:val="16"/>
          <w:lang w:val="uk-UA"/>
        </w:rPr>
      </w:pPr>
      <w:r>
        <w:rPr>
          <w:sz w:val="16"/>
          <w:szCs w:val="16"/>
          <w:lang w:val="uk-UA"/>
        </w:rPr>
      </w:r>
    </w:p>
    <w:p>
      <w:pPr>
        <w:pStyle w:val="Normal"/>
        <w:tabs>
          <w:tab w:val="clear" w:pos="709"/>
          <w:tab w:val="left" w:pos="0" w:leader="none"/>
        </w:tabs>
        <w:jc w:val="both"/>
        <w:rPr/>
      </w:pPr>
      <w:r>
        <w:rPr>
          <w:bCs/>
          <w:sz w:val="28"/>
          <w:szCs w:val="28"/>
          <w:lang w:val="uk-UA"/>
        </w:rPr>
        <w:tab/>
      </w:r>
      <w:r>
        <w:rPr>
          <w:rFonts w:eastAsia="Times New Roman" w:cs="Times New Roman"/>
          <w:bCs/>
          <w:color w:val="000000"/>
          <w:sz w:val="28"/>
          <w:szCs w:val="28"/>
          <w:lang w:val="uk-UA" w:eastAsia="ru-RU"/>
        </w:rPr>
        <w:t>Відповідно до ст.10¹ Закону України «Про доступ до публічної інформації», на виконання постанови Кабінету Міністрів України від 21.10. 2015року №835 «Про затвердження Положення про набори даних, які підлягають оприлюдненню у формі відкритих даних» з метою більш прозорого та якісного забезпечення доступу до публічної інформації розпорядника інформації, керуючись ст.42 Закону України «Про місцеве самоврядування в Україні»:</w:t>
      </w:r>
    </w:p>
    <w:p>
      <w:pPr>
        <w:pStyle w:val="Normal"/>
        <w:tabs>
          <w:tab w:val="clear" w:pos="709"/>
          <w:tab w:val="left" w:pos="0" w:leader="none"/>
        </w:tabs>
        <w:jc w:val="both"/>
        <w:rPr/>
      </w:pPr>
      <w:r>
        <w:rPr/>
      </w:r>
    </w:p>
    <w:p>
      <w:pPr>
        <w:pStyle w:val="Normal"/>
        <w:tabs>
          <w:tab w:val="clear" w:pos="709"/>
          <w:tab w:val="left" w:pos="0" w:leader="none"/>
        </w:tabs>
        <w:jc w:val="both"/>
        <w:rPr>
          <w:b/>
          <w:b/>
          <w:bCs/>
          <w:sz w:val="28"/>
          <w:szCs w:val="28"/>
          <w:lang w:val="uk-UA"/>
        </w:rPr>
      </w:pPr>
      <w:r>
        <w:rPr>
          <w:b/>
          <w:bCs/>
          <w:sz w:val="28"/>
          <w:szCs w:val="28"/>
          <w:lang w:val="uk-UA"/>
        </w:rPr>
        <w:t>ЗОБОВ’ЯЗУЮ:</w:t>
      </w:r>
    </w:p>
    <w:p>
      <w:pPr>
        <w:pStyle w:val="Normal"/>
        <w:tabs>
          <w:tab w:val="clear" w:pos="709"/>
          <w:tab w:val="left" w:pos="180" w:leader="none"/>
        </w:tabs>
        <w:bidi w:val="0"/>
        <w:spacing w:before="0" w:after="0"/>
        <w:jc w:val="both"/>
        <w:rPr>
          <w:bCs/>
          <w:sz w:val="28"/>
          <w:szCs w:val="28"/>
          <w:lang w:val="uk-UA"/>
        </w:rPr>
      </w:pPr>
      <w:r>
        <w:rPr>
          <w:bCs/>
          <w:sz w:val="28"/>
          <w:szCs w:val="28"/>
          <w:lang w:val="uk-UA"/>
        </w:rPr>
      </w:r>
    </w:p>
    <w:p>
      <w:pPr>
        <w:pStyle w:val="Normal"/>
        <w:tabs>
          <w:tab w:val="clear" w:pos="709"/>
          <w:tab w:val="left" w:pos="0" w:leader="none"/>
        </w:tabs>
        <w:bidi w:val="0"/>
        <w:spacing w:before="0" w:after="0"/>
        <w:jc w:val="both"/>
        <w:rPr/>
      </w:pPr>
      <w:r>
        <w:rPr>
          <w:rFonts w:eastAsia="Times New Roman" w:cs="Times New Roman"/>
          <w:bCs/>
          <w:color w:val="000000"/>
          <w:sz w:val="28"/>
          <w:szCs w:val="28"/>
          <w:lang w:val="uk-UA" w:eastAsia="ru-RU"/>
        </w:rPr>
        <w:t xml:space="preserve">      </w:t>
      </w:r>
      <w:r>
        <w:rPr>
          <w:rFonts w:eastAsia="Times New Roman" w:cs="Times New Roman"/>
          <w:bCs/>
          <w:color w:val="000000"/>
          <w:sz w:val="28"/>
          <w:szCs w:val="28"/>
          <w:lang w:val="uk-UA" w:eastAsia="ru-RU"/>
        </w:rPr>
        <w:t xml:space="preserve">1. Затвердити Перелік </w:t>
      </w:r>
      <w:bookmarkStart w:id="1" w:name="__DdeLink__1815_1470262116"/>
      <w:r>
        <w:rPr>
          <w:rFonts w:eastAsia="Times New Roman" w:cs="Times New Roman"/>
          <w:bCs/>
          <w:color w:val="000000"/>
          <w:sz w:val="28"/>
          <w:szCs w:val="28"/>
          <w:lang w:val="uk-UA" w:eastAsia="ru-RU"/>
        </w:rPr>
        <w:t>наборів даних, що підлягають оприлюдненню у формі відкритих даних Покровської міської ради та її виконавчого комітету</w:t>
      </w:r>
      <w:bookmarkEnd w:id="1"/>
      <w:r>
        <w:rPr>
          <w:rFonts w:eastAsia="Times New Roman" w:cs="Times New Roman"/>
          <w:bCs/>
          <w:color w:val="000000"/>
          <w:sz w:val="28"/>
          <w:szCs w:val="28"/>
          <w:lang w:val="uk-UA" w:eastAsia="ru-RU"/>
        </w:rPr>
        <w:t>, що додається.</w:t>
      </w:r>
    </w:p>
    <w:p>
      <w:pPr>
        <w:pStyle w:val="Normal"/>
        <w:tabs>
          <w:tab w:val="clear" w:pos="709"/>
          <w:tab w:val="left" w:pos="0" w:leader="none"/>
        </w:tabs>
        <w:bidi w:val="0"/>
        <w:spacing w:before="0" w:after="0"/>
        <w:jc w:val="both"/>
        <w:rPr>
          <w:rFonts w:eastAsia="Wingdings" w:cs="Liberation Serif;Times New Roman"/>
          <w:color w:val="000000"/>
          <w:kern w:val="2"/>
          <w:sz w:val="28"/>
          <w:lang w:val="uk-UA" w:bidi="hi-IN"/>
        </w:rPr>
      </w:pPr>
      <w:r>
        <w:rPr>
          <w:rFonts w:eastAsia="Wingdings" w:cs="Liberation Serif;Times New Roman"/>
          <w:color w:val="000000"/>
          <w:kern w:val="2"/>
          <w:sz w:val="28"/>
          <w:lang w:val="uk-UA" w:bidi="hi-IN"/>
        </w:rPr>
      </w:r>
    </w:p>
    <w:p>
      <w:pPr>
        <w:pStyle w:val="Normal"/>
        <w:tabs>
          <w:tab w:val="clear" w:pos="709"/>
          <w:tab w:val="left" w:pos="0" w:leader="none"/>
        </w:tabs>
        <w:bidi w:val="0"/>
        <w:spacing w:lineRule="auto" w:line="240" w:before="0" w:after="0"/>
        <w:ind w:hanging="0"/>
        <w:jc w:val="both"/>
        <w:rPr/>
      </w:pPr>
      <w:r>
        <w:rPr>
          <w:rFonts w:eastAsia="Times New Roman" w:cs="Times New Roman"/>
          <w:bCs/>
          <w:color w:val="000000"/>
          <w:kern w:val="2"/>
          <w:sz w:val="27"/>
          <w:szCs w:val="27"/>
          <w:lang w:val="uk-UA" w:eastAsia="ru-RU" w:bidi="hi-IN"/>
        </w:rPr>
        <w:t xml:space="preserve">      </w:t>
      </w:r>
      <w:r>
        <w:rPr>
          <w:rFonts w:eastAsia="Times New Roman" w:cs="Times New Roman"/>
          <w:bCs/>
          <w:color w:val="000000"/>
          <w:kern w:val="2"/>
          <w:sz w:val="27"/>
          <w:szCs w:val="27"/>
          <w:lang w:val="uk-UA" w:eastAsia="ru-RU" w:bidi="hi-IN"/>
        </w:rPr>
        <w:t xml:space="preserve">2. </w:t>
      </w:r>
      <w:r>
        <w:rPr>
          <w:rFonts w:eastAsia="Times New Roman" w:cs="Times New Roman"/>
          <w:b w:val="false"/>
          <w:bCs/>
          <w:i w:val="false"/>
          <w:caps w:val="false"/>
          <w:smallCaps w:val="false"/>
          <w:color w:val="000000"/>
          <w:spacing w:val="0"/>
          <w:kern w:val="2"/>
          <w:sz w:val="28"/>
          <w:szCs w:val="28"/>
          <w:lang w:val="uk-UA" w:eastAsia="ru-RU" w:bidi="hi-IN"/>
        </w:rPr>
        <w:t>Розпорядникам інформації, під особисту відповідальність:</w:t>
      </w:r>
    </w:p>
    <w:p>
      <w:pPr>
        <w:pStyle w:val="Normal"/>
        <w:tabs>
          <w:tab w:val="clear" w:pos="709"/>
          <w:tab w:val="left" w:pos="0" w:leader="none"/>
        </w:tabs>
        <w:bidi w:val="0"/>
        <w:spacing w:lineRule="auto" w:line="240" w:before="0" w:after="0"/>
        <w:ind w:hanging="0"/>
        <w:jc w:val="both"/>
        <w:rPr/>
      </w:pPr>
      <w:r>
        <w:rPr>
          <w:rFonts w:eastAsia="Times New Roman" w:cs="Times New Roman"/>
          <w:b w:val="false"/>
          <w:bCs/>
          <w:i w:val="false"/>
          <w:caps w:val="false"/>
          <w:smallCaps w:val="false"/>
          <w:color w:val="000000"/>
          <w:spacing w:val="0"/>
          <w:kern w:val="2"/>
          <w:sz w:val="28"/>
          <w:szCs w:val="28"/>
          <w:lang w:val="uk-UA" w:eastAsia="ru-RU" w:bidi="hi-IN"/>
        </w:rPr>
        <w:t xml:space="preserve">    </w:t>
      </w:r>
      <w:r>
        <w:rPr>
          <w:rFonts w:eastAsia="Times New Roman" w:cs="Times New Roman"/>
          <w:b w:val="false"/>
          <w:bCs/>
          <w:i w:val="false"/>
          <w:caps w:val="false"/>
          <w:smallCaps w:val="false"/>
          <w:color w:val="000000"/>
          <w:spacing w:val="0"/>
          <w:kern w:val="2"/>
          <w:sz w:val="28"/>
          <w:szCs w:val="28"/>
          <w:lang w:val="uk-UA" w:eastAsia="ru-RU" w:bidi="hi-IN"/>
        </w:rPr>
        <w:t>2.1. Визначити в</w:t>
      </w:r>
      <w:r>
        <w:rPr>
          <w:rFonts w:eastAsia="Times New Roman" w:cs="Times New Roman"/>
          <w:bCs/>
          <w:color w:val="000000"/>
          <w:kern w:val="2"/>
          <w:sz w:val="27"/>
          <w:szCs w:val="27"/>
          <w:lang w:val="uk-UA" w:eastAsia="ru-RU" w:bidi="hi-IN"/>
        </w:rPr>
        <w:t>ідповідальних осіб за забезпечення своєчасності підготовки, передачі, достовірності та актуальності, наборів даних, що підлягають оприлюдненню у формі відкритих даних.</w:t>
      </w:r>
    </w:p>
    <w:p>
      <w:pPr>
        <w:pStyle w:val="Normal"/>
        <w:tabs>
          <w:tab w:val="clear" w:pos="709"/>
          <w:tab w:val="left" w:pos="0" w:leader="none"/>
        </w:tabs>
        <w:bidi w:val="0"/>
        <w:spacing w:lineRule="auto" w:line="240" w:before="0" w:after="0"/>
        <w:ind w:hanging="0"/>
        <w:jc w:val="both"/>
        <w:rPr/>
      </w:pPr>
      <w:r>
        <w:rPr>
          <w:rFonts w:eastAsia="Times New Roman" w:cs="Times New Roman"/>
          <w:bCs/>
          <w:color w:val="000000"/>
          <w:kern w:val="2"/>
          <w:sz w:val="27"/>
          <w:szCs w:val="27"/>
          <w:lang w:val="uk-UA" w:eastAsia="ru-RU" w:bidi="hi-IN"/>
        </w:rPr>
        <w:t xml:space="preserve">    </w:t>
      </w:r>
      <w:r>
        <w:rPr>
          <w:rFonts w:eastAsia="Times New Roman" w:cs="Times New Roman"/>
          <w:bCs/>
          <w:color w:val="000000"/>
          <w:kern w:val="2"/>
          <w:sz w:val="27"/>
          <w:szCs w:val="27"/>
          <w:lang w:val="uk-UA" w:eastAsia="ru-RU" w:bidi="hi-IN"/>
        </w:rPr>
        <w:t xml:space="preserve">2.2. Відповідальним особам в подальшій роботі керуватися вище зазначеними «Переліком </w:t>
      </w:r>
      <w:r>
        <w:rPr>
          <w:rFonts w:eastAsia="Times New Roman" w:cs="Times New Roman"/>
          <w:bCs/>
          <w:color w:val="000000"/>
          <w:kern w:val="2"/>
          <w:sz w:val="28"/>
          <w:szCs w:val="28"/>
          <w:lang w:val="uk-UA" w:eastAsia="ru-RU" w:bidi="hi-IN"/>
        </w:rPr>
        <w:t xml:space="preserve">наборів даних, що підлягають оприлюдненню у формі відкритих даних </w:t>
      </w:r>
      <w:r>
        <w:rPr>
          <w:rFonts w:eastAsia="Times New Roman" w:cs="Times New Roman"/>
          <w:bCs/>
          <w:color w:val="000000"/>
          <w:kern w:val="2"/>
          <w:sz w:val="27"/>
          <w:szCs w:val="27"/>
          <w:lang w:val="uk-UA" w:eastAsia="ru-RU" w:bidi="hi-IN"/>
        </w:rPr>
        <w:t>Покровської міської ради та її виконавчого комітету», суворо дотримуватися строків розміщення  інформації.</w:t>
      </w:r>
    </w:p>
    <w:p>
      <w:pPr>
        <w:pStyle w:val="Normal"/>
        <w:tabs>
          <w:tab w:val="clear" w:pos="709"/>
          <w:tab w:val="left" w:pos="0" w:leader="none"/>
        </w:tabs>
        <w:bidi w:val="0"/>
        <w:spacing w:lineRule="auto" w:line="240" w:before="0" w:after="0"/>
        <w:ind w:hanging="0"/>
        <w:jc w:val="both"/>
        <w:rPr/>
      </w:pPr>
      <w:r>
        <w:rPr>
          <w:rFonts w:eastAsia="Times New Roman" w:cs="Times New Roman"/>
          <w:bCs/>
          <w:color w:val="000000"/>
          <w:kern w:val="2"/>
          <w:sz w:val="27"/>
          <w:szCs w:val="27"/>
          <w:lang w:val="uk-UA" w:eastAsia="ru-RU" w:bidi="hi-IN"/>
        </w:rPr>
        <w:t xml:space="preserve">   </w:t>
      </w:r>
      <w:r>
        <w:rPr>
          <w:rFonts w:eastAsia="Times New Roman" w:cs="Times New Roman"/>
          <w:bCs/>
          <w:color w:val="000000"/>
          <w:kern w:val="2"/>
          <w:sz w:val="27"/>
          <w:szCs w:val="27"/>
          <w:lang w:val="uk-UA" w:eastAsia="ru-RU" w:bidi="hi-IN"/>
        </w:rPr>
        <w:t xml:space="preserve">2.3. Дотримуватися формату матеріалів: основна (загальна) інформація (текст) повинні надаватись у форматі </w:t>
      </w:r>
      <w:r>
        <w:rPr>
          <w:rFonts w:eastAsia="Times New Roman" w:cs="Times New Roman"/>
          <w:bCs/>
          <w:color w:val="000000"/>
          <w:kern w:val="2"/>
          <w:sz w:val="27"/>
          <w:szCs w:val="27"/>
          <w:lang w:val="en-US" w:eastAsia="ru-RU" w:bidi="hi-IN"/>
        </w:rPr>
        <w:t>Microsoft</w:t>
      </w:r>
      <w:r>
        <w:rPr>
          <w:rFonts w:eastAsia="Times New Roman" w:cs="Times New Roman"/>
          <w:bCs/>
          <w:color w:val="000000"/>
          <w:kern w:val="2"/>
          <w:sz w:val="27"/>
          <w:szCs w:val="27"/>
          <w:lang w:val="uk-UA" w:eastAsia="ru-RU" w:bidi="hi-IN"/>
        </w:rPr>
        <w:t xml:space="preserve"> </w:t>
      </w:r>
      <w:r>
        <w:rPr>
          <w:rFonts w:eastAsia="Times New Roman" w:cs="Times New Roman"/>
          <w:bCs/>
          <w:color w:val="000000"/>
          <w:kern w:val="2"/>
          <w:sz w:val="27"/>
          <w:szCs w:val="27"/>
          <w:lang w:val="en-US" w:eastAsia="ru-RU" w:bidi="hi-IN"/>
        </w:rPr>
        <w:t>Word</w:t>
      </w:r>
      <w:r>
        <w:rPr>
          <w:rFonts w:eastAsia="Times New Roman" w:cs="Times New Roman"/>
          <w:bCs/>
          <w:color w:val="000000"/>
          <w:kern w:val="2"/>
          <w:sz w:val="27"/>
          <w:szCs w:val="27"/>
          <w:lang w:val="uk-UA" w:eastAsia="ru-RU" w:bidi="hi-IN"/>
        </w:rPr>
        <w:t xml:space="preserve"> (*.</w:t>
      </w:r>
      <w:r>
        <w:rPr>
          <w:rFonts w:eastAsia="Times New Roman" w:cs="Times New Roman"/>
          <w:bCs/>
          <w:color w:val="000000"/>
          <w:kern w:val="2"/>
          <w:sz w:val="27"/>
          <w:szCs w:val="27"/>
          <w:lang w:val="en-US" w:eastAsia="ru-RU" w:bidi="hi-IN"/>
        </w:rPr>
        <w:t>doc</w:t>
      </w:r>
      <w:r>
        <w:rPr>
          <w:rFonts w:eastAsia="Times New Roman" w:cs="Times New Roman"/>
          <w:bCs/>
          <w:color w:val="000000"/>
          <w:kern w:val="2"/>
          <w:sz w:val="27"/>
          <w:szCs w:val="27"/>
          <w:lang w:val="uk-UA" w:eastAsia="ru-RU" w:bidi="hi-IN"/>
        </w:rPr>
        <w:t>, *.</w:t>
      </w:r>
      <w:r>
        <w:rPr>
          <w:rFonts w:eastAsia="Times New Roman" w:cs="Times New Roman"/>
          <w:bCs/>
          <w:color w:val="000000"/>
          <w:kern w:val="2"/>
          <w:sz w:val="27"/>
          <w:szCs w:val="27"/>
          <w:lang w:val="en-US" w:eastAsia="ru-RU" w:bidi="hi-IN"/>
        </w:rPr>
        <w:t>docx</w:t>
      </w:r>
      <w:r>
        <w:rPr>
          <w:rFonts w:eastAsia="Times New Roman" w:cs="Times New Roman"/>
          <w:bCs/>
          <w:color w:val="000000"/>
          <w:kern w:val="2"/>
          <w:sz w:val="27"/>
          <w:szCs w:val="27"/>
          <w:lang w:val="uk-UA" w:eastAsia="ru-RU" w:bidi="hi-IN"/>
        </w:rPr>
        <w:t>). Додатки до матеріалу повинні бути заархівовані та мати наступний формат: *.</w:t>
      </w:r>
      <w:r>
        <w:rPr>
          <w:rFonts w:eastAsia="Times New Roman" w:cs="Times New Roman"/>
          <w:bCs/>
          <w:color w:val="000000"/>
          <w:kern w:val="2"/>
          <w:sz w:val="27"/>
          <w:szCs w:val="27"/>
          <w:lang w:val="en-US" w:eastAsia="ru-RU" w:bidi="hi-IN"/>
        </w:rPr>
        <w:t>doc</w:t>
      </w:r>
      <w:r>
        <w:rPr>
          <w:rFonts w:eastAsia="Times New Roman" w:cs="Times New Roman"/>
          <w:bCs/>
          <w:color w:val="000000"/>
          <w:kern w:val="2"/>
          <w:sz w:val="27"/>
          <w:szCs w:val="27"/>
          <w:lang w:val="uk-UA" w:eastAsia="ru-RU" w:bidi="hi-IN"/>
        </w:rPr>
        <w:t>, *.</w:t>
      </w:r>
      <w:r>
        <w:rPr>
          <w:rFonts w:eastAsia="Times New Roman" w:cs="Times New Roman"/>
          <w:bCs/>
          <w:color w:val="000000"/>
          <w:kern w:val="2"/>
          <w:sz w:val="27"/>
          <w:szCs w:val="27"/>
          <w:lang w:val="en-US" w:eastAsia="ru-RU" w:bidi="hi-IN"/>
        </w:rPr>
        <w:t>docx</w:t>
      </w:r>
      <w:r>
        <w:rPr>
          <w:rFonts w:eastAsia="Times New Roman" w:cs="Times New Roman"/>
          <w:bCs/>
          <w:color w:val="000000"/>
          <w:kern w:val="2"/>
          <w:sz w:val="27"/>
          <w:szCs w:val="27"/>
          <w:lang w:val="uk-UA" w:eastAsia="ru-RU" w:bidi="hi-IN"/>
        </w:rPr>
        <w:t>, *.</w:t>
      </w:r>
      <w:r>
        <w:rPr>
          <w:rFonts w:eastAsia="Times New Roman" w:cs="Times New Roman"/>
          <w:bCs/>
          <w:color w:val="000000"/>
          <w:kern w:val="2"/>
          <w:sz w:val="27"/>
          <w:szCs w:val="27"/>
          <w:lang w:val="en-US" w:eastAsia="ru-RU" w:bidi="hi-IN"/>
        </w:rPr>
        <w:t>xls</w:t>
      </w:r>
      <w:r>
        <w:rPr>
          <w:rFonts w:eastAsia="Times New Roman" w:cs="Times New Roman"/>
          <w:bCs/>
          <w:color w:val="000000"/>
          <w:kern w:val="2"/>
          <w:sz w:val="27"/>
          <w:szCs w:val="27"/>
          <w:lang w:val="uk-UA" w:eastAsia="ru-RU" w:bidi="hi-IN"/>
        </w:rPr>
        <w:t>, *.</w:t>
      </w:r>
      <w:r>
        <w:rPr>
          <w:rFonts w:eastAsia="Times New Roman" w:cs="Times New Roman"/>
          <w:bCs/>
          <w:color w:val="000000"/>
          <w:kern w:val="2"/>
          <w:sz w:val="27"/>
          <w:szCs w:val="27"/>
          <w:lang w:val="en-US" w:eastAsia="ru-RU" w:bidi="hi-IN"/>
        </w:rPr>
        <w:t>xlsx</w:t>
      </w:r>
      <w:r>
        <w:rPr>
          <w:rFonts w:eastAsia="Times New Roman" w:cs="Times New Roman"/>
          <w:bCs/>
          <w:color w:val="000000"/>
          <w:kern w:val="2"/>
          <w:sz w:val="27"/>
          <w:szCs w:val="27"/>
          <w:lang w:val="uk-UA" w:eastAsia="ru-RU" w:bidi="hi-IN"/>
        </w:rPr>
        <w:t>, *.</w:t>
      </w:r>
      <w:r>
        <w:rPr>
          <w:rFonts w:eastAsia="Times New Roman" w:cs="Times New Roman"/>
          <w:bCs/>
          <w:color w:val="000000"/>
          <w:kern w:val="2"/>
          <w:sz w:val="27"/>
          <w:szCs w:val="27"/>
          <w:lang w:val="en-US" w:eastAsia="ru-RU" w:bidi="hi-IN"/>
        </w:rPr>
        <w:t>pdf</w:t>
      </w:r>
      <w:r>
        <w:rPr>
          <w:rFonts w:eastAsia="Times New Roman" w:cs="Times New Roman"/>
          <w:bCs/>
          <w:color w:val="000000"/>
          <w:kern w:val="2"/>
          <w:sz w:val="27"/>
          <w:szCs w:val="27"/>
          <w:lang w:val="uk-UA" w:eastAsia="ru-RU" w:bidi="hi-IN"/>
        </w:rPr>
        <w:t xml:space="preserve"> (скановані документи), *.</w:t>
      </w:r>
      <w:r>
        <w:rPr>
          <w:rFonts w:eastAsia="Times New Roman" w:cs="Times New Roman"/>
          <w:bCs/>
          <w:color w:val="000000"/>
          <w:kern w:val="2"/>
          <w:sz w:val="27"/>
          <w:szCs w:val="27"/>
          <w:lang w:val="en-US" w:eastAsia="ru-RU" w:bidi="hi-IN"/>
        </w:rPr>
        <w:t>zip</w:t>
      </w:r>
      <w:r>
        <w:rPr>
          <w:rFonts w:eastAsia="Times New Roman" w:cs="Times New Roman"/>
          <w:bCs/>
          <w:color w:val="000000"/>
          <w:kern w:val="2"/>
          <w:sz w:val="27"/>
          <w:szCs w:val="27"/>
          <w:lang w:val="uk-UA" w:eastAsia="ru-RU" w:bidi="hi-IN"/>
        </w:rPr>
        <w:t>, *.</w:t>
      </w:r>
      <w:r>
        <w:rPr>
          <w:rFonts w:eastAsia="Times New Roman" w:cs="Times New Roman"/>
          <w:bCs/>
          <w:color w:val="000000"/>
          <w:kern w:val="2"/>
          <w:sz w:val="27"/>
          <w:szCs w:val="27"/>
          <w:lang w:val="en-US" w:eastAsia="ru-RU" w:bidi="hi-IN"/>
        </w:rPr>
        <w:t>rar</w:t>
      </w:r>
      <w:r>
        <w:rPr>
          <w:rFonts w:eastAsia="Times New Roman" w:cs="Times New Roman"/>
          <w:bCs/>
          <w:color w:val="000000"/>
          <w:kern w:val="2"/>
          <w:sz w:val="27"/>
          <w:szCs w:val="27"/>
          <w:lang w:val="uk-UA" w:eastAsia="ru-RU" w:bidi="hi-IN"/>
        </w:rPr>
        <w:t>, *.</w:t>
      </w:r>
      <w:r>
        <w:rPr>
          <w:rFonts w:eastAsia="Times New Roman" w:cs="Times New Roman"/>
          <w:bCs/>
          <w:color w:val="000000"/>
          <w:kern w:val="2"/>
          <w:sz w:val="27"/>
          <w:szCs w:val="27"/>
          <w:lang w:val="en-US" w:eastAsia="ru-RU" w:bidi="hi-IN"/>
        </w:rPr>
        <w:t>jpg</w:t>
      </w:r>
      <w:r>
        <w:rPr>
          <w:rFonts w:eastAsia="Times New Roman" w:cs="Times New Roman"/>
          <w:bCs/>
          <w:color w:val="000000"/>
          <w:kern w:val="2"/>
          <w:sz w:val="27"/>
          <w:szCs w:val="27"/>
          <w:lang w:val="uk-UA" w:eastAsia="ru-RU" w:bidi="hi-IN"/>
        </w:rPr>
        <w:t xml:space="preserve"> (зображення або фотографії). </w:t>
      </w:r>
    </w:p>
    <w:p>
      <w:pPr>
        <w:pStyle w:val="Normal"/>
        <w:tabs>
          <w:tab w:val="clear" w:pos="709"/>
          <w:tab w:val="left" w:pos="0" w:leader="none"/>
        </w:tabs>
        <w:bidi w:val="0"/>
        <w:spacing w:lineRule="auto" w:line="240" w:before="0" w:after="0"/>
        <w:ind w:hanging="0"/>
        <w:jc w:val="both"/>
        <w:rPr>
          <w:rFonts w:ascii="Times New Roman" w:hAnsi="Times New Roman" w:eastAsia="Times New Roman" w:cs="Times New Roman"/>
          <w:bCs/>
          <w:color w:val="000000"/>
          <w:kern w:val="2"/>
          <w:sz w:val="27"/>
          <w:szCs w:val="27"/>
          <w:lang w:val="uk-UA" w:eastAsia="ru-RU" w:bidi="hi-IN"/>
        </w:rPr>
      </w:pPr>
      <w:r>
        <w:rPr>
          <w:rFonts w:eastAsia="Times New Roman" w:cs="Times New Roman"/>
          <w:bCs/>
          <w:color w:val="000000"/>
          <w:kern w:val="2"/>
          <w:sz w:val="27"/>
          <w:szCs w:val="27"/>
          <w:lang w:val="uk-UA" w:eastAsia="ru-RU" w:bidi="hi-IN"/>
        </w:rPr>
      </w:r>
    </w:p>
    <w:p>
      <w:pPr>
        <w:pStyle w:val="Normal"/>
        <w:spacing w:lineRule="auto" w:line="240"/>
        <w:ind w:hanging="0"/>
        <w:jc w:val="both"/>
        <w:rPr/>
      </w:pPr>
      <w:r>
        <w:rPr>
          <w:bCs/>
          <w:sz w:val="28"/>
          <w:szCs w:val="28"/>
          <w:lang w:val="uk-UA"/>
        </w:rPr>
        <w:t xml:space="preserve">    </w:t>
      </w:r>
      <w:r>
        <w:rPr>
          <w:bCs/>
          <w:sz w:val="28"/>
          <w:szCs w:val="28"/>
          <w:lang w:val="uk-UA"/>
        </w:rPr>
        <w:t xml:space="preserve">3.  Начальнику відділу інформаційно — технічного забезпечення Легезі О.О. забезпечувати технічне оновлення інформації </w:t>
      </w:r>
      <w:bookmarkStart w:id="2" w:name="__DdeLink__1630_1231257040"/>
      <w:r>
        <w:rPr>
          <w:bCs/>
          <w:sz w:val="28"/>
          <w:szCs w:val="28"/>
          <w:lang w:val="uk-UA"/>
        </w:rPr>
        <w:t>на офіційному веб-сайті Покровської міської ради</w:t>
      </w:r>
      <w:bookmarkEnd w:id="2"/>
      <w:r>
        <w:rPr>
          <w:bCs/>
          <w:sz w:val="28"/>
          <w:szCs w:val="28"/>
          <w:lang w:val="uk-UA"/>
        </w:rPr>
        <w:t xml:space="preserve"> згідно з вимогами постанови Кабінету Міністрів України від 21.10.2015 року № 835 «Про затвердження Положення про набори даних, які підлягають оприлюдненню у формі відкритих даних».</w:t>
      </w:r>
    </w:p>
    <w:p>
      <w:pPr>
        <w:pStyle w:val="Normal"/>
        <w:spacing w:lineRule="auto" w:line="240"/>
        <w:ind w:hanging="0"/>
        <w:jc w:val="both"/>
        <w:rPr>
          <w:rFonts w:ascii="Times New Roman" w:hAnsi="Times New Roman"/>
          <w:bCs/>
          <w:sz w:val="28"/>
          <w:szCs w:val="28"/>
          <w:lang w:val="uk-UA"/>
        </w:rPr>
      </w:pPr>
      <w:r>
        <w:rPr>
          <w:bCs/>
          <w:sz w:val="28"/>
          <w:szCs w:val="28"/>
          <w:lang w:val="uk-UA"/>
        </w:rPr>
      </w:r>
    </w:p>
    <w:p>
      <w:pPr>
        <w:pStyle w:val="Normal"/>
        <w:spacing w:lineRule="auto" w:line="240"/>
        <w:jc w:val="both"/>
        <w:rPr/>
      </w:pPr>
      <w:r>
        <w:rPr>
          <w:sz w:val="28"/>
          <w:szCs w:val="28"/>
          <w:lang w:val="uk-UA"/>
        </w:rPr>
        <w:t xml:space="preserve">    </w:t>
      </w:r>
      <w:r>
        <w:rPr>
          <w:sz w:val="28"/>
          <w:szCs w:val="28"/>
          <w:lang w:val="uk-UA"/>
        </w:rPr>
        <w:t xml:space="preserve">4. Заступникам міського голови за напрямами роботи, здійснювати особистий контроль за актуальністю та достовірністю інформації, що розміщена </w:t>
      </w:r>
      <w:r>
        <w:rPr>
          <w:bCs/>
          <w:sz w:val="28"/>
          <w:szCs w:val="28"/>
          <w:lang w:val="uk-UA"/>
        </w:rPr>
        <w:t>на офіційному веб-сайті Покровської міської ради.</w:t>
      </w:r>
    </w:p>
    <w:p>
      <w:pPr>
        <w:pStyle w:val="Normal"/>
        <w:spacing w:lineRule="auto" w:line="240"/>
        <w:jc w:val="both"/>
        <w:rPr/>
      </w:pPr>
      <w:r>
        <w:rPr>
          <w:sz w:val="28"/>
          <w:szCs w:val="28"/>
          <w:lang w:val="uk-UA"/>
        </w:rPr>
        <w:t xml:space="preserve">      </w:t>
      </w:r>
    </w:p>
    <w:p>
      <w:pPr>
        <w:pStyle w:val="Normal"/>
        <w:spacing w:lineRule="auto" w:line="240"/>
        <w:jc w:val="both"/>
        <w:rPr>
          <w:rFonts w:ascii="Times New Roman" w:hAnsi="Times New Roman" w:eastAsia="Times New Roman" w:cs="Times New Roman"/>
          <w:color w:val="000000"/>
          <w:sz w:val="28"/>
          <w:szCs w:val="28"/>
          <w:lang w:val="uk-UA" w:eastAsia="ru-RU"/>
        </w:rPr>
      </w:pPr>
      <w:r>
        <w:rPr>
          <w:rFonts w:eastAsia="Times New Roman" w:cs="Times New Roman"/>
          <w:color w:val="000000"/>
          <w:sz w:val="28"/>
          <w:szCs w:val="28"/>
          <w:lang w:val="uk-UA" w:eastAsia="ru-RU"/>
        </w:rPr>
        <w:t xml:space="preserve">    </w:t>
      </w:r>
      <w:r>
        <w:rPr>
          <w:rFonts w:eastAsia="Times New Roman" w:cs="Times New Roman"/>
          <w:color w:val="000000"/>
          <w:sz w:val="28"/>
          <w:szCs w:val="28"/>
          <w:lang w:val="uk-UA" w:eastAsia="ru-RU"/>
        </w:rPr>
        <w:t>5. Визнати такими що втратило чинність розпорядження міського голови «Про затвердження Переліку наборів даних, що підлягають оприлюдненню у формі відкритих даних Покровської міської ради та її виконавчого комітету»   від 26.02.2018р.  № 55-р. зі змінами від 11.12.2018р. №362-р.</w:t>
      </w:r>
    </w:p>
    <w:p>
      <w:pPr>
        <w:pStyle w:val="Normal"/>
        <w:spacing w:lineRule="auto" w:line="240"/>
        <w:jc w:val="both"/>
        <w:rPr>
          <w:rFonts w:ascii="Times New Roman" w:hAnsi="Times New Roman" w:eastAsia="Times New Roman" w:cs="Times New Roman"/>
          <w:color w:val="000000"/>
          <w:sz w:val="28"/>
          <w:szCs w:val="28"/>
          <w:lang w:val="uk-UA" w:eastAsia="ru-RU"/>
        </w:rPr>
      </w:pPr>
      <w:r>
        <w:rPr>
          <w:rFonts w:eastAsia="Times New Roman" w:cs="Times New Roman"/>
          <w:color w:val="000000"/>
          <w:sz w:val="28"/>
          <w:szCs w:val="28"/>
          <w:lang w:val="uk-UA" w:eastAsia="ru-RU"/>
        </w:rPr>
      </w:r>
    </w:p>
    <w:p>
      <w:pPr>
        <w:pStyle w:val="Normal"/>
        <w:spacing w:lineRule="auto" w:line="240"/>
        <w:jc w:val="both"/>
        <w:rPr/>
      </w:pPr>
      <w:r>
        <w:rPr>
          <w:sz w:val="28"/>
          <w:szCs w:val="28"/>
          <w:lang w:val="uk-UA"/>
        </w:rPr>
        <w:t xml:space="preserve">    </w:t>
      </w:r>
      <w:r>
        <w:rPr>
          <w:sz w:val="28"/>
          <w:szCs w:val="28"/>
          <w:lang w:val="uk-UA"/>
        </w:rPr>
        <w:t>6. Координацію роботи за виконанням даного розпорядження покласти на начальника відділу з питань запобігання та протидії корупції Горчакову Т.А., контроль – на керуючого справами виконавчого комітету Відяєву Г.М.</w:t>
      </w:r>
    </w:p>
    <w:p>
      <w:pPr>
        <w:pStyle w:val="Normal"/>
        <w:tabs>
          <w:tab w:val="clear" w:pos="709"/>
          <w:tab w:val="left" w:pos="0" w:leader="none"/>
        </w:tabs>
        <w:bidi w:val="0"/>
        <w:spacing w:lineRule="auto" w:line="240" w:before="0" w:after="0"/>
        <w:jc w:val="both"/>
        <w:rPr>
          <w:rFonts w:eastAsia="Wingdings" w:cs="Liberation Serif;Times New Roman"/>
          <w:color w:val="000000"/>
          <w:kern w:val="2"/>
          <w:sz w:val="28"/>
          <w:lang w:val="uk-UA" w:bidi="hi-IN"/>
        </w:rPr>
      </w:pPr>
      <w:r>
        <w:rPr>
          <w:rFonts w:eastAsia="Wingdings" w:cs="Liberation Serif;Times New Roman"/>
          <w:color w:val="000000"/>
          <w:kern w:val="2"/>
          <w:sz w:val="28"/>
          <w:lang w:val="uk-UA" w:bidi="hi-IN"/>
        </w:rPr>
      </w:r>
    </w:p>
    <w:p>
      <w:pPr>
        <w:pStyle w:val="Normal"/>
        <w:bidi w:val="0"/>
        <w:spacing w:before="0" w:after="0"/>
        <w:jc w:val="both"/>
        <w:rPr/>
      </w:pPr>
      <w:r>
        <w:rPr/>
      </w:r>
    </w:p>
    <w:p>
      <w:pPr>
        <w:pStyle w:val="Normal"/>
        <w:bidi w:val="0"/>
        <w:spacing w:before="0" w:after="0"/>
        <w:jc w:val="both"/>
        <w:rPr>
          <w:sz w:val="28"/>
          <w:szCs w:val="28"/>
          <w:lang w:val="uk-UA"/>
        </w:rPr>
      </w:pPr>
      <w:r>
        <w:rPr>
          <w:sz w:val="28"/>
          <w:szCs w:val="28"/>
          <w:lang w:val="uk-UA"/>
        </w:rPr>
      </w:r>
    </w:p>
    <w:p>
      <w:pPr>
        <w:pStyle w:val="Normal"/>
        <w:bidi w:val="0"/>
        <w:spacing w:before="0" w:after="0"/>
        <w:jc w:val="both"/>
        <w:rPr>
          <w:sz w:val="28"/>
          <w:szCs w:val="28"/>
          <w:lang w:val="uk-UA"/>
        </w:rPr>
      </w:pPr>
      <w:r>
        <w:rPr>
          <w:sz w:val="28"/>
          <w:szCs w:val="28"/>
          <w:lang w:val="uk-UA"/>
        </w:rPr>
      </w:r>
    </w:p>
    <w:p>
      <w:pPr>
        <w:pStyle w:val="Normal"/>
        <w:bidi w:val="0"/>
        <w:spacing w:before="0" w:after="0"/>
        <w:jc w:val="both"/>
        <w:rPr>
          <w:sz w:val="28"/>
          <w:szCs w:val="28"/>
          <w:lang w:val="uk-UA"/>
        </w:rPr>
      </w:pPr>
      <w:r>
        <w:rPr>
          <w:sz w:val="28"/>
          <w:szCs w:val="28"/>
          <w:lang w:val="uk-UA"/>
        </w:rPr>
        <w:t xml:space="preserve">Міський голова                                                                                 О.М. Шаповал                                        </w:t>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pPr>
      <w:r>
        <w:rPr>
          <w:rFonts w:cs="Times New Roman"/>
          <w:sz w:val="28"/>
          <w:szCs w:val="28"/>
          <w:lang w:val="uk-UA"/>
        </w:rPr>
        <w:t>Секретар міської ради</w:t>
      </w:r>
    </w:p>
    <w:p>
      <w:pPr>
        <w:pStyle w:val="Style15"/>
        <w:bidi w:val="0"/>
        <w:spacing w:lineRule="auto" w:line="240" w:before="0" w:after="0"/>
        <w:jc w:val="both"/>
        <w:rPr/>
      </w:pPr>
      <w:r>
        <w:rPr>
          <w:rFonts w:cs="Times New Roman"/>
          <w:sz w:val="28"/>
          <w:szCs w:val="28"/>
        </w:rPr>
        <w:t>________________А.І. Пастух</w:t>
      </w:r>
    </w:p>
    <w:p>
      <w:pPr>
        <w:pStyle w:val="Style15"/>
        <w:bidi w:val="0"/>
        <w:spacing w:lineRule="auto" w:line="240" w:before="0" w:after="0"/>
        <w:jc w:val="both"/>
        <w:rPr>
          <w:rFonts w:cs="Times New Roman"/>
          <w:sz w:val="28"/>
          <w:szCs w:val="28"/>
        </w:rPr>
      </w:pPr>
      <w:r>
        <w:rPr>
          <w:rFonts w:cs="Times New Roman"/>
          <w:sz w:val="28"/>
          <w:szCs w:val="28"/>
        </w:rPr>
        <w:t>________________</w:t>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pPr>
      <w:r>
        <w:rPr>
          <w:rFonts w:cs="Times New Roman"/>
          <w:sz w:val="28"/>
          <w:szCs w:val="28"/>
          <w:lang w:val="uk-UA"/>
        </w:rPr>
        <w:t>Заступник міського голови</w:t>
      </w:r>
    </w:p>
    <w:p>
      <w:pPr>
        <w:pStyle w:val="Style15"/>
        <w:bidi w:val="0"/>
        <w:spacing w:lineRule="auto" w:line="240" w:before="0" w:after="0"/>
        <w:jc w:val="both"/>
        <w:rPr/>
      </w:pPr>
      <w:r>
        <w:rPr>
          <w:rFonts w:cs="Times New Roman"/>
          <w:sz w:val="28"/>
          <w:szCs w:val="28"/>
        </w:rPr>
        <w:t>________________Н.О. Бондаренко</w:t>
      </w:r>
    </w:p>
    <w:p>
      <w:pPr>
        <w:pStyle w:val="Style15"/>
        <w:bidi w:val="0"/>
        <w:spacing w:lineRule="auto" w:line="240" w:before="0" w:after="0"/>
        <w:jc w:val="both"/>
        <w:rPr>
          <w:rFonts w:cs="Times New Roman"/>
          <w:sz w:val="28"/>
          <w:szCs w:val="28"/>
        </w:rPr>
      </w:pPr>
      <w:r>
        <w:rPr>
          <w:rFonts w:cs="Times New Roman"/>
          <w:sz w:val="28"/>
          <w:szCs w:val="28"/>
        </w:rPr>
        <w:t>________________</w:t>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pPr>
      <w:r>
        <w:rPr>
          <w:rFonts w:cs="Times New Roman"/>
          <w:sz w:val="28"/>
          <w:szCs w:val="28"/>
          <w:lang w:val="uk-UA"/>
        </w:rPr>
        <w:t>Заступник міського голови</w:t>
      </w:r>
    </w:p>
    <w:p>
      <w:pPr>
        <w:pStyle w:val="Style15"/>
        <w:bidi w:val="0"/>
        <w:spacing w:lineRule="auto" w:line="240" w:before="0" w:after="0"/>
        <w:jc w:val="both"/>
        <w:rPr/>
      </w:pPr>
      <w:r>
        <w:rPr>
          <w:rFonts w:cs="Times New Roman"/>
          <w:sz w:val="28"/>
          <w:szCs w:val="28"/>
        </w:rPr>
        <w:t>________________О.Г. Чистяков</w:t>
      </w:r>
    </w:p>
    <w:p>
      <w:pPr>
        <w:pStyle w:val="Style15"/>
        <w:bidi w:val="0"/>
        <w:spacing w:lineRule="auto" w:line="240" w:before="0" w:after="0"/>
        <w:jc w:val="both"/>
        <w:rPr>
          <w:rFonts w:cs="Times New Roman"/>
          <w:sz w:val="28"/>
          <w:szCs w:val="28"/>
        </w:rPr>
      </w:pPr>
      <w:r>
        <w:rPr>
          <w:rFonts w:cs="Times New Roman"/>
          <w:sz w:val="28"/>
          <w:szCs w:val="28"/>
        </w:rPr>
        <w:t>________________</w:t>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pPr>
      <w:r>
        <w:rPr>
          <w:rFonts w:cs="Times New Roman"/>
          <w:sz w:val="28"/>
          <w:szCs w:val="28"/>
          <w:lang w:val="uk-UA"/>
        </w:rPr>
        <w:t>Заступник міського голови</w:t>
      </w:r>
    </w:p>
    <w:p>
      <w:pPr>
        <w:pStyle w:val="Style15"/>
        <w:bidi w:val="0"/>
        <w:spacing w:lineRule="auto" w:line="240" w:before="0" w:after="0"/>
        <w:jc w:val="both"/>
        <w:rPr/>
      </w:pPr>
      <w:r>
        <w:rPr>
          <w:rFonts w:cs="Times New Roman"/>
          <w:sz w:val="28"/>
          <w:szCs w:val="28"/>
        </w:rPr>
        <w:t>________________А.С. Маглиш</w:t>
      </w:r>
    </w:p>
    <w:p>
      <w:pPr>
        <w:pStyle w:val="Style15"/>
        <w:bidi w:val="0"/>
        <w:spacing w:lineRule="auto" w:line="240" w:before="0" w:after="0"/>
        <w:jc w:val="both"/>
        <w:rPr>
          <w:rFonts w:cs="Times New Roman"/>
          <w:sz w:val="28"/>
          <w:szCs w:val="28"/>
        </w:rPr>
      </w:pPr>
      <w:r>
        <w:rPr>
          <w:rFonts w:cs="Times New Roman"/>
          <w:sz w:val="28"/>
          <w:szCs w:val="28"/>
        </w:rPr>
        <w:t>________________</w:t>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t>Керуючий справами виконкому</w:t>
      </w:r>
    </w:p>
    <w:p>
      <w:pPr>
        <w:pStyle w:val="Style15"/>
        <w:bidi w:val="0"/>
        <w:spacing w:lineRule="auto" w:line="240" w:before="0" w:after="0"/>
        <w:jc w:val="both"/>
        <w:rPr>
          <w:rFonts w:cs="Times New Roman"/>
          <w:sz w:val="28"/>
          <w:szCs w:val="28"/>
        </w:rPr>
      </w:pPr>
      <w:r>
        <w:rPr>
          <w:rFonts w:cs="Times New Roman"/>
          <w:sz w:val="28"/>
          <w:szCs w:val="28"/>
        </w:rPr>
        <w:t>________________Г.М. Відяєва</w:t>
      </w:r>
    </w:p>
    <w:p>
      <w:pPr>
        <w:pStyle w:val="Style15"/>
        <w:bidi w:val="0"/>
        <w:spacing w:lineRule="auto" w:line="240" w:before="0" w:after="0"/>
        <w:jc w:val="both"/>
        <w:rPr>
          <w:rFonts w:cs="Times New Roman"/>
          <w:sz w:val="28"/>
          <w:szCs w:val="28"/>
        </w:rPr>
      </w:pPr>
      <w:r>
        <w:rPr>
          <w:rFonts w:cs="Times New Roman"/>
          <w:sz w:val="28"/>
          <w:szCs w:val="28"/>
        </w:rPr>
        <w:t>________________</w:t>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t xml:space="preserve">Начальник відділу з питань </w:t>
      </w:r>
    </w:p>
    <w:p>
      <w:pPr>
        <w:pStyle w:val="Style15"/>
        <w:bidi w:val="0"/>
        <w:spacing w:lineRule="auto" w:line="240" w:before="0" w:after="0"/>
        <w:jc w:val="both"/>
        <w:rPr>
          <w:rFonts w:cs="Times New Roman"/>
          <w:sz w:val="28"/>
          <w:szCs w:val="28"/>
        </w:rPr>
      </w:pPr>
      <w:r>
        <w:rPr>
          <w:rFonts w:cs="Times New Roman"/>
          <w:sz w:val="28"/>
          <w:szCs w:val="28"/>
        </w:rPr>
        <w:t>запобігання та протидії корупції</w:t>
      </w:r>
    </w:p>
    <w:p>
      <w:pPr>
        <w:pStyle w:val="Style15"/>
        <w:bidi w:val="0"/>
        <w:spacing w:lineRule="auto" w:line="240" w:before="0" w:after="0"/>
        <w:jc w:val="both"/>
        <w:rPr>
          <w:rFonts w:cs="Times New Roman"/>
          <w:sz w:val="28"/>
          <w:szCs w:val="28"/>
        </w:rPr>
      </w:pPr>
      <w:r>
        <w:rPr>
          <w:rFonts w:cs="Times New Roman"/>
          <w:sz w:val="28"/>
          <w:szCs w:val="28"/>
        </w:rPr>
        <w:t>________________ Т.А. Горчакова</w:t>
      </w:r>
    </w:p>
    <w:p>
      <w:pPr>
        <w:pStyle w:val="Style15"/>
        <w:bidi w:val="0"/>
        <w:spacing w:lineRule="auto" w:line="240" w:before="0" w:after="0"/>
        <w:jc w:val="both"/>
        <w:rPr>
          <w:rFonts w:cs="Times New Roman"/>
          <w:sz w:val="28"/>
          <w:szCs w:val="28"/>
        </w:rPr>
      </w:pPr>
      <w:r>
        <w:rPr>
          <w:rFonts w:cs="Times New Roman"/>
          <w:sz w:val="28"/>
          <w:szCs w:val="28"/>
        </w:rPr>
        <w:t>________________</w:t>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t>Начальник загального відділу</w:t>
      </w:r>
    </w:p>
    <w:p>
      <w:pPr>
        <w:pStyle w:val="Style15"/>
        <w:bidi w:val="0"/>
        <w:spacing w:lineRule="auto" w:line="240" w:before="0" w:after="0"/>
        <w:jc w:val="both"/>
        <w:rPr>
          <w:rFonts w:cs="Times New Roman"/>
          <w:sz w:val="28"/>
          <w:szCs w:val="28"/>
        </w:rPr>
      </w:pPr>
      <w:r>
        <w:rPr>
          <w:rFonts w:cs="Times New Roman"/>
          <w:sz w:val="28"/>
          <w:szCs w:val="28"/>
        </w:rPr>
        <w:t>_________________ В.С. Агапова</w:t>
      </w:r>
    </w:p>
    <w:p>
      <w:pPr>
        <w:pStyle w:val="Style15"/>
        <w:bidi w:val="0"/>
        <w:spacing w:lineRule="auto" w:line="240" w:before="0" w:after="0"/>
        <w:jc w:val="both"/>
        <w:rPr>
          <w:rFonts w:cs="Times New Roman"/>
          <w:sz w:val="28"/>
          <w:szCs w:val="28"/>
        </w:rPr>
      </w:pPr>
      <w:r>
        <w:rPr>
          <w:rFonts w:cs="Times New Roman"/>
          <w:sz w:val="28"/>
          <w:szCs w:val="28"/>
        </w:rPr>
        <w:t>_________________</w:t>
      </w:r>
    </w:p>
    <w:p>
      <w:pPr>
        <w:pStyle w:val="Style15"/>
        <w:bidi w:val="0"/>
        <w:spacing w:lineRule="auto" w:line="240" w:before="0" w:after="0"/>
        <w:jc w:val="both"/>
        <w:rPr/>
      </w:pPr>
      <w:r>
        <w:rPr>
          <w:rFonts w:eastAsia="Times New Roman" w:cs="Times New Roman"/>
          <w:sz w:val="28"/>
          <w:szCs w:val="28"/>
        </w:rPr>
        <w:t xml:space="preserve"> </w:t>
      </w:r>
    </w:p>
    <w:p>
      <w:pPr>
        <w:pStyle w:val="Normal"/>
        <w:bidi w:val="0"/>
        <w:spacing w:lineRule="auto" w:line="240" w:before="0" w:after="0"/>
        <w:ind w:hanging="0"/>
        <w:jc w:val="both"/>
        <w:rPr/>
      </w:pPr>
      <w:r>
        <w:rPr>
          <w:rFonts w:eastAsia="Times New Roman" w:cs="Times New Roman"/>
          <w:bCs/>
          <w:sz w:val="28"/>
          <w:szCs w:val="28"/>
          <w:lang w:val="uk-UA"/>
        </w:rPr>
        <w:t xml:space="preserve">Начальник відділу інформаційно </w:t>
      </w:r>
    </w:p>
    <w:p>
      <w:pPr>
        <w:pStyle w:val="Normal"/>
        <w:bidi w:val="0"/>
        <w:spacing w:lineRule="auto" w:line="240" w:before="0" w:after="0"/>
        <w:ind w:hanging="0"/>
        <w:jc w:val="both"/>
        <w:rPr/>
      </w:pPr>
      <w:r>
        <w:rPr>
          <w:rFonts w:eastAsia="Times New Roman" w:cs="Times New Roman"/>
          <w:bCs/>
          <w:sz w:val="28"/>
          <w:szCs w:val="28"/>
          <w:lang w:val="uk-UA"/>
        </w:rPr>
        <w:t>- технічного забезпечення</w:t>
      </w:r>
    </w:p>
    <w:p>
      <w:pPr>
        <w:pStyle w:val="Normal"/>
        <w:bidi w:val="0"/>
        <w:spacing w:lineRule="auto" w:line="240" w:before="0" w:after="0"/>
        <w:ind w:hanging="0"/>
        <w:jc w:val="both"/>
        <w:rPr/>
      </w:pPr>
      <w:r>
        <w:rPr>
          <w:rFonts w:eastAsia="Times New Roman" w:cs="Times New Roman"/>
          <w:bCs/>
          <w:sz w:val="28"/>
          <w:szCs w:val="28"/>
          <w:lang w:val="uk-UA"/>
        </w:rPr>
        <w:t>__________________Легеза О.О.</w:t>
      </w:r>
    </w:p>
    <w:p>
      <w:pPr>
        <w:pStyle w:val="Normal"/>
        <w:tabs>
          <w:tab w:val="clear" w:pos="709"/>
          <w:tab w:val="left" w:pos="312" w:leader="none"/>
          <w:tab w:val="left" w:pos="6225" w:leader="none"/>
        </w:tabs>
        <w:spacing w:lineRule="auto" w:line="240" w:before="0" w:after="0"/>
        <w:ind w:hanging="0"/>
        <w:rPr/>
      </w:pPr>
      <w:bookmarkStart w:id="3" w:name="__DdeLink__1495_4094202682"/>
      <w:r>
        <w:rPr>
          <w:rFonts w:eastAsia="Times New Roman" w:cs="Times New Roman"/>
          <w:bCs/>
          <w:sz w:val="24"/>
          <w:szCs w:val="24"/>
          <w:lang w:eastAsia="ru-RU"/>
        </w:rPr>
        <w:t xml:space="preserve">_____________________                                                                                                                      </w:t>
      </w:r>
      <w:bookmarkEnd w:id="3"/>
      <w:r>
        <w:rPr>
          <w:rFonts w:eastAsia="Times New Roman" w:cs="Times New Roman"/>
          <w:bCs/>
          <w:sz w:val="24"/>
          <w:szCs w:val="24"/>
          <w:lang w:eastAsia="ru-RU"/>
        </w:rPr>
        <w:t xml:space="preserve"> </w:t>
      </w:r>
    </w:p>
    <w:p>
      <w:pPr>
        <w:pStyle w:val="Normal"/>
        <w:tabs>
          <w:tab w:val="clear" w:pos="709"/>
          <w:tab w:val="left" w:pos="312" w:leader="none"/>
          <w:tab w:val="left" w:pos="6225" w:leader="none"/>
        </w:tabs>
        <w:spacing w:lineRule="auto" w:line="240" w:before="0" w:after="0"/>
        <w:ind w:hanging="0"/>
        <w:rPr/>
      </w:pPr>
      <w:r>
        <w:rPr>
          <w:rFonts w:eastAsia="Times New Roman" w:cs="Times New Roman"/>
          <w:bCs/>
          <w:sz w:val="24"/>
          <w:szCs w:val="24"/>
          <w:lang w:eastAsia="ru-RU"/>
        </w:rPr>
        <w:t xml:space="preserve">                                                                                                                    </w:t>
      </w:r>
      <w:r>
        <w:rPr>
          <w:rFonts w:eastAsia="Times New Roman" w:cs="Times New Roman"/>
          <w:bCs/>
          <w:sz w:val="24"/>
          <w:szCs w:val="24"/>
          <w:lang w:eastAsia="ru-RU"/>
        </w:rPr>
        <w:t>ЗАТВЕРДЖЕНО</w:t>
      </w:r>
    </w:p>
    <w:p>
      <w:pPr>
        <w:pStyle w:val="Normal"/>
        <w:widowControl w:val="false"/>
        <w:tabs>
          <w:tab w:val="clear" w:pos="709"/>
          <w:tab w:val="left" w:pos="312" w:leader="none"/>
          <w:tab w:val="left" w:pos="6225" w:leader="none"/>
        </w:tabs>
        <w:spacing w:lineRule="auto" w:line="240" w:before="0" w:after="0"/>
        <w:ind w:left="2124" w:hanging="0"/>
        <w:rPr/>
      </w:pPr>
      <w:r>
        <w:rPr>
          <w:rFonts w:eastAsia="Times New Roman" w:cs="Times New Roman"/>
          <w:bCs/>
          <w:sz w:val="24"/>
          <w:szCs w:val="24"/>
          <w:lang w:eastAsia="ru-RU"/>
        </w:rPr>
        <w:t xml:space="preserve">                                                                                 </w:t>
      </w:r>
      <w:r>
        <w:rPr>
          <w:rFonts w:eastAsia="Times New Roman" w:cs="Times New Roman"/>
          <w:bCs/>
          <w:sz w:val="24"/>
          <w:szCs w:val="24"/>
          <w:lang w:eastAsia="ru-RU"/>
        </w:rPr>
        <w:t xml:space="preserve">розпорядженням                                             </w:t>
      </w:r>
    </w:p>
    <w:p>
      <w:pPr>
        <w:pStyle w:val="Normal"/>
        <w:widowControl w:val="false"/>
        <w:tabs>
          <w:tab w:val="clear" w:pos="709"/>
          <w:tab w:val="left" w:pos="312" w:leader="none"/>
          <w:tab w:val="left" w:pos="6225" w:leader="none"/>
        </w:tabs>
        <w:spacing w:lineRule="auto" w:line="240" w:before="0" w:after="0"/>
        <w:ind w:left="2124" w:hanging="0"/>
        <w:rPr/>
      </w:pPr>
      <w:r>
        <w:rPr>
          <w:rFonts w:eastAsia="Times New Roman" w:cs="Times New Roman"/>
          <w:bCs/>
          <w:sz w:val="24"/>
          <w:szCs w:val="24"/>
          <w:lang w:eastAsia="ru-RU"/>
        </w:rPr>
        <w:t xml:space="preserve">                                                                                 </w:t>
      </w:r>
      <w:r>
        <w:rPr>
          <w:rFonts w:eastAsia="Times New Roman" w:cs="Times New Roman"/>
          <w:bCs/>
          <w:sz w:val="24"/>
          <w:szCs w:val="24"/>
          <w:lang w:eastAsia="ru-RU"/>
        </w:rPr>
        <w:t>міського голови</w:t>
      </w:r>
    </w:p>
    <w:p>
      <w:pPr>
        <w:pStyle w:val="Normal"/>
        <w:tabs>
          <w:tab w:val="clear" w:pos="709"/>
          <w:tab w:val="left" w:pos="720" w:leader="none"/>
          <w:tab w:val="left" w:pos="1260" w:leader="none"/>
        </w:tabs>
        <w:suppressAutoHyphens w:val="true"/>
        <w:spacing w:lineRule="auto" w:line="240" w:before="0" w:after="0"/>
        <w:ind w:firstLine="709"/>
        <w:rPr/>
      </w:pPr>
      <w:r>
        <w:rPr>
          <w:rFonts w:eastAsia="Times New Roman" w:cs="Times New Roman"/>
          <w:bCs/>
          <w:sz w:val="24"/>
          <w:szCs w:val="24"/>
          <w:lang w:eastAsia="ru-RU"/>
        </w:rPr>
        <w:t xml:space="preserve">                                                                                                         </w:t>
      </w:r>
      <w:r>
        <w:rPr>
          <w:rFonts w:eastAsia="Times New Roman" w:cs="Times New Roman"/>
          <w:bCs/>
          <w:sz w:val="24"/>
          <w:szCs w:val="24"/>
          <w:lang w:eastAsia="ru-RU"/>
        </w:rPr>
        <w:t>__________ № _____</w:t>
      </w:r>
    </w:p>
    <w:p>
      <w:pPr>
        <w:pStyle w:val="Normal"/>
        <w:spacing w:lineRule="auto" w:line="240" w:before="0" w:after="0"/>
        <w:ind w:firstLine="709"/>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pacing w:lineRule="auto" w:line="240" w:before="0" w:after="0"/>
        <w:ind w:firstLine="709"/>
        <w:jc w:val="center"/>
        <w:rPr/>
      </w:pPr>
      <w:r>
        <w:rPr>
          <w:rFonts w:eastAsia="Times New Roman" w:cs="Times New Roman"/>
          <w:color w:val="000000"/>
          <w:sz w:val="28"/>
          <w:szCs w:val="28"/>
          <w:lang w:eastAsia="ru-RU"/>
        </w:rPr>
        <w:t>Перелік наборів даних, що підлягають  оприлюдненню у формі відкритих даних Покровської міської ради та її виконавчого комітету</w:t>
      </w:r>
    </w:p>
    <w:p>
      <w:pPr>
        <w:pStyle w:val="Normal"/>
        <w:spacing w:lineRule="auto" w:line="240" w:before="0" w:after="0"/>
        <w:ind w:firstLine="709"/>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bl>
      <w:tblPr>
        <w:tblW w:w="10206" w:type="dxa"/>
        <w:jc w:val="left"/>
        <w:tblInd w:w="-47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3" w:type="dxa"/>
          <w:bottom w:w="0" w:type="dxa"/>
          <w:right w:w="108" w:type="dxa"/>
        </w:tblCellMar>
        <w:tblLook w:firstRow="1" w:noVBand="1" w:lastRow="0" w:firstColumn="1" w:lastColumn="0" w:noHBand="0" w:val="04a0"/>
      </w:tblPr>
      <w:tblGrid>
        <w:gridCol w:w="730"/>
        <w:gridCol w:w="4801"/>
        <w:gridCol w:w="2269"/>
        <w:gridCol w:w="2405"/>
      </w:tblGrid>
      <w:tr>
        <w:trPr>
          <w:trHeight w:val="1140"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п/п</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Перелік публічної інформації для обов’язкового оприлюднення</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Відповідальний за розміщення публічної інформації</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Строки розміщення  публічної інформації</w:t>
            </w:r>
          </w:p>
          <w:p>
            <w:pPr>
              <w:pStyle w:val="Normal"/>
              <w:spacing w:lineRule="auto" w:line="240" w:before="0" w:after="0"/>
              <w:jc w:val="center"/>
              <w:rPr/>
            </w:pPr>
            <w:r>
              <w:rPr>
                <w:rFonts w:eastAsia="Times New Roman" w:cs="Times New Roman"/>
                <w:color w:val="000000"/>
                <w:sz w:val="24"/>
                <w:szCs w:val="24"/>
                <w:lang w:eastAsia="ru-RU"/>
              </w:rPr>
              <w:t>(* до всіх пунтів)</w:t>
            </w:r>
          </w:p>
        </w:tc>
      </w:tr>
      <w:tr>
        <w:trPr>
          <w:trHeight w:val="691"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widowControl/>
              <w:numPr>
                <w:ilvl w:val="0"/>
                <w:numId w:val="0"/>
              </w:numPr>
              <w:bidi w:val="0"/>
              <w:spacing w:lineRule="auto" w:line="240" w:beforeAutospacing="1" w:afterAutospacing="1"/>
              <w:ind w:left="0" w:right="0" w:hanging="0"/>
              <w:contextualSpacing/>
              <w:jc w:val="center"/>
              <w:textAlignment w:val="baseline"/>
              <w:rPr/>
            </w:pPr>
            <w:r>
              <w:rPr>
                <w:rFonts w:eastAsia="Times New Roman" w:cs="Times New Roman"/>
                <w:color w:val="000000"/>
                <w:sz w:val="24"/>
                <w:szCs w:val="24"/>
                <w:lang w:eastAsia="ru-RU"/>
              </w:rPr>
              <w:t>1</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b w:val="false"/>
                <w:i w:val="false"/>
                <w:strike w:val="false"/>
                <w:dstrike w:val="false"/>
                <w:outline w:val="false"/>
                <w:shadow w:val="false"/>
                <w:color w:val="000000"/>
                <w:sz w:val="24"/>
                <w:szCs w:val="24"/>
                <w:u w:val="none"/>
                <w:em w:val="none"/>
                <w:lang w:eastAsia="ru-RU"/>
              </w:rPr>
              <w:t>Р</w:t>
            </w:r>
            <w:r>
              <w:rPr>
                <w:b w:val="false"/>
                <w:i w:val="false"/>
                <w:strike w:val="false"/>
                <w:dstrike w:val="false"/>
                <w:outline w:val="false"/>
                <w:shadow w:val="false"/>
                <w:color w:val="000000"/>
                <w:sz w:val="24"/>
                <w:szCs w:val="24"/>
                <w:u w:val="none"/>
                <w:em w:val="none"/>
              </w:rPr>
              <w:t>еєстр наборів даних, що перебувають у володінні розпорядника інформації</w:t>
            </w:r>
          </w:p>
          <w:p>
            <w:pPr>
              <w:pStyle w:val="Normal"/>
              <w:spacing w:lineRule="auto" w:line="240" w:before="0" w:after="0"/>
              <w:jc w:val="left"/>
              <w:rPr>
                <w:rFonts w:eastAsia="Times New Roman" w:cs="Times New Roman"/>
                <w:color w:val="000000"/>
                <w:lang w:eastAsia="ru-RU"/>
              </w:rPr>
            </w:pPr>
            <w:r>
              <w:rPr>
                <w:rFonts w:eastAsia="Times New Roman" w:cs="Times New Roman"/>
                <w:color w:val="000000"/>
                <w:lang w:eastAsia="ru-RU"/>
              </w:rPr>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Відділ інформаційного забезпечення</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У разі зміни, але не пізніше 5 робочих днів</w:t>
            </w:r>
          </w:p>
        </w:tc>
      </w:tr>
      <w:tr>
        <w:trPr>
          <w:trHeight w:val="920"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widowControl/>
              <w:numPr>
                <w:ilvl w:val="0"/>
                <w:numId w:val="0"/>
              </w:numPr>
              <w:bidi w:val="0"/>
              <w:spacing w:lineRule="auto" w:line="240" w:beforeAutospacing="1" w:afterAutospacing="1"/>
              <w:ind w:left="0" w:right="0" w:hanging="0"/>
              <w:contextualSpacing/>
              <w:jc w:val="center"/>
              <w:textAlignment w:val="baseline"/>
              <w:rPr/>
            </w:pPr>
            <w:r>
              <w:rPr>
                <w:rFonts w:eastAsia="Times New Roman" w:cs="Times New Roman"/>
                <w:color w:val="000000"/>
                <w:sz w:val="24"/>
                <w:szCs w:val="24"/>
                <w:lang w:eastAsia="ru-RU"/>
              </w:rPr>
              <w:t>2</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b w:val="false"/>
                <w:i w:val="false"/>
                <w:strike w:val="false"/>
                <w:dstrike w:val="false"/>
                <w:outline w:val="false"/>
                <w:shadow w:val="false"/>
                <w:color w:val="000000"/>
                <w:sz w:val="24"/>
                <w:szCs w:val="24"/>
                <w:u w:val="none"/>
                <w:em w:val="none"/>
                <w:lang w:eastAsia="ru-RU"/>
              </w:rPr>
              <w:t>О</w:t>
            </w:r>
            <w:r>
              <w:rPr>
                <w:b w:val="false"/>
                <w:i w:val="false"/>
                <w:strike w:val="false"/>
                <w:dstrike w:val="false"/>
                <w:outline w:val="false"/>
                <w:shadow w:val="false"/>
                <w:color w:val="000000"/>
                <w:sz w:val="24"/>
                <w:szCs w:val="24"/>
                <w:u w:val="none"/>
                <w:em w:val="none"/>
              </w:rPr>
              <w:t>рганізаційна структура розпорядника інформації,</w:t>
            </w:r>
            <w:r>
              <w:rPr>
                <w:rFonts w:eastAsia="Times New Roman" w:cs="Times New Roman"/>
                <w:b w:val="false"/>
                <w:i w:val="false"/>
                <w:strike w:val="false"/>
                <w:dstrike w:val="false"/>
                <w:outline w:val="false"/>
                <w:shadow w:val="false"/>
                <w:color w:val="000000"/>
                <w:sz w:val="24"/>
                <w:szCs w:val="24"/>
                <w:u w:val="none"/>
                <w:em w:val="none"/>
                <w:lang w:eastAsia="ru-RU"/>
              </w:rPr>
              <w:t xml:space="preserve"> </w:t>
            </w:r>
            <w:r>
              <w:rPr>
                <w:rFonts w:eastAsia="Times New Roman" w:cs="Times New Roman"/>
                <w:color w:val="000000"/>
                <w:sz w:val="24"/>
                <w:szCs w:val="24"/>
                <w:lang w:eastAsia="ru-RU"/>
              </w:rPr>
              <w:t xml:space="preserve">Покровської міської ради та її виконавчого комітету </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 xml:space="preserve">Загальний </w:t>
            </w:r>
          </w:p>
          <w:p>
            <w:pPr>
              <w:pStyle w:val="Normal"/>
              <w:spacing w:lineRule="auto" w:line="240" w:before="0" w:after="0"/>
              <w:jc w:val="center"/>
              <w:rPr/>
            </w:pPr>
            <w:r>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 xml:space="preserve">відділ </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У разі зміни, але не пізніше 5 робочих дні</w:t>
            </w:r>
          </w:p>
        </w:tc>
      </w:tr>
      <w:tr>
        <w:trPr>
          <w:trHeight w:val="540"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widowControl/>
              <w:numPr>
                <w:ilvl w:val="0"/>
                <w:numId w:val="0"/>
              </w:numPr>
              <w:bidi w:val="0"/>
              <w:spacing w:lineRule="auto" w:line="240" w:beforeAutospacing="1" w:afterAutospacing="1"/>
              <w:ind w:left="0" w:right="0" w:hanging="0"/>
              <w:contextualSpacing/>
              <w:jc w:val="center"/>
              <w:textAlignment w:val="baseline"/>
              <w:rPr/>
            </w:pPr>
            <w:r>
              <w:rPr>
                <w:rFonts w:eastAsia="Times New Roman" w:cs="Times New Roman"/>
                <w:color w:val="000000"/>
                <w:sz w:val="24"/>
                <w:szCs w:val="24"/>
                <w:lang w:eastAsia="ru-RU"/>
              </w:rPr>
              <w:t>3</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b w:val="false"/>
                <w:i w:val="false"/>
                <w:strike w:val="false"/>
                <w:dstrike w:val="false"/>
                <w:outline w:val="false"/>
                <w:shadow w:val="false"/>
                <w:color w:val="000000"/>
                <w:sz w:val="24"/>
                <w:szCs w:val="24"/>
                <w:u w:val="none"/>
                <w:em w:val="none"/>
                <w:lang w:eastAsia="ru-RU"/>
              </w:rPr>
              <w:t>Д</w:t>
            </w:r>
            <w:r>
              <w:rPr>
                <w:b w:val="false"/>
                <w:i w:val="false"/>
                <w:strike w:val="false"/>
                <w:dstrike w:val="false"/>
                <w:outline w:val="false"/>
                <w:shadow w:val="false"/>
                <w:color w:val="000000"/>
                <w:sz w:val="24"/>
                <w:szCs w:val="24"/>
                <w:u w:val="none"/>
                <w:em w:val="none"/>
              </w:rPr>
              <w:t>овідник підприємств, установ (закладів) та організацій розпорядника інформації та підпорядкованих йому організацій, у тому числі їх ідентифікаційних кодів, офіційних веб-сайтів, адрес електронної пошти, телефонів та адрес</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 xml:space="preserve">Загальний </w:t>
            </w:r>
          </w:p>
          <w:p>
            <w:pPr>
              <w:pStyle w:val="Normal"/>
              <w:spacing w:lineRule="auto" w:line="240" w:before="0" w:after="0"/>
              <w:jc w:val="center"/>
              <w:rPr/>
            </w:pPr>
            <w:r>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 xml:space="preserve">відділ </w:t>
              <w:b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У разі зміни, але не пізніше 5 робочих днів</w:t>
            </w:r>
          </w:p>
        </w:tc>
      </w:tr>
      <w:tr>
        <w:trPr>
          <w:trHeight w:val="54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widowControl/>
              <w:numPr>
                <w:ilvl w:val="0"/>
                <w:numId w:val="0"/>
              </w:numPr>
              <w:bidi w:val="0"/>
              <w:spacing w:lineRule="auto" w:line="240" w:beforeAutospacing="1" w:afterAutospacing="1"/>
              <w:ind w:left="0" w:right="0" w:hanging="0"/>
              <w:contextualSpacing/>
              <w:jc w:val="center"/>
              <w:textAlignment w:val="baseline"/>
              <w:rPr/>
            </w:pPr>
            <w:r>
              <w:rPr>
                <w:rFonts w:eastAsia="Times New Roman" w:cs="Times New Roman"/>
                <w:color w:val="000000"/>
                <w:sz w:val="24"/>
                <w:szCs w:val="24"/>
                <w:lang w:eastAsia="ru-RU"/>
              </w:rPr>
              <w:t>4</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1.Звіти про виконання фінансових планів комунальних підприємств</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Відділ економіки (інформацію надають міські комунальні підприємства)</w:t>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 xml:space="preserve">Двічі на рік: до 01 березня </w:t>
            </w:r>
          </w:p>
          <w:p>
            <w:pPr>
              <w:pStyle w:val="Normal"/>
              <w:spacing w:lineRule="auto" w:line="240" w:before="0" w:after="0"/>
              <w:jc w:val="center"/>
              <w:rPr/>
            </w:pPr>
            <w:r>
              <w:rPr>
                <w:rFonts w:eastAsia="Times New Roman" w:cs="Times New Roman"/>
                <w:color w:val="000000"/>
                <w:sz w:val="24"/>
                <w:szCs w:val="24"/>
                <w:lang w:eastAsia="ru-RU"/>
              </w:rPr>
              <w:t xml:space="preserve">(за календарний рік), до 01 вересня </w:t>
            </w:r>
          </w:p>
          <w:p>
            <w:pPr>
              <w:pStyle w:val="Normal"/>
              <w:spacing w:lineRule="auto" w:line="240" w:before="0" w:after="0"/>
              <w:jc w:val="center"/>
              <w:rPr/>
            </w:pPr>
            <w:r>
              <w:rPr>
                <w:rFonts w:eastAsia="Times New Roman" w:cs="Times New Roman"/>
                <w:color w:val="000000"/>
                <w:sz w:val="24"/>
                <w:szCs w:val="24"/>
                <w:lang w:eastAsia="ru-RU"/>
              </w:rPr>
              <w:t>(за півріччя)</w:t>
            </w:r>
          </w:p>
        </w:tc>
      </w:tr>
      <w:tr>
        <w:trPr>
          <w:trHeight w:val="54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widowControl/>
              <w:numPr>
                <w:ilvl w:val="0"/>
                <w:numId w:val="0"/>
              </w:numPr>
              <w:bidi w:val="0"/>
              <w:spacing w:lineRule="auto" w:line="240" w:beforeAutospacing="1" w:afterAutospacing="1"/>
              <w:ind w:left="0" w:right="0" w:hanging="0"/>
              <w:contextualSpacing/>
              <w:jc w:val="center"/>
              <w:textAlignment w:val="baseline"/>
              <w:rPr>
                <w:rFonts w:ascii="Times New Roman" w:hAnsi="Times New Roman"/>
                <w:sz w:val="24"/>
                <w:szCs w:val="24"/>
              </w:rPr>
            </w:pPr>
            <w:r>
              <w:rPr>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textAlignment w:val="baseline"/>
              <w:rPr/>
            </w:pPr>
            <w:r>
              <w:rPr>
                <w:rFonts w:eastAsia="" w:cs="" w:cstheme="minorBidi" w:eastAsiaTheme="minorHAnsi"/>
                <w:b w:val="false"/>
                <w:i w:val="false"/>
                <w:caps w:val="false"/>
                <w:smallCaps w:val="false"/>
                <w:color w:val="000000"/>
                <w:spacing w:val="0"/>
                <w:sz w:val="24"/>
                <w:szCs w:val="24"/>
              </w:rPr>
              <w:t>2.Реєстр боргових зобов’язань суб’єктів господарювання комунальної власності територіальної громади (як суб’єктів господарювання перед третіми особами, так і третіх осіб - перед суб’єктами господарюваня)</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82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widowControl/>
              <w:numPr>
                <w:ilvl w:val="0"/>
                <w:numId w:val="0"/>
              </w:numPr>
              <w:bidi w:val="0"/>
              <w:spacing w:lineRule="auto" w:line="240" w:beforeAutospacing="1" w:afterAutospacing="1"/>
              <w:ind w:left="0" w:right="0" w:hanging="0"/>
              <w:contextualSpacing/>
              <w:jc w:val="center"/>
              <w:textAlignment w:val="baseline"/>
              <w:rPr/>
            </w:pPr>
            <w:r>
              <w:rPr>
                <w:rFonts w:eastAsia="Times New Roman" w:cs="Times New Roman"/>
                <w:color w:val="000000"/>
                <w:sz w:val="24"/>
                <w:szCs w:val="24"/>
                <w:lang w:eastAsia="ru-RU"/>
              </w:rPr>
              <w:t>5</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Проекти рішень, що підлягають обговоренню:</w:t>
            </w:r>
          </w:p>
          <w:p>
            <w:pPr>
              <w:pStyle w:val="Normal"/>
              <w:spacing w:lineRule="auto" w:line="240" w:before="0" w:after="0"/>
              <w:jc w:val="left"/>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left"/>
              <w:rPr/>
            </w:pPr>
            <w:r>
              <w:rPr>
                <w:rFonts w:eastAsia="Times New Roman" w:cs="Times New Roman"/>
                <w:color w:val="000000"/>
                <w:sz w:val="24"/>
                <w:szCs w:val="24"/>
                <w:lang w:eastAsia="ru-RU"/>
              </w:rPr>
              <w:t>- міської ради</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Керівники управлінь, відділів виконавчого комітету Покровської міської ради</w:t>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Не пізніше як за 20 робочих днів до дати їх розгляду з метою прийняття.</w:t>
              <w:br/>
            </w:r>
            <w:r>
              <w:rPr>
                <w:rFonts w:eastAsia="Times New Roman" w:cs="Times New Roman"/>
                <w:sz w:val="24"/>
                <w:szCs w:val="24"/>
                <w:lang w:eastAsia="ru-RU"/>
              </w:rPr>
              <w:t>Зміни, доповнення, додатки тощо до проектів рішень  не пізніше як за 5 робочих днів до дати їх розгляду.</w:t>
            </w:r>
          </w:p>
        </w:tc>
      </w:tr>
      <w:tr>
        <w:trPr>
          <w:trHeight w:val="56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ListParagraph"/>
              <w:numPr>
                <w:ilvl w:val="0"/>
                <w:numId w:val="1"/>
              </w:numPr>
              <w:spacing w:lineRule="auto" w:line="240" w:before="0" w:after="0"/>
              <w:contextualSpacing/>
              <w:jc w:val="left"/>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 виконавчого комітету</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r>
      <w:tr>
        <w:trPr>
          <w:trHeight w:val="56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ListParagraph"/>
              <w:widowControl/>
              <w:numPr>
                <w:ilvl w:val="0"/>
                <w:numId w:val="0"/>
              </w:numPr>
              <w:bidi w:val="0"/>
              <w:spacing w:lineRule="auto" w:line="240" w:before="0" w:after="0"/>
              <w:ind w:left="0" w:right="0" w:hanging="0"/>
              <w:contextualSpacing/>
              <w:jc w:val="center"/>
              <w:rPr>
                <w:rFonts w:ascii="Times New Roman" w:hAnsi="Times New Roman"/>
                <w:sz w:val="24"/>
                <w:szCs w:val="24"/>
              </w:rPr>
            </w:pPr>
            <w:r>
              <w:rPr>
                <w:sz w:val="24"/>
                <w:szCs w:val="24"/>
              </w:rPr>
            </w:r>
          </w:p>
          <w:p>
            <w:pPr>
              <w:pStyle w:val="ListParagraph"/>
              <w:widowControl/>
              <w:numPr>
                <w:ilvl w:val="0"/>
                <w:numId w:val="0"/>
              </w:numPr>
              <w:bidi w:val="0"/>
              <w:spacing w:lineRule="auto" w:line="240" w:before="0" w:after="0"/>
              <w:ind w:left="0" w:right="0" w:hanging="0"/>
              <w:contextualSpacing/>
              <w:jc w:val="center"/>
              <w:rPr/>
            </w:pPr>
            <w:r>
              <w:rPr>
                <w:sz w:val="24"/>
                <w:szCs w:val="24"/>
              </w:rPr>
              <w:t>6</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Перелік прийнятих розпорядчих документів, розпорядчі документи:</w:t>
            </w:r>
          </w:p>
          <w:p>
            <w:pPr>
              <w:pStyle w:val="Normal"/>
              <w:spacing w:lineRule="auto" w:line="240" w:before="0" w:after="0"/>
              <w:jc w:val="left"/>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left"/>
              <w:rPr/>
            </w:pPr>
            <w:r>
              <w:rPr>
                <w:rFonts w:eastAsia="Times New Roman" w:cs="Times New Roman"/>
                <w:color w:val="000000"/>
                <w:sz w:val="24"/>
                <w:szCs w:val="24"/>
                <w:lang w:eastAsia="ru-RU"/>
              </w:rPr>
              <w:t>- міської ради</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jc w:val="center"/>
              <w:rPr/>
            </w:pPr>
            <w:r>
              <w:rPr>
                <w:rFonts w:eastAsia="Times New Roman" w:cs="Times New Roman"/>
                <w:color w:val="000000"/>
                <w:sz w:val="24"/>
                <w:szCs w:val="24"/>
                <w:lang w:eastAsia="ru-RU"/>
              </w:rPr>
              <w:t>Організаційний відділ    </w:t>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pPr>
            <w:r>
              <w:rPr>
                <w:rFonts w:eastAsia="Times New Roman" w:cs="Times New Roman"/>
                <w:color w:val="000000"/>
                <w:sz w:val="24"/>
                <w:szCs w:val="24"/>
                <w:lang w:eastAsia="ru-RU"/>
              </w:rPr>
              <w:t>Не пізніше 5 робочих днів з дня прийняття рішення</w:t>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tc>
      </w:tr>
      <w:tr>
        <w:trPr>
          <w:trHeight w:val="56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ListParagraph"/>
              <w:widowControl/>
              <w:numPr>
                <w:ilvl w:val="0"/>
                <w:numId w:val="0"/>
              </w:numPr>
              <w:bidi w:val="0"/>
              <w:spacing w:lineRule="auto" w:line="240" w:before="0" w:after="0"/>
              <w:ind w:left="0" w:right="0" w:hanging="0"/>
              <w:contextualSpacing/>
              <w:jc w:val="center"/>
              <w:rPr>
                <w:rFonts w:ascii="Times New Roman" w:hAnsi="Times New Roman"/>
                <w:sz w:val="24"/>
                <w:szCs w:val="24"/>
              </w:rPr>
            </w:pPr>
            <w:r>
              <w:rPr>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120" w:before="0" w:after="0"/>
              <w:jc w:val="left"/>
              <w:rPr/>
            </w:pPr>
            <w:r>
              <w:rPr>
                <w:rFonts w:eastAsia="Times New Roman" w:cs="Times New Roman"/>
                <w:color w:val="000000"/>
                <w:sz w:val="24"/>
                <w:szCs w:val="24"/>
                <w:lang w:eastAsia="ru-RU"/>
              </w:rPr>
              <w:t>- виконавчого комітету</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tLeast" w:line="120" w:before="0" w:after="0"/>
              <w:jc w:val="center"/>
              <w:rPr/>
            </w:pPr>
            <w:r>
              <w:rPr>
                <w:rFonts w:eastAsia="Times New Roman" w:cs="Times New Roman"/>
                <w:color w:val="000000"/>
                <w:sz w:val="24"/>
                <w:szCs w:val="24"/>
                <w:lang w:eastAsia="ru-RU"/>
              </w:rPr>
              <w:t>  </w:t>
            </w:r>
            <w:r>
              <w:rPr>
                <w:rFonts w:eastAsia="Times New Roman" w:cs="Times New Roman"/>
                <w:color w:val="000000"/>
                <w:sz w:val="24"/>
                <w:szCs w:val="24"/>
                <w:lang w:eastAsia="ru-RU"/>
              </w:rPr>
              <w:t xml:space="preserve">Загальний відділ </w:t>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jc w:val="center"/>
              <w:rPr>
                <w:rFonts w:ascii="Times New Roman" w:hAnsi="Times New Roman"/>
                <w:sz w:val="24"/>
                <w:szCs w:val="24"/>
              </w:rPr>
            </w:pPr>
            <w:r>
              <w:rPr>
                <w:sz w:val="24"/>
                <w:szCs w:val="24"/>
              </w:rPr>
            </w:r>
          </w:p>
        </w:tc>
      </w:tr>
      <w:tr>
        <w:trPr>
          <w:trHeight w:val="56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ListParagraph"/>
              <w:widowControl/>
              <w:numPr>
                <w:ilvl w:val="0"/>
                <w:numId w:val="0"/>
              </w:numPr>
              <w:bidi w:val="0"/>
              <w:spacing w:lineRule="auto" w:line="240" w:before="0" w:after="0"/>
              <w:ind w:left="0" w:right="0" w:hanging="0"/>
              <w:contextualSpacing/>
              <w:jc w:val="center"/>
              <w:rPr>
                <w:rFonts w:ascii="Times New Roman" w:hAnsi="Times New Roman"/>
                <w:sz w:val="24"/>
                <w:szCs w:val="24"/>
              </w:rPr>
            </w:pPr>
            <w:r>
              <w:rPr>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120" w:before="0" w:after="0"/>
              <w:jc w:val="left"/>
              <w:rPr/>
            </w:pPr>
            <w:r>
              <w:rPr>
                <w:rFonts w:eastAsia="Times New Roman" w:cs="Times New Roman"/>
                <w:color w:val="000000"/>
                <w:sz w:val="24"/>
                <w:szCs w:val="24"/>
                <w:lang w:eastAsia="ru-RU"/>
              </w:rPr>
              <w:t>- міським головою</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jc w:val="center"/>
              <w:rPr>
                <w:rFonts w:ascii="Times New Roman" w:hAnsi="Times New Roman"/>
                <w:sz w:val="24"/>
                <w:szCs w:val="24"/>
              </w:rPr>
            </w:pPr>
            <w:r>
              <w:rPr>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jc w:val="center"/>
              <w:rPr>
                <w:rFonts w:ascii="Times New Roman" w:hAnsi="Times New Roman"/>
                <w:sz w:val="24"/>
                <w:szCs w:val="24"/>
              </w:rPr>
            </w:pPr>
            <w:r>
              <w:rPr>
                <w:sz w:val="24"/>
                <w:szCs w:val="24"/>
              </w:rPr>
            </w:r>
          </w:p>
        </w:tc>
      </w:tr>
      <w:tr>
        <w:trPr>
          <w:trHeight w:val="56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ListParagraph"/>
              <w:widowControl/>
              <w:numPr>
                <w:ilvl w:val="0"/>
                <w:numId w:val="0"/>
              </w:numPr>
              <w:bidi w:val="0"/>
              <w:spacing w:lineRule="auto" w:line="240" w:before="0" w:after="0"/>
              <w:ind w:left="0" w:right="0" w:hanging="0"/>
              <w:contextualSpacing/>
              <w:jc w:val="center"/>
              <w:rPr/>
            </w:pPr>
            <w:r>
              <w:rPr>
                <w:rFonts w:eastAsia="Times New Roman" w:cs="Times New Roman"/>
                <w:color w:val="000000"/>
                <w:sz w:val="24"/>
                <w:szCs w:val="24"/>
                <w:lang w:eastAsia="ru-RU"/>
              </w:rPr>
              <w:t xml:space="preserve"> </w:t>
            </w:r>
          </w:p>
          <w:p>
            <w:pPr>
              <w:pStyle w:val="ListParagraph"/>
              <w:widowControl/>
              <w:numPr>
                <w:ilvl w:val="0"/>
                <w:numId w:val="0"/>
              </w:numPr>
              <w:bidi w:val="0"/>
              <w:spacing w:lineRule="auto" w:line="240" w:before="0" w:after="0"/>
              <w:ind w:left="0" w:right="0" w:hanging="0"/>
              <w:contextualSpacing/>
              <w:jc w:val="center"/>
              <w:rPr/>
            </w:pPr>
            <w:r>
              <w:rPr>
                <w:rFonts w:eastAsia="Times New Roman" w:cs="Times New Roman"/>
                <w:color w:val="000000"/>
                <w:sz w:val="24"/>
                <w:szCs w:val="24"/>
                <w:lang w:eastAsia="ru-RU"/>
              </w:rPr>
              <w:t>7</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1. Повідомлення про оприлюднення проекту регуляторного акта, проект регуляторного акта разом із відповідним аналізом регуляторного впливу</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jc w:val="center"/>
              <w:rPr/>
            </w:pPr>
            <w:r>
              <w:rPr>
                <w:rFonts w:eastAsia="Times New Roman" w:cs="Times New Roman"/>
                <w:sz w:val="24"/>
                <w:szCs w:val="24"/>
                <w:lang w:eastAsia="ru-RU"/>
              </w:rPr>
              <w:t>Відділ економіки, розробник регуляторного акта</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jc w:val="center"/>
              <w:rPr/>
            </w:pPr>
            <w:r>
              <w:rPr>
                <w:rFonts w:eastAsia="Times New Roman" w:cs="Times New Roman"/>
                <w:color w:val="000000"/>
                <w:sz w:val="24"/>
                <w:szCs w:val="24"/>
                <w:lang w:eastAsia="ru-RU"/>
              </w:rPr>
              <w:t>Не пізніше 5 робочих днів з дня оприлюднення повідомлення про оприлюднення цього проекту регуляторного акта</w:t>
            </w:r>
          </w:p>
        </w:tc>
      </w:tr>
      <w:tr>
        <w:trPr>
          <w:trHeight w:val="56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ListParagraph"/>
              <w:spacing w:lineRule="auto" w:line="240" w:before="0" w:after="0"/>
              <w:contextualSpacing/>
              <w:jc w:val="left"/>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2. Звіт про відстеження результативності регуляторного акту</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jc w:val="center"/>
              <w:rPr/>
            </w:pPr>
            <w:r>
              <w:rPr>
                <w:rFonts w:eastAsia="Times New Roman" w:cs="Times New Roman"/>
                <w:color w:val="000000"/>
                <w:sz w:val="24"/>
                <w:szCs w:val="24"/>
                <w:lang w:eastAsia="ru-RU"/>
              </w:rPr>
              <w:t>Не пізніше як у десятиденний строк з дня підписання звіту</w:t>
            </w:r>
          </w:p>
        </w:tc>
      </w:tr>
      <w:tr>
        <w:trPr>
          <w:trHeight w:val="56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ListParagraph"/>
              <w:spacing w:lineRule="auto" w:line="240" w:before="0" w:after="0"/>
              <w:contextualSpacing/>
              <w:jc w:val="left"/>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3. План діяльності з підготовки проектів регуляторних актів на наступний календарний рік</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jc w:val="center"/>
              <w:rPr/>
            </w:pPr>
            <w:r>
              <w:rPr>
                <w:rFonts w:eastAsia="Times New Roman" w:cs="Times New Roman"/>
                <w:color w:val="000000"/>
                <w:sz w:val="24"/>
                <w:szCs w:val="24"/>
                <w:lang w:eastAsia="ru-RU"/>
              </w:rPr>
              <w:t>Не пізніше 15 грудня поточного року</w:t>
            </w:r>
          </w:p>
        </w:tc>
      </w:tr>
      <w:tr>
        <w:trPr>
          <w:trHeight w:val="56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ListParagraph"/>
              <w:spacing w:lineRule="auto" w:line="240" w:before="0" w:after="0"/>
              <w:contextualSpacing/>
              <w:jc w:val="left"/>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4. Зміни до планів діяльності</w:t>
            </w:r>
          </w:p>
          <w:p>
            <w:pPr>
              <w:pStyle w:val="Normal"/>
              <w:spacing w:lineRule="auto" w:line="240" w:before="0" w:after="0"/>
              <w:jc w:val="left"/>
              <w:rPr/>
            </w:pPr>
            <w:r>
              <w:rPr>
                <w:rFonts w:eastAsia="Times New Roman" w:cs="Times New Roman"/>
                <w:color w:val="000000"/>
                <w:sz w:val="24"/>
                <w:szCs w:val="24"/>
                <w:lang w:eastAsia="ru-RU"/>
              </w:rPr>
              <w:t>з підготовки проектів регуляторних актів на наступний календарний рік</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jc w:val="center"/>
              <w:rPr/>
            </w:pPr>
            <w:r>
              <w:rPr>
                <w:rFonts w:eastAsia="Times New Roman" w:cs="Times New Roman"/>
                <w:color w:val="000000"/>
                <w:sz w:val="24"/>
                <w:szCs w:val="24"/>
                <w:lang w:eastAsia="ru-RU"/>
              </w:rPr>
              <w:t>Не пізніше 10 робочих днів з дня початку підготовки цього проекту</w:t>
            </w:r>
          </w:p>
        </w:tc>
      </w:tr>
      <w:tr>
        <w:trPr>
          <w:trHeight w:val="98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0"/>
              </w:numPr>
              <w:spacing w:lineRule="auto" w:line="240" w:beforeAutospacing="1" w:afterAutospacing="1"/>
              <w:ind w:left="720" w:hanging="0"/>
              <w:contextualSpacing/>
              <w:jc w:val="left"/>
              <w:textAlignment w:val="baseline"/>
              <w:rPr/>
            </w:pPr>
            <w:r>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8</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1. Програма соціально-економічного розвитку</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Відділ економіки</w:t>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Невідкладно, але не пізніше  5 робочих днів з дня затвердження документу</w:t>
            </w:r>
          </w:p>
        </w:tc>
      </w:tr>
      <w:tr>
        <w:trPr>
          <w:trHeight w:val="433"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0"/>
              </w:numPr>
              <w:spacing w:lineRule="auto" w:line="240" w:beforeAutospacing="1" w:afterAutospacing="1"/>
              <w:ind w:left="2160" w:hanging="0"/>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sz w:val="24"/>
                <w:szCs w:val="24"/>
              </w:rPr>
              <w:t xml:space="preserve">2. </w:t>
            </w:r>
            <w:r>
              <w:rPr>
                <w:b w:val="false"/>
                <w:i w:val="false"/>
                <w:strike w:val="false"/>
                <w:dstrike w:val="false"/>
                <w:outline w:val="false"/>
                <w:shadow w:val="false"/>
                <w:color w:val="000000"/>
                <w:sz w:val="24"/>
                <w:szCs w:val="24"/>
                <w:u w:val="none"/>
                <w:em w:val="none"/>
              </w:rPr>
              <w:t>Перелік об’єктів комунальної власності</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98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0"/>
              </w:numPr>
              <w:spacing w:lineRule="auto" w:line="240" w:beforeAutospacing="1" w:afterAutospacing="1"/>
              <w:ind w:left="1440" w:hanging="0"/>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52" w:after="52"/>
              <w:jc w:val="left"/>
              <w:textAlignment w:val="baseline"/>
              <w:rPr/>
            </w:pPr>
            <w:r>
              <w:rPr>
                <w:rFonts w:eastAsia="Times New Roman" w:cs="Times New Roman"/>
                <w:color w:val="000000"/>
                <w:sz w:val="24"/>
                <w:szCs w:val="24"/>
                <w:lang w:eastAsia="ru-RU"/>
              </w:rPr>
              <w:t>3.Перелік незадіяних майнових об’єктів (приміщень) комунальної форми власності, які можуть бути передані в користування</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У разі зміни, але не пізніше 5 робочих днів</w:t>
            </w:r>
          </w:p>
        </w:tc>
      </w:tr>
      <w:tr>
        <w:trPr>
          <w:trHeight w:val="1265"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0"/>
              </w:numPr>
              <w:spacing w:lineRule="auto" w:line="240" w:beforeAutospacing="1" w:afterAutospacing="1"/>
              <w:ind w:left="1440" w:hanging="0"/>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0"/>
              <w:jc w:val="left"/>
              <w:textAlignment w:val="baseline"/>
              <w:rPr/>
            </w:pPr>
            <w:r>
              <w:rPr>
                <w:rFonts w:eastAsia="Times New Roman" w:cs="Times New Roman"/>
                <w:color w:val="000000"/>
                <w:sz w:val="24"/>
                <w:szCs w:val="24"/>
                <w:lang w:eastAsia="ru-RU"/>
              </w:rPr>
              <w:t>4. Перелік об’єктів комунальної власності, що передані в оренду чи інше право користування (з даними про умови передачі)</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Щоквартально до 15 числа місяця, наступного за звітним</w:t>
            </w:r>
          </w:p>
        </w:tc>
      </w:tr>
      <w:tr>
        <w:trPr>
          <w:trHeight w:val="98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0"/>
              </w:numPr>
              <w:spacing w:lineRule="auto" w:line="240" w:beforeAutospacing="1" w:afterAutospacing="1"/>
              <w:ind w:left="1440" w:hanging="0"/>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0"/>
              <w:jc w:val="left"/>
              <w:textAlignment w:val="baseline"/>
              <w:rPr/>
            </w:pPr>
            <w:r>
              <w:rPr>
                <w:rFonts w:eastAsia="" w:cs="" w:cstheme="minorBidi" w:eastAsiaTheme="minorHAnsi"/>
                <w:b w:val="false"/>
                <w:i w:val="false"/>
                <w:caps w:val="false"/>
                <w:smallCaps w:val="false"/>
                <w:color w:val="000000"/>
                <w:spacing w:val="0"/>
                <w:sz w:val="24"/>
                <w:szCs w:val="24"/>
              </w:rPr>
              <w:t>5. Фінансова звітність суб’єктів господарювання державного сектору економіки</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pPr>
            <w:r>
              <w:rPr>
                <w:rFonts w:eastAsia="Times New Roman" w:cs="Times New Roman"/>
                <w:color w:val="000000"/>
                <w:sz w:val="24"/>
                <w:szCs w:val="24"/>
                <w:lang w:eastAsia="ru-RU"/>
              </w:rPr>
              <w:t>У разі зміни, але не пізніше 5 робочих днів</w:t>
            </w:r>
          </w:p>
        </w:tc>
      </w:tr>
      <w:tr>
        <w:trPr>
          <w:trHeight w:val="98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0"/>
              </w:numPr>
              <w:spacing w:lineRule="auto" w:line="240" w:beforeAutospacing="1" w:afterAutospacing="1"/>
              <w:ind w:left="1440" w:hanging="0"/>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0"/>
              <w:jc w:val="left"/>
              <w:textAlignment w:val="baseline"/>
              <w:rPr/>
            </w:pPr>
            <w:r>
              <w:rPr>
                <w:rFonts w:eastAsia="" w:cs="" w:cstheme="minorBidi" w:eastAsiaTheme="minorHAnsi"/>
                <w:b w:val="false"/>
                <w:i w:val="false"/>
                <w:caps w:val="false"/>
                <w:smallCaps w:val="false"/>
                <w:color w:val="000000"/>
                <w:spacing w:val="0"/>
                <w:sz w:val="24"/>
                <w:szCs w:val="24"/>
              </w:rPr>
              <w:t>6. Звіти про виконання фінансових планів суб’єктів господарювання державного сектору економіки</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98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0"/>
              </w:numPr>
              <w:spacing w:lineRule="auto" w:line="240" w:beforeAutospacing="1" w:afterAutospacing="1"/>
              <w:ind w:left="1440" w:hanging="0"/>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0"/>
              <w:jc w:val="left"/>
              <w:textAlignment w:val="baseline"/>
              <w:rPr/>
            </w:pPr>
            <w:r>
              <w:rPr>
                <w:rFonts w:eastAsia="" w:cs="" w:cstheme="minorBidi" w:eastAsiaTheme="minorHAnsi"/>
                <w:b w:val="false"/>
                <w:i w:val="false"/>
                <w:caps w:val="false"/>
                <w:smallCaps w:val="false"/>
                <w:color w:val="000000"/>
                <w:spacing w:val="0"/>
                <w:sz w:val="24"/>
                <w:szCs w:val="24"/>
              </w:rPr>
              <w:t>7. Інформація про інвестиційні договори, додатки, додаткові угоди та інші матеріали до них</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98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0"/>
              </w:numPr>
              <w:spacing w:lineRule="auto" w:line="240" w:beforeAutospacing="1" w:afterAutospacing="1"/>
              <w:ind w:left="1440" w:hanging="0"/>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0"/>
              <w:jc w:val="left"/>
              <w:textAlignment w:val="baseline"/>
              <w:rPr/>
            </w:pPr>
            <w:r>
              <w:rPr>
                <w:rFonts w:eastAsia="" w:cs="" w:cstheme="minorBidi" w:eastAsiaTheme="minorHAnsi"/>
                <w:b w:val="false"/>
                <w:i w:val="false"/>
                <w:caps w:val="false"/>
                <w:smallCaps w:val="false"/>
                <w:color w:val="000000"/>
                <w:spacing w:val="0"/>
                <w:sz w:val="24"/>
                <w:szCs w:val="24"/>
              </w:rPr>
              <w:t>8. Перелік укладених договорів, укладені договори, інші правочини, додатки, додаткові угоди та інші матеріали до них</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98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Autospacing="1" w:afterAutospacing="1"/>
              <w:ind w:hanging="0"/>
              <w:jc w:val="center"/>
              <w:textAlignment w:val="baseline"/>
              <w:rPr>
                <w:rFonts w:ascii="Times New Roman" w:hAnsi="Times New Roman"/>
                <w:sz w:val="24"/>
                <w:szCs w:val="24"/>
              </w:rPr>
            </w:pPr>
            <w:r>
              <w:rPr>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spacing w:lineRule="atLeast" w:line="120" w:before="0" w:after="0"/>
              <w:jc w:val="left"/>
              <w:rPr/>
            </w:pPr>
            <w:r>
              <w:rPr>
                <w:b w:val="false"/>
                <w:i w:val="false"/>
                <w:caps w:val="false"/>
                <w:smallCaps w:val="false"/>
                <w:color w:val="000000"/>
                <w:spacing w:val="0"/>
                <w:sz w:val="24"/>
                <w:szCs w:val="24"/>
              </w:rPr>
              <w:t>9.Відомості щодо схем розміщення засобів пересувної торгівлі</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120" w:before="0" w:after="0"/>
              <w:jc w:val="center"/>
              <w:rPr>
                <w:rFonts w:ascii="Times New Roman" w:hAnsi="Times New Roman"/>
                <w:color w:val="000000"/>
                <w:sz w:val="24"/>
                <w:szCs w:val="24"/>
              </w:rPr>
            </w:pPr>
            <w:r>
              <w:rPr>
                <w:color w:val="000000"/>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120" w:before="0" w:after="0"/>
              <w:jc w:val="center"/>
              <w:rPr/>
            </w:pPr>
            <w:r>
              <w:rPr/>
            </w:r>
          </w:p>
        </w:tc>
      </w:tr>
      <w:tr>
        <w:trPr>
          <w:trHeight w:val="98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0"/>
              </w:numPr>
              <w:spacing w:lineRule="auto" w:line="240" w:beforeAutospacing="1" w:afterAutospacing="1"/>
              <w:ind w:left="1440" w:hanging="0"/>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widowControl/>
              <w:spacing w:lineRule="atLeast" w:line="120" w:before="0" w:after="150"/>
              <w:ind w:left="0" w:right="0" w:hanging="0"/>
              <w:jc w:val="left"/>
              <w:rPr/>
            </w:pPr>
            <w:r>
              <w:rPr>
                <w:b w:val="false"/>
                <w:i w:val="false"/>
                <w:caps w:val="false"/>
                <w:smallCaps w:val="false"/>
                <w:color w:val="000000"/>
                <w:spacing w:val="0"/>
                <w:sz w:val="24"/>
                <w:szCs w:val="24"/>
              </w:rPr>
              <w:t>10.Відомості щодо схем розміщення засобів сезонної торгівлі</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120" w:before="0" w:after="0"/>
              <w:jc w:val="center"/>
              <w:rPr>
                <w:rFonts w:ascii="Times New Roman" w:hAnsi="Times New Roman"/>
                <w:sz w:val="24"/>
                <w:szCs w:val="24"/>
              </w:rPr>
            </w:pPr>
            <w:r>
              <w:rPr>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tc>
      </w:tr>
      <w:tr>
        <w:trPr>
          <w:trHeight w:val="98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0"/>
              </w:numPr>
              <w:spacing w:lineRule="auto" w:line="240" w:beforeAutospacing="1" w:afterAutospacing="1"/>
              <w:ind w:left="1440" w:hanging="0"/>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widowControl/>
              <w:spacing w:lineRule="atLeast" w:line="120" w:before="0" w:after="150"/>
              <w:ind w:left="0" w:right="0" w:hanging="0"/>
              <w:jc w:val="left"/>
              <w:rPr/>
            </w:pPr>
            <w:r>
              <w:rPr>
                <w:b w:val="false"/>
                <w:i w:val="false"/>
                <w:caps w:val="false"/>
                <w:smallCaps w:val="false"/>
                <w:color w:val="000000"/>
                <w:spacing w:val="0"/>
                <w:sz w:val="24"/>
                <w:szCs w:val="24"/>
              </w:rPr>
              <w:t>11.Відомості щодо ярмарків (строк проведення, місце, кількість місць, вартість місць), організаторів ярмарків, договорів, укладених з організаторами таких ярмарків</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120" w:before="0" w:after="0"/>
              <w:jc w:val="center"/>
              <w:rPr>
                <w:rFonts w:ascii="Times New Roman" w:hAnsi="Times New Roman"/>
                <w:sz w:val="24"/>
                <w:szCs w:val="24"/>
              </w:rPr>
            </w:pPr>
            <w:r>
              <w:rPr>
                <w:sz w:val="24"/>
                <w:szCs w:val="24"/>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120" w:before="0" w:after="0"/>
              <w:jc w:val="center"/>
              <w:rPr/>
            </w:pPr>
            <w:r>
              <w:rPr>
                <w:color w:val="000000"/>
                <w:sz w:val="24"/>
                <w:szCs w:val="24"/>
              </w:rPr>
              <w:t>У разі отримання листа</w:t>
            </w:r>
          </w:p>
        </w:tc>
      </w:tr>
      <w:tr>
        <w:trPr>
          <w:trHeight w:val="164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widowControl/>
              <w:bidi w:val="0"/>
              <w:spacing w:lineRule="auto" w:line="240" w:beforeAutospacing="1" w:afterAutospacing="1"/>
              <w:ind w:left="0" w:right="0" w:hanging="0"/>
              <w:contextualSpacing/>
              <w:jc w:val="center"/>
              <w:textAlignment w:val="baseline"/>
              <w:rPr/>
            </w:pPr>
            <w:r>
              <w:rPr>
                <w:rFonts w:eastAsia="Times New Roman" w:cs="Times New Roman"/>
                <w:color w:val="000000"/>
                <w:sz w:val="24"/>
                <w:szCs w:val="24"/>
                <w:lang w:eastAsia="ru-RU"/>
              </w:rPr>
              <w:t>9</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Проведення конкурсу з визначення програм (проектів, заходів), розроблених громадськими організаціями та творчими спілками, для виконання (реалізації) яких надається фінансова підтримка. Рішення конкурсної комісії.</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Керівники управлінь, відділів виконавчого комітету Покровської міської ради</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pPr>
            <w:r>
              <w:rPr>
                <w:rFonts w:eastAsia="Times New Roman" w:cs="Times New Roman"/>
                <w:color w:val="000000"/>
                <w:sz w:val="24"/>
                <w:szCs w:val="24"/>
                <w:lang w:eastAsia="ru-RU"/>
              </w:rPr>
              <w:t>У триденний строк</w:t>
            </w:r>
          </w:p>
        </w:tc>
      </w:tr>
      <w:tr>
        <w:trPr>
          <w:trHeight w:val="42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1"/>
                <w:numId w:val="1"/>
              </w:numPr>
              <w:spacing w:lineRule="auto" w:line="240" w:beforeAutospacing="1" w:afterAutospacing="1"/>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Поточні та заплановані заходи і події</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Невідкладно</w:t>
            </w:r>
          </w:p>
        </w:tc>
      </w:tr>
      <w:tr>
        <w:trPr>
          <w:trHeight w:val="300"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widowControl/>
              <w:numPr>
                <w:ilvl w:val="0"/>
                <w:numId w:val="0"/>
              </w:numPr>
              <w:bidi w:val="0"/>
              <w:spacing w:lineRule="auto" w:line="240" w:beforeAutospacing="1" w:afterAutospacing="1"/>
              <w:ind w:left="0" w:right="0" w:hanging="0"/>
              <w:contextualSpacing/>
              <w:jc w:val="center"/>
              <w:textAlignment w:val="baseline"/>
              <w:rPr/>
            </w:pPr>
            <w:r>
              <w:rPr>
                <w:rFonts w:eastAsia="Times New Roman" w:cs="Times New Roman"/>
                <w:color w:val="000000"/>
                <w:sz w:val="24"/>
                <w:szCs w:val="24"/>
                <w:lang w:eastAsia="ru-RU"/>
              </w:rPr>
              <w:t>10</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Річні плани закупівель</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Відділ економіки</w:t>
            </w:r>
          </w:p>
          <w:p>
            <w:pPr>
              <w:pStyle w:val="Normal"/>
              <w:spacing w:lineRule="auto" w:line="240" w:before="0" w:after="0"/>
              <w:jc w:val="center"/>
              <w:rPr/>
            </w:pPr>
            <w:r>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(інформацію надають головні розпорядники бюджетних коштів)</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У разі зміни, але не пізніше 5 робочих днів</w:t>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r>
      <w:tr>
        <w:trPr>
          <w:trHeight w:val="30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widowControl/>
              <w:numPr>
                <w:ilvl w:val="0"/>
                <w:numId w:val="0"/>
              </w:numPr>
              <w:bidi w:val="0"/>
              <w:spacing w:lineRule="auto" w:line="240" w:beforeAutospacing="1" w:afterAutospacing="1"/>
              <w:ind w:left="0" w:right="0" w:hanging="0"/>
              <w:contextualSpacing/>
              <w:jc w:val="center"/>
              <w:textAlignment w:val="baseline"/>
              <w:rPr/>
            </w:pPr>
            <w:r>
              <w:rPr>
                <w:rFonts w:eastAsia="Times New Roman" w:cs="Times New Roman"/>
                <w:color w:val="000000"/>
                <w:sz w:val="24"/>
                <w:szCs w:val="24"/>
                <w:lang w:eastAsia="ru-RU"/>
              </w:rPr>
              <w:t>11</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1. Перелік перевізників, що надають послуги пасажирського автомобільного транспорту, та маршрути перевезення</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Відділ транспорту та зв’язку</w:t>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pPr>
            <w:r>
              <w:rPr>
                <w:rFonts w:eastAsia="Times New Roman" w:cs="Times New Roman"/>
                <w:color w:val="000000"/>
                <w:sz w:val="24"/>
                <w:szCs w:val="24"/>
                <w:lang w:eastAsia="ru-RU"/>
              </w:rPr>
              <w:t>У разі зміни, але не пізніше 5 робочих днів</w:t>
            </w:r>
          </w:p>
        </w:tc>
      </w:tr>
      <w:tr>
        <w:trPr>
          <w:trHeight w:val="30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0"/>
              </w:numPr>
              <w:spacing w:lineRule="auto" w:line="240" w:beforeAutospacing="1" w:afterAutospacing="1"/>
              <w:ind w:left="720" w:hanging="0"/>
              <w:contextualSpacing/>
              <w:jc w:val="left"/>
              <w:textAlignment w:val="baseline"/>
              <w:rPr>
                <w:rFonts w:ascii="Times New Roman" w:hAnsi="Times New Roman"/>
                <w:sz w:val="24"/>
                <w:szCs w:val="24"/>
              </w:rPr>
            </w:pPr>
            <w:r>
              <w:rPr>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spacing w:lineRule="auto" w:line="240" w:before="0" w:after="0"/>
              <w:jc w:val="left"/>
              <w:rPr/>
            </w:pPr>
            <w:bookmarkStart w:id="4" w:name="n1250"/>
            <w:bookmarkStart w:id="5" w:name="n1251"/>
            <w:bookmarkEnd w:id="4"/>
            <w:bookmarkEnd w:id="5"/>
            <w:r>
              <w:rPr>
                <w:rFonts w:eastAsia="" w:cs="" w:cstheme="minorBidi" w:eastAsiaTheme="minorHAnsi"/>
                <w:b w:val="false"/>
                <w:i w:val="false"/>
                <w:caps w:val="false"/>
                <w:smallCaps w:val="false"/>
                <w:color w:val="000000"/>
                <w:spacing w:val="0"/>
                <w:sz w:val="24"/>
                <w:szCs w:val="24"/>
              </w:rPr>
              <w:t>2.Відомості щодо транспортних засобів, які обслуговують пасажирські автобусні, тролейбусні та трамвайні маршрути перевезення (кількість транспортних засобів на кожному маршруті, марка, модель, державний номер, пасажиромісткість)</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0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0"/>
              </w:numPr>
              <w:spacing w:lineRule="auto" w:line="240" w:beforeAutospacing="1" w:afterAutospacing="1"/>
              <w:ind w:left="720" w:hanging="0"/>
              <w:contextualSpacing/>
              <w:jc w:val="left"/>
              <w:textAlignment w:val="baseline"/>
              <w:rPr>
                <w:rFonts w:ascii="Times New Roman" w:hAnsi="Times New Roman"/>
                <w:sz w:val="24"/>
                <w:szCs w:val="24"/>
              </w:rPr>
            </w:pPr>
            <w:r>
              <w:rPr>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widowControl/>
              <w:spacing w:before="0" w:after="0"/>
              <w:ind w:left="0" w:right="0" w:hanging="0"/>
              <w:jc w:val="left"/>
              <w:rPr/>
            </w:pPr>
            <w:bookmarkStart w:id="6" w:name="n12501"/>
            <w:bookmarkEnd w:id="6"/>
            <w:r>
              <w:rPr>
                <w:rFonts w:eastAsia="" w:cs="" w:cstheme="minorBidi" w:eastAsiaTheme="minorHAnsi"/>
                <w:b w:val="false"/>
                <w:i w:val="false"/>
                <w:caps w:val="false"/>
                <w:smallCaps w:val="false"/>
                <w:color w:val="000000"/>
                <w:spacing w:val="0"/>
                <w:sz w:val="24"/>
                <w:szCs w:val="24"/>
              </w:rPr>
              <w:t>3.Розклад руху громадського транспорту</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0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0"/>
              </w:numPr>
              <w:spacing w:lineRule="auto" w:line="240" w:beforeAutospacing="1" w:afterAutospacing="1"/>
              <w:ind w:left="720" w:hanging="0"/>
              <w:contextualSpacing/>
              <w:jc w:val="left"/>
              <w:textAlignment w:val="baseline"/>
              <w:rPr>
                <w:rFonts w:ascii="Times New Roman" w:hAnsi="Times New Roman"/>
                <w:sz w:val="24"/>
                <w:szCs w:val="24"/>
              </w:rPr>
            </w:pPr>
            <w:r>
              <w:rPr>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widowControl/>
              <w:spacing w:lineRule="auto" w:line="240" w:before="0" w:after="0"/>
              <w:ind w:left="0" w:right="0" w:hanging="0"/>
              <w:jc w:val="left"/>
              <w:rPr/>
            </w:pPr>
            <w:r>
              <w:rPr>
                <w:rFonts w:eastAsia="" w:cs="" w:cstheme="minorBidi" w:eastAsiaTheme="minorHAnsi"/>
                <w:b w:val="false"/>
                <w:i w:val="false"/>
                <w:caps w:val="false"/>
                <w:smallCaps w:val="false"/>
                <w:color w:val="000000"/>
                <w:spacing w:val="0"/>
                <w:sz w:val="24"/>
                <w:szCs w:val="24"/>
              </w:rPr>
              <w:t>4.Дані про місце розміщення зупинок міського електро- та автомобільного</w:t>
            </w:r>
          </w:p>
          <w:p>
            <w:pPr>
              <w:pStyle w:val="Style15"/>
              <w:widowControl/>
              <w:spacing w:lineRule="auto" w:line="240" w:before="0" w:after="0"/>
              <w:ind w:left="0" w:right="0" w:hanging="0"/>
              <w:jc w:val="left"/>
              <w:rPr/>
            </w:pPr>
            <w:r>
              <w:rPr>
                <w:rFonts w:eastAsia="" w:cs="" w:cstheme="minorBidi" w:eastAsiaTheme="minorHAnsi"/>
                <w:b w:val="false"/>
                <w:i w:val="false"/>
                <w:caps w:val="false"/>
                <w:smallCaps w:val="false"/>
                <w:color w:val="000000"/>
                <w:spacing w:val="0"/>
                <w:sz w:val="24"/>
                <w:szCs w:val="24"/>
              </w:rPr>
              <w:t>транспорту</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0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0"/>
              </w:numPr>
              <w:spacing w:lineRule="auto" w:line="240" w:beforeAutospacing="1" w:afterAutospacing="1"/>
              <w:ind w:left="720" w:hanging="0"/>
              <w:contextualSpacing/>
              <w:jc w:val="left"/>
              <w:textAlignment w:val="baseline"/>
              <w:rPr>
                <w:rFonts w:ascii="Times New Roman" w:hAnsi="Times New Roman"/>
                <w:sz w:val="24"/>
                <w:szCs w:val="24"/>
              </w:rPr>
            </w:pPr>
            <w:r>
              <w:rPr>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widowControl/>
              <w:spacing w:lineRule="auto" w:line="240" w:before="0" w:after="0"/>
              <w:ind w:left="0" w:right="0" w:hanging="0"/>
              <w:jc w:val="left"/>
              <w:rPr/>
            </w:pPr>
            <w:r>
              <w:rPr>
                <w:rFonts w:eastAsia="" w:cs="" w:cstheme="minorBidi" w:eastAsiaTheme="minorHAnsi"/>
                <w:b w:val="false"/>
                <w:i w:val="false"/>
                <w:caps w:val="false"/>
                <w:smallCaps w:val="false"/>
                <w:color w:val="000000"/>
                <w:spacing w:val="0"/>
                <w:sz w:val="24"/>
                <w:szCs w:val="24"/>
              </w:rPr>
              <w:t>5.Дані про місцезнаходження громадського транспорту в режимі реального часу</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22"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0"/>
              </w:numPr>
              <w:spacing w:lineRule="auto" w:line="240" w:beforeAutospacing="1" w:afterAutospacing="1"/>
              <w:ind w:left="720" w:hanging="0"/>
              <w:contextualSpacing/>
              <w:jc w:val="left"/>
              <w:textAlignment w:val="baseline"/>
              <w:rPr>
                <w:rFonts w:ascii="Times New Roman" w:hAnsi="Times New Roman"/>
                <w:sz w:val="24"/>
                <w:szCs w:val="24"/>
              </w:rPr>
            </w:pPr>
            <w:r>
              <w:rPr>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spacing w:lineRule="auto" w:line="240" w:before="0" w:after="0"/>
              <w:ind w:left="0" w:right="0" w:hanging="0"/>
              <w:jc w:val="left"/>
              <w:rPr/>
            </w:pPr>
            <w:r>
              <w:rPr>
                <w:b w:val="false"/>
                <w:i w:val="false"/>
                <w:caps w:val="false"/>
                <w:smallCaps w:val="false"/>
                <w:strike w:val="false"/>
                <w:dstrike w:val="false"/>
                <w:outline w:val="false"/>
                <w:shadow w:val="false"/>
                <w:color w:val="000000"/>
                <w:spacing w:val="0"/>
                <w:sz w:val="24"/>
                <w:szCs w:val="24"/>
                <w:u w:val="none"/>
                <w:em w:val="none"/>
              </w:rPr>
              <w:t>6.Інформація про заповнюваність пасажирських і приміських поїздів</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22"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0"/>
              </w:numPr>
              <w:spacing w:lineRule="auto" w:line="240" w:beforeAutospacing="1" w:afterAutospacing="1"/>
              <w:ind w:left="720" w:hanging="0"/>
              <w:contextualSpacing/>
              <w:jc w:val="left"/>
              <w:textAlignment w:val="baseline"/>
              <w:rPr/>
            </w:pPr>
            <w:r>
              <w:rPr>
                <w:sz w:val="24"/>
                <w:szCs w:val="24"/>
              </w:rPr>
              <w:t xml:space="preserve">   </w:t>
            </w:r>
            <w:r>
              <w:rPr>
                <w:sz w:val="24"/>
                <w:szCs w:val="24"/>
              </w:rPr>
              <w:t>12</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Звіти про задоволення запитів на інформацію, оскарження рішень розпорядників інформації, розмір відшкодування фактичних витрат на копіювання та друк</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Відділ з питань запобігання та протидії корупції</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pPr>
            <w:r>
              <w:rPr>
                <w:rFonts w:eastAsia="Times New Roman" w:cs="Times New Roman"/>
                <w:color w:val="000000"/>
                <w:sz w:val="24"/>
                <w:szCs w:val="24"/>
                <w:lang w:eastAsia="ru-RU"/>
              </w:rPr>
              <w:t>Щомісяця</w:t>
            </w:r>
          </w:p>
        </w:tc>
      </w:tr>
      <w:tr>
        <w:trPr>
          <w:trHeight w:val="532"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widowControl/>
              <w:numPr>
                <w:ilvl w:val="0"/>
                <w:numId w:val="0"/>
              </w:numPr>
              <w:bidi w:val="0"/>
              <w:spacing w:lineRule="auto" w:line="240" w:beforeAutospacing="1" w:afterAutospacing="1"/>
              <w:ind w:left="0" w:right="0" w:hanging="0"/>
              <w:contextualSpacing/>
              <w:jc w:val="center"/>
              <w:textAlignment w:val="baseline"/>
              <w:rPr/>
            </w:pPr>
            <w:r>
              <w:rPr>
                <w:rFonts w:eastAsia="Times New Roman" w:cs="Times New Roman"/>
                <w:color w:val="000000"/>
                <w:sz w:val="24"/>
                <w:szCs w:val="24"/>
                <w:lang w:eastAsia="ru-RU"/>
              </w:rPr>
              <w:t>13</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 xml:space="preserve">1.Міський бюджет зі всіма додатками </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Фінансове управління</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Не пізніше ніж через 10 днів  з дня його прийняття</w:t>
            </w:r>
          </w:p>
        </w:tc>
      </w:tr>
      <w:tr>
        <w:trPr>
          <w:trHeight w:val="94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1"/>
                <w:numId w:val="1"/>
              </w:numPr>
              <w:spacing w:lineRule="auto" w:line="240" w:beforeAutospacing="1" w:afterAutospacing="1"/>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2.Інформація про виконання міського бюджету</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b w:val="false"/>
                <w:i w:val="false"/>
                <w:caps w:val="false"/>
                <w:smallCaps w:val="false"/>
                <w:color w:val="000000"/>
                <w:spacing w:val="0"/>
                <w:sz w:val="24"/>
                <w:szCs w:val="24"/>
                <w:lang w:eastAsia="ru-RU"/>
              </w:rPr>
              <w:t>Не пізніше 1 березня року, що настає за роком звіту</w:t>
            </w:r>
          </w:p>
        </w:tc>
      </w:tr>
      <w:tr>
        <w:trPr>
          <w:trHeight w:val="94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1"/>
                <w:numId w:val="1"/>
              </w:numPr>
              <w:spacing w:lineRule="auto" w:line="240" w:beforeAutospacing="1" w:afterAutospacing="1"/>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3.Квартальні та річні звіти про виконання показників міського бюджету та затверджених міською радою програм</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sz w:val="24"/>
                <w:szCs w:val="24"/>
              </w:rPr>
              <w:t>У 2-х місячний термін після закінчення звітного періоду</w:t>
            </w:r>
          </w:p>
        </w:tc>
      </w:tr>
      <w:tr>
        <w:trPr>
          <w:trHeight w:val="911"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widowControl/>
              <w:bidi w:val="0"/>
              <w:spacing w:lineRule="auto" w:line="240" w:beforeAutospacing="1" w:afterAutospacing="1"/>
              <w:ind w:left="0" w:right="0" w:hanging="0"/>
              <w:contextualSpacing/>
              <w:jc w:val="center"/>
              <w:textAlignment w:val="baseline"/>
              <w:rPr/>
            </w:pPr>
            <w:r>
              <w:rPr>
                <w:rFonts w:eastAsia="Times New Roman" w:cs="Times New Roman"/>
                <w:color w:val="000000"/>
                <w:sz w:val="24"/>
                <w:szCs w:val="24"/>
                <w:lang w:eastAsia="ru-RU"/>
              </w:rPr>
              <w:t>14</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b w:val="false"/>
                <w:i w:val="false"/>
                <w:caps w:val="false"/>
                <w:smallCaps w:val="false"/>
                <w:color w:val="000000"/>
                <w:spacing w:val="0"/>
                <w:sz w:val="24"/>
                <w:szCs w:val="24"/>
              </w:rPr>
              <w:t>1.Паспорти бюджетних програм на поточний бюджетний період (включаючи зміни до паспортів бюджетних програм)</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Головні розпорядники бюджетних коштів</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b w:val="false"/>
                <w:i w:val="false"/>
                <w:caps w:val="false"/>
                <w:smallCaps w:val="false"/>
                <w:color w:val="000000"/>
                <w:spacing w:val="0"/>
                <w:sz w:val="24"/>
                <w:szCs w:val="24"/>
              </w:rPr>
              <w:t xml:space="preserve">У триденний строк з дня затвердження </w:t>
            </w:r>
          </w:p>
        </w:tc>
      </w:tr>
      <w:tr>
        <w:trPr>
          <w:trHeight w:val="911"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spacing w:lineRule="auto" w:line="240" w:beforeAutospacing="1" w:afterAutospacing="1"/>
              <w:ind w:left="720" w:hanging="0"/>
              <w:contextualSpacing/>
              <w:jc w:val="left"/>
              <w:textAlignment w:val="baseline"/>
              <w:rPr>
                <w:rFonts w:ascii="Times New Roman" w:hAnsi="Times New Roman"/>
                <w:sz w:val="24"/>
                <w:szCs w:val="24"/>
              </w:rPr>
            </w:pPr>
            <w:r>
              <w:rPr>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b w:val="false"/>
                <w:i w:val="false"/>
                <w:caps w:val="false"/>
                <w:smallCaps w:val="false"/>
                <w:color w:val="000000"/>
                <w:spacing w:val="0"/>
                <w:sz w:val="24"/>
                <w:szCs w:val="24"/>
              </w:rPr>
              <w:t>2.Звіти про виконання паспортів бюджетних програм за звітний бюджетний період, включаючи інформацію про стан реалізації інвестиційних проектів за бюджетними програмами із зазначенням ступеня їх готовності та обсягів коштів, необхідних для завершення таких проектів</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b w:val="false"/>
                <w:b w:val="false"/>
                <w:i w:val="false"/>
                <w:i w:val="false"/>
                <w:caps w:val="false"/>
                <w:smallCaps w:val="false"/>
                <w:color w:val="000000"/>
                <w:spacing w:val="0"/>
              </w:rPr>
            </w:pPr>
            <w:r>
              <w:rPr>
                <w:b w:val="false"/>
                <w:i w:val="false"/>
                <w:caps w:val="false"/>
                <w:smallCaps w:val="false"/>
                <w:color w:val="000000"/>
                <w:spacing w:val="0"/>
              </w:rPr>
            </w:r>
          </w:p>
          <w:p>
            <w:pPr>
              <w:pStyle w:val="Normal"/>
              <w:spacing w:lineRule="auto" w:line="240" w:before="0" w:after="0"/>
              <w:jc w:val="center"/>
              <w:rPr/>
            </w:pPr>
            <w:r>
              <w:rPr>
                <w:b w:val="false"/>
                <w:i w:val="false"/>
                <w:caps w:val="false"/>
                <w:smallCaps w:val="false"/>
                <w:color w:val="000000"/>
                <w:spacing w:val="0"/>
                <w:sz w:val="24"/>
                <w:szCs w:val="24"/>
              </w:rPr>
              <w:t>У триденний строк після подання таких звітів до місцевих фінансових органів</w:t>
            </w:r>
          </w:p>
        </w:tc>
      </w:tr>
      <w:tr>
        <w:trPr>
          <w:trHeight w:val="1363"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spacing w:lineRule="auto" w:line="240" w:beforeAutospacing="1" w:afterAutospacing="1"/>
              <w:ind w:left="720" w:hanging="0"/>
              <w:contextualSpacing/>
              <w:jc w:val="left"/>
              <w:textAlignment w:val="baseline"/>
              <w:rPr>
                <w:rFonts w:ascii="Times New Roman" w:hAnsi="Times New Roman"/>
                <w:sz w:val="24"/>
                <w:szCs w:val="24"/>
              </w:rPr>
            </w:pPr>
            <w:r>
              <w:rPr>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 xml:space="preserve">3.Головні розпорядники коштів міського бюджету здійснюють публічне представлення та публікацію інформації про бюджет за бюджетними програмами </w:t>
            </w:r>
            <w:r>
              <w:rPr>
                <w:rFonts w:eastAsia="Times New Roman" w:cs="Times New Roman"/>
                <w:b w:val="false"/>
                <w:i w:val="false"/>
                <w:caps w:val="false"/>
                <w:smallCaps w:val="false"/>
                <w:color w:val="000000"/>
                <w:spacing w:val="0"/>
                <w:sz w:val="24"/>
                <w:szCs w:val="24"/>
                <w:lang w:eastAsia="ru-RU"/>
              </w:rPr>
              <w:t>та показниками, бюджетні призначення щодо яких визначені законом про Державний бюджет України (рішенням про місцевий бюджет), відповідно до вимог та за формою, встановленими Міністерством фінансів України</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eastAsia="Times New Roman" w:cs="Times New Roman"/>
                <w:b w:val="false"/>
                <w:b w:val="false"/>
                <w:i w:val="false"/>
                <w:i w:val="false"/>
                <w:caps w:val="false"/>
                <w:smallCaps w:val="false"/>
                <w:color w:val="000000"/>
                <w:spacing w:val="0"/>
                <w:lang w:eastAsia="ru-RU"/>
              </w:rPr>
            </w:pPr>
            <w:r>
              <w:rPr>
                <w:rFonts w:eastAsia="Times New Roman" w:cs="Times New Roman"/>
                <w:b w:val="false"/>
                <w:i w:val="false"/>
                <w:caps w:val="false"/>
                <w:smallCaps w:val="false"/>
                <w:color w:val="000000"/>
                <w:spacing w:val="0"/>
                <w:lang w:eastAsia="ru-RU"/>
              </w:rPr>
            </w:r>
          </w:p>
          <w:p>
            <w:pPr>
              <w:pStyle w:val="Normal"/>
              <w:spacing w:lineRule="auto" w:line="240" w:before="0" w:after="0"/>
              <w:jc w:val="center"/>
              <w:rPr>
                <w:rFonts w:eastAsia="Times New Roman" w:cs="Times New Roman"/>
                <w:b w:val="false"/>
                <w:b w:val="false"/>
                <w:i w:val="false"/>
                <w:i w:val="false"/>
                <w:caps w:val="false"/>
                <w:smallCaps w:val="false"/>
                <w:color w:val="000000"/>
                <w:spacing w:val="0"/>
                <w:lang w:eastAsia="ru-RU"/>
              </w:rPr>
            </w:pPr>
            <w:r>
              <w:rPr>
                <w:rFonts w:eastAsia="Times New Roman" w:cs="Times New Roman"/>
                <w:b w:val="false"/>
                <w:i w:val="false"/>
                <w:caps w:val="false"/>
                <w:smallCaps w:val="false"/>
                <w:color w:val="000000"/>
                <w:spacing w:val="0"/>
                <w:lang w:eastAsia="ru-RU"/>
              </w:rPr>
            </w:r>
          </w:p>
          <w:p>
            <w:pPr>
              <w:pStyle w:val="Normal"/>
              <w:spacing w:lineRule="auto" w:line="240" w:before="0" w:after="0"/>
              <w:jc w:val="center"/>
              <w:rPr>
                <w:rFonts w:eastAsia="Times New Roman" w:cs="Times New Roman"/>
                <w:b w:val="false"/>
                <w:b w:val="false"/>
                <w:i w:val="false"/>
                <w:i w:val="false"/>
                <w:caps w:val="false"/>
                <w:smallCaps w:val="false"/>
                <w:color w:val="000000"/>
                <w:spacing w:val="0"/>
                <w:lang w:eastAsia="ru-RU"/>
              </w:rPr>
            </w:pPr>
            <w:r>
              <w:rPr>
                <w:rFonts w:eastAsia="Times New Roman" w:cs="Times New Roman"/>
                <w:b w:val="false"/>
                <w:i w:val="false"/>
                <w:caps w:val="false"/>
                <w:smallCaps w:val="false"/>
                <w:color w:val="000000"/>
                <w:spacing w:val="0"/>
                <w:lang w:eastAsia="ru-RU"/>
              </w:rPr>
            </w:r>
          </w:p>
          <w:p>
            <w:pPr>
              <w:pStyle w:val="Normal"/>
              <w:spacing w:lineRule="auto" w:line="240" w:before="0" w:after="0"/>
              <w:jc w:val="center"/>
              <w:rPr/>
            </w:pPr>
            <w:r>
              <w:rPr>
                <w:rFonts w:eastAsia="Times New Roman" w:cs="Times New Roman"/>
                <w:b w:val="false"/>
                <w:i w:val="false"/>
                <w:caps w:val="false"/>
                <w:smallCaps w:val="false"/>
                <w:color w:val="000000"/>
                <w:spacing w:val="0"/>
                <w:sz w:val="24"/>
                <w:szCs w:val="24"/>
                <w:lang w:eastAsia="ru-RU"/>
              </w:rPr>
              <w:t xml:space="preserve">До 15 березня року, що настає за звітним </w:t>
            </w:r>
          </w:p>
        </w:tc>
      </w:tr>
      <w:tr>
        <w:trPr>
          <w:trHeight w:val="1363"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spacing w:lineRule="auto" w:line="240" w:beforeAutospacing="1" w:afterAutospacing="1"/>
              <w:ind w:left="720" w:hanging="0"/>
              <w:contextualSpacing/>
              <w:jc w:val="left"/>
              <w:textAlignment w:val="baseline"/>
              <w:rPr>
                <w:rFonts w:ascii="Times New Roman" w:hAnsi="Times New Roman"/>
                <w:sz w:val="24"/>
                <w:szCs w:val="24"/>
              </w:rPr>
            </w:pPr>
            <w:r>
              <w:rPr>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4.Квартальні та річні фінансові звіти (Баланс (форма № 1), Звіт про надходження та використання коштів загального фонду (форма № 2д, № 2м), Звіт про надходження та використання інших надходжень спеціального фонду (форма № 4-3д, № 4-3м), Звіт про заборгованість за бюджетними коштами (форма № 7д, №7м) виконавчих органів міської ради</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pPr>
            <w:r>
              <w:rPr>
                <w:rFonts w:eastAsia="Times New Roman" w:cs="Times New Roman"/>
                <w:color w:val="000000"/>
                <w:sz w:val="24"/>
                <w:szCs w:val="24"/>
                <w:lang w:eastAsia="ru-RU"/>
              </w:rPr>
              <w:t>Розмішуються не пізніше 15 робочих днів після подання звітів до органів ДКС</w:t>
            </w:r>
          </w:p>
        </w:tc>
      </w:tr>
      <w:tr>
        <w:trPr>
          <w:trHeight w:val="856"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widowControl/>
              <w:numPr>
                <w:ilvl w:val="0"/>
                <w:numId w:val="0"/>
              </w:numPr>
              <w:bidi w:val="0"/>
              <w:spacing w:lineRule="auto" w:line="276" w:before="0" w:after="200"/>
              <w:ind w:left="0" w:right="0" w:hanging="0"/>
              <w:contextualSpacing/>
              <w:jc w:val="center"/>
              <w:textAlignment w:val="baseline"/>
              <w:rPr/>
            </w:pPr>
            <w:r>
              <w:rPr>
                <w:rFonts w:eastAsia="Times New Roman" w:cs="Times New Roman"/>
                <w:color w:val="000000"/>
                <w:sz w:val="24"/>
                <w:szCs w:val="24"/>
                <w:lang w:eastAsia="ru-RU"/>
              </w:rPr>
              <w:t>15</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 w:cs="" w:cstheme="minorBidi" w:eastAsiaTheme="minorHAnsi"/>
                <w:sz w:val="24"/>
                <w:szCs w:val="24"/>
              </w:rPr>
              <w:t>Інформація про систему обліку, види інформації, яка зберігається розпорядником</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Організаційний, загальний відділи</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У разі зміни, але не пізніше 5 робочих днів</w:t>
            </w:r>
          </w:p>
        </w:tc>
      </w:tr>
      <w:tr>
        <w:trPr>
          <w:trHeight w:val="385"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widowControl/>
              <w:numPr>
                <w:ilvl w:val="0"/>
                <w:numId w:val="0"/>
              </w:numPr>
              <w:bidi w:val="0"/>
              <w:spacing w:lineRule="auto" w:line="276" w:before="0" w:after="200"/>
              <w:ind w:left="0" w:right="0" w:hanging="0"/>
              <w:contextualSpacing/>
              <w:jc w:val="center"/>
              <w:rPr/>
            </w:pPr>
            <w:r>
              <w:rPr>
                <w:rFonts w:eastAsia="Times New Roman" w:cs="Times New Roman"/>
                <w:color w:val="000000"/>
                <w:sz w:val="24"/>
                <w:szCs w:val="24"/>
                <w:lang w:eastAsia="ru-RU"/>
              </w:rPr>
              <w:t>16</w:t>
            </w:r>
          </w:p>
          <w:p>
            <w:pPr>
              <w:pStyle w:val="ListParagraph"/>
              <w:numPr>
                <w:ilvl w:val="0"/>
                <w:numId w:val="0"/>
              </w:numPr>
              <w:spacing w:lineRule="auto" w:line="276" w:before="0" w:after="200"/>
              <w:ind w:left="720" w:hanging="0"/>
              <w:contextualSpacing/>
              <w:jc w:val="left"/>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p>
            <w:pPr>
              <w:pStyle w:val="ListParagraph"/>
              <w:numPr>
                <w:ilvl w:val="0"/>
                <w:numId w:val="0"/>
              </w:numPr>
              <w:spacing w:lineRule="auto" w:line="276" w:before="0" w:after="200"/>
              <w:ind w:left="720" w:hanging="0"/>
              <w:contextualSpacing/>
              <w:jc w:val="left"/>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p>
            <w:pPr>
              <w:pStyle w:val="ListParagraph"/>
              <w:numPr>
                <w:ilvl w:val="0"/>
                <w:numId w:val="0"/>
              </w:numPr>
              <w:spacing w:lineRule="auto" w:line="276" w:before="0" w:after="200"/>
              <w:ind w:left="720" w:hanging="0"/>
              <w:contextualSpacing/>
              <w:jc w:val="left"/>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p>
            <w:pPr>
              <w:pStyle w:val="ListParagraph"/>
              <w:numPr>
                <w:ilvl w:val="0"/>
                <w:numId w:val="0"/>
              </w:numPr>
              <w:spacing w:lineRule="auto" w:line="276" w:before="0" w:after="200"/>
              <w:ind w:left="720" w:hanging="0"/>
              <w:contextualSpacing/>
              <w:jc w:val="left"/>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p>
            <w:pPr>
              <w:pStyle w:val="ListParagraph"/>
              <w:numPr>
                <w:ilvl w:val="0"/>
                <w:numId w:val="0"/>
              </w:numPr>
              <w:spacing w:lineRule="auto" w:line="276" w:before="0" w:after="200"/>
              <w:ind w:left="720" w:hanging="0"/>
              <w:contextualSpacing/>
              <w:jc w:val="left"/>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1. Регламент Покровської міської ради</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Організаційний відділ</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bookmarkStart w:id="7" w:name="__DdeLink__2616_1587890696"/>
            <w:r>
              <w:rPr>
                <w:rFonts w:eastAsia="Times New Roman" w:cs="Times New Roman"/>
                <w:color w:val="000000"/>
                <w:sz w:val="24"/>
                <w:szCs w:val="24"/>
                <w:lang w:eastAsia="ru-RU"/>
              </w:rPr>
              <w:t>Не пізніше 5 робочих днів з дня затвердження документа</w:t>
            </w:r>
            <w:bookmarkEnd w:id="7"/>
          </w:p>
        </w:tc>
      </w:tr>
      <w:tr>
        <w:trPr>
          <w:trHeight w:val="40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1"/>
              </w:numPr>
              <w:spacing w:lineRule="auto" w:line="240" w:beforeAutospacing="1" w:afterAutospacing="1"/>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2. Порядок денний сесії міської ради</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99"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1"/>
              </w:numPr>
              <w:spacing w:lineRule="auto" w:line="240" w:beforeAutospacing="1" w:afterAutospacing="1"/>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3. Протоколи сесії міської ради</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tc>
      </w:tr>
      <w:tr>
        <w:trPr>
          <w:trHeight w:val="399"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1"/>
              </w:numPr>
              <w:spacing w:lineRule="auto" w:line="240" w:beforeAutospacing="1" w:afterAutospacing="1"/>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4. Статут територіальної громади міста Покров</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529"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1"/>
              </w:numPr>
              <w:spacing w:lineRule="auto" w:line="240" w:beforeAutospacing="1" w:afterAutospacing="1"/>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5. Результати поіменного голосування депутатів міської ради</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В день голосування</w:t>
            </w:r>
          </w:p>
        </w:tc>
      </w:tr>
      <w:tr>
        <w:trPr>
          <w:trHeight w:val="529"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1"/>
              </w:numPr>
              <w:spacing w:lineRule="auto" w:line="240" w:beforeAutospacing="1" w:afterAutospacing="1"/>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6. Висновки і рекомендації постійних депутатських комісій, протоколи їх засідань</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sz w:val="24"/>
                <w:szCs w:val="24"/>
              </w:rPr>
              <w:t>Після засідання комісії, але не пізніше 5 робочих днів</w:t>
            </w:r>
          </w:p>
        </w:tc>
      </w:tr>
      <w:tr>
        <w:trPr>
          <w:trHeight w:val="529"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1"/>
              </w:numPr>
              <w:spacing w:lineRule="auto" w:line="240" w:beforeAutospacing="1" w:afterAutospacing="1"/>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7. Висновки і рекомендації тимчасових комісій міської ради, протоколи їх засідань, а також рішення та звіти про їх діяльність</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643"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1"/>
              </w:numPr>
              <w:spacing w:lineRule="auto" w:line="240" w:beforeAutospacing="1" w:afterAutospacing="1"/>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 xml:space="preserve">8. Графік прийому громадян депутатами Покровської міської ради </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pPr>
            <w:r>
              <w:rPr>
                <w:rFonts w:eastAsia="Times New Roman" w:cs="Times New Roman"/>
                <w:color w:val="000000"/>
                <w:sz w:val="24"/>
                <w:szCs w:val="24"/>
                <w:lang w:eastAsia="ru-RU"/>
              </w:rPr>
              <w:t>У разі зміни, але не пізніше 5 робочих днів</w:t>
            </w:r>
          </w:p>
        </w:tc>
      </w:tr>
      <w:tr>
        <w:trPr>
          <w:trHeight w:val="94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1"/>
              </w:numPr>
              <w:spacing w:lineRule="auto" w:line="240" w:beforeAutospacing="1" w:afterAutospacing="1"/>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9. Депутати:</w:t>
            </w:r>
          </w:p>
          <w:p>
            <w:pPr>
              <w:pStyle w:val="Normal"/>
              <w:spacing w:lineRule="auto" w:line="240" w:before="0" w:after="0"/>
              <w:jc w:val="left"/>
              <w:rPr/>
            </w:pPr>
            <w:r>
              <w:rPr>
                <w:rFonts w:eastAsia="Times New Roman" w:cs="Times New Roman"/>
                <w:color w:val="000000"/>
                <w:sz w:val="24"/>
                <w:szCs w:val="24"/>
                <w:lang w:eastAsia="ru-RU"/>
              </w:rPr>
              <w:t>- кількісний та персональний склад постійних комісій;</w:t>
            </w:r>
          </w:p>
          <w:p>
            <w:pPr>
              <w:pStyle w:val="Normal"/>
              <w:spacing w:lineRule="auto" w:line="240" w:before="0" w:after="0"/>
              <w:jc w:val="left"/>
              <w:rPr/>
            </w:pPr>
            <w:r>
              <w:rPr>
                <w:rFonts w:eastAsia="Times New Roman" w:cs="Times New Roman"/>
                <w:color w:val="000000"/>
                <w:sz w:val="24"/>
                <w:szCs w:val="24"/>
                <w:lang w:eastAsia="ru-RU"/>
              </w:rPr>
              <w:t xml:space="preserve">- депутатські групи та фракцій </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56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Autospacing="1" w:afterAutospacing="1"/>
              <w:ind w:hanging="0"/>
              <w:jc w:val="center"/>
              <w:textAlignment w:val="baseline"/>
              <w:rPr/>
            </w:pPr>
            <w:r>
              <w:rPr>
                <w:rFonts w:eastAsia="Times New Roman" w:cs="Times New Roman"/>
                <w:color w:val="000000"/>
                <w:sz w:val="24"/>
                <w:szCs w:val="24"/>
                <w:lang w:eastAsia="ru-RU"/>
              </w:rPr>
              <w:t>17</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1. Інформація про виконавчий комітет міської ради:</w:t>
            </w:r>
          </w:p>
          <w:p>
            <w:pPr>
              <w:pStyle w:val="Normal"/>
              <w:spacing w:lineRule="auto" w:line="240" w:before="0" w:after="0"/>
              <w:jc w:val="left"/>
              <w:rPr/>
            </w:pPr>
            <w:r>
              <w:rPr>
                <w:rFonts w:eastAsia="Times New Roman" w:cs="Times New Roman"/>
                <w:color w:val="000000"/>
                <w:sz w:val="24"/>
                <w:szCs w:val="24"/>
                <w:lang w:eastAsia="ru-RU"/>
              </w:rPr>
              <w:t xml:space="preserve">- місце знаходження, поштова адреса, номери засобів зв’язку, адреси офіційного веб-сайту та електронної пошти; </w:t>
              <w:br/>
              <w:t>- прізвище, ім’я та ім’я по батькові керівництва міської ради та її виконавчого комітету, керівників виконавчого комітету міської ради, службові номери засобів зв’язку, адреси електронної пошти, основні функції;</w:t>
            </w:r>
          </w:p>
          <w:p>
            <w:pPr>
              <w:pStyle w:val="Normal"/>
              <w:spacing w:lineRule="auto" w:line="240" w:before="0" w:after="0"/>
              <w:jc w:val="left"/>
              <w:rPr/>
            </w:pPr>
            <w:r>
              <w:rPr>
                <w:rFonts w:eastAsia="Times New Roman" w:cs="Times New Roman"/>
                <w:color w:val="000000"/>
                <w:sz w:val="24"/>
                <w:szCs w:val="24"/>
                <w:lang w:eastAsia="ru-RU"/>
              </w:rPr>
              <w:t>- графік особистого прийому громадян керівництвом Покровської міської ради та її виконавчого комітету</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Загальний відділ</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pPr>
            <w:r>
              <w:rPr>
                <w:rFonts w:eastAsia="Times New Roman" w:cs="Times New Roman"/>
                <w:color w:val="000000"/>
                <w:sz w:val="24"/>
                <w:szCs w:val="24"/>
                <w:lang w:eastAsia="ru-RU"/>
              </w:rPr>
              <w:t>У разі зміни, але не пізніше 5 робочих днів</w:t>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tc>
      </w:tr>
      <w:tr>
        <w:trPr>
          <w:trHeight w:val="582"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0"/>
              </w:numPr>
              <w:spacing w:lineRule="auto" w:line="240" w:beforeAutospacing="1" w:afterAutospacing="1"/>
              <w:ind w:left="1440" w:hanging="0"/>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2. Регламент виконавчого комітету Покровської міської ради</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pPr>
            <w:r>
              <w:rPr>
                <w:rFonts w:eastAsia="Times New Roman" w:cs="Times New Roman"/>
                <w:color w:val="000000"/>
                <w:sz w:val="24"/>
                <w:szCs w:val="24"/>
                <w:lang w:eastAsia="ru-RU"/>
              </w:rPr>
              <w:t>Не пізніше 5 робочих днів з дня затвердження документа</w:t>
            </w:r>
          </w:p>
        </w:tc>
      </w:tr>
      <w:tr>
        <w:trPr>
          <w:trHeight w:val="573"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0"/>
              </w:numPr>
              <w:spacing w:lineRule="auto" w:line="240" w:beforeAutospacing="1" w:afterAutospacing="1"/>
              <w:ind w:left="1440" w:hanging="0"/>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3. Порядок денний засідання виконавчого комітету міської ради, протоколи засідань</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574"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0"/>
              </w:numPr>
              <w:spacing w:lineRule="auto" w:line="240" w:beforeAutospacing="1" w:afterAutospacing="1"/>
              <w:ind w:left="1440" w:hanging="0"/>
              <w:contextualSpacing/>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4. Положення про відділи виконавчого комітету Покровської міської ради</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940"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spacing w:lineRule="auto" w:line="240" w:beforeAutospacing="1" w:afterAutospacing="1"/>
              <w:ind w:left="720" w:hanging="0"/>
              <w:contextualSpacing/>
              <w:jc w:val="left"/>
              <w:textAlignment w:val="baseline"/>
              <w:rPr/>
            </w:pPr>
            <w:r>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18</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b w:val="false"/>
                <w:i w:val="false"/>
                <w:strike w:val="false"/>
                <w:dstrike w:val="false"/>
                <w:outline w:val="false"/>
                <w:shadow w:val="false"/>
                <w:color w:val="000000"/>
                <w:sz w:val="24"/>
                <w:szCs w:val="24"/>
                <w:u w:val="none"/>
                <w:em w:val="none"/>
                <w:lang w:eastAsia="ru-RU"/>
              </w:rPr>
              <w:t>А</w:t>
            </w:r>
            <w:r>
              <w:rPr>
                <w:b w:val="false"/>
                <w:i w:val="false"/>
                <w:strike w:val="false"/>
                <w:dstrike w:val="false"/>
                <w:outline w:val="false"/>
                <w:shadow w:val="false"/>
                <w:color w:val="000000"/>
                <w:sz w:val="24"/>
                <w:szCs w:val="24"/>
                <w:u w:val="none"/>
                <w:em w:val="none"/>
              </w:rPr>
              <w:t>дміністративні дані, що збираються (обробляються) та підлягають оприлюдненню відповідно до вимог закону, розпорядника інформації:</w:t>
            </w:r>
          </w:p>
          <w:p>
            <w:pPr>
              <w:pStyle w:val="Normal"/>
              <w:spacing w:lineRule="auto" w:line="240" w:before="0" w:after="0"/>
              <w:jc w:val="left"/>
              <w:rPr/>
            </w:pPr>
            <w:r>
              <w:rPr>
                <w:rFonts w:eastAsia="Times New Roman" w:cs="Times New Roman"/>
                <w:color w:val="000000"/>
                <w:sz w:val="24"/>
                <w:szCs w:val="24"/>
                <w:lang w:eastAsia="ru-RU"/>
              </w:rPr>
              <w:t>- відомості про вакансії у виконавчих органах Покровської міської ради;</w:t>
            </w:r>
          </w:p>
          <w:p>
            <w:pPr>
              <w:pStyle w:val="Normal"/>
              <w:spacing w:lineRule="auto" w:line="240" w:before="0" w:after="0"/>
              <w:jc w:val="left"/>
              <w:rPr/>
            </w:pPr>
            <w:r>
              <w:rPr>
                <w:rFonts w:eastAsia="Times New Roman" w:cs="Times New Roman"/>
                <w:color w:val="000000"/>
                <w:sz w:val="24"/>
                <w:szCs w:val="24"/>
                <w:lang w:eastAsia="ru-RU"/>
              </w:rPr>
              <w:t xml:space="preserve">- порядок проведення  конкурсу на заміщення вакантних посад посадових осіб місцевого самоврядування; </w:t>
            </w:r>
          </w:p>
          <w:p>
            <w:pPr>
              <w:pStyle w:val="Normal"/>
              <w:spacing w:lineRule="auto" w:line="240" w:before="0" w:after="0"/>
              <w:jc w:val="left"/>
              <w:rPr/>
            </w:pPr>
            <w:r>
              <w:rPr>
                <w:rFonts w:eastAsia="Times New Roman" w:cs="Times New Roman"/>
                <w:color w:val="000000"/>
                <w:sz w:val="24"/>
                <w:szCs w:val="24"/>
                <w:lang w:eastAsia="ru-RU"/>
              </w:rPr>
              <w:t>- правила етичної поведінки посадових осіб Покровської міської ради та її виконавчого комітету</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Загальний відділ</w:t>
            </w:r>
          </w:p>
          <w:p>
            <w:pPr>
              <w:pStyle w:val="Normal"/>
              <w:spacing w:lineRule="atLeast" w:line="120" w:before="0" w:after="0"/>
              <w:jc w:val="center"/>
              <w:rPr/>
            </w:pPr>
            <w:r>
              <w:rPr>
                <w:rFonts w:eastAsia="Times New Roman" w:cs="Times New Roman"/>
                <w:color w:val="000000"/>
                <w:sz w:val="24"/>
                <w:szCs w:val="24"/>
                <w:lang w:eastAsia="ru-RU"/>
              </w:rPr>
              <w:t>  </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pPr>
            <w:r>
              <w:rPr>
                <w:rFonts w:eastAsia="Times New Roman" w:cs="Times New Roman"/>
                <w:color w:val="000000"/>
                <w:sz w:val="24"/>
                <w:szCs w:val="24"/>
                <w:lang w:eastAsia="ru-RU"/>
              </w:rPr>
              <w:t>У разі зміни, але не пізніше 5 робочих днів</w:t>
            </w:r>
          </w:p>
        </w:tc>
      </w:tr>
      <w:tr>
        <w:trPr>
          <w:trHeight w:val="120"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ListParagraph"/>
              <w:numPr>
                <w:ilvl w:val="0"/>
                <w:numId w:val="0"/>
              </w:numPr>
              <w:spacing w:lineRule="auto" w:line="240" w:before="0" w:after="0"/>
              <w:ind w:left="720" w:hanging="0"/>
              <w:contextualSpacing/>
              <w:jc w:val="center"/>
              <w:rPr/>
            </w:pPr>
            <w:r>
              <w:rPr>
                <w:rFonts w:eastAsia="Times New Roman" w:cs="Times New Roman"/>
                <w:color w:val="000000"/>
                <w:sz w:val="24"/>
                <w:szCs w:val="24"/>
                <w:lang w:eastAsia="ru-RU"/>
              </w:rPr>
              <w:t>19</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120" w:before="0" w:after="0"/>
              <w:jc w:val="left"/>
              <w:rPr/>
            </w:pPr>
            <w:r>
              <w:rPr>
                <w:rFonts w:eastAsia="" w:cs="" w:cstheme="minorBidi" w:eastAsiaTheme="minorHAnsi"/>
                <w:b w:val="false"/>
                <w:i w:val="false"/>
                <w:caps w:val="false"/>
                <w:smallCaps w:val="false"/>
                <w:color w:val="000000"/>
                <w:spacing w:val="0"/>
                <w:sz w:val="24"/>
                <w:szCs w:val="24"/>
              </w:rPr>
              <w:t>Результати радіаційного контролю</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tLeast" w:line="120" w:before="0" w:after="0"/>
              <w:jc w:val="center"/>
              <w:rPr/>
            </w:pPr>
            <w:r>
              <w:rPr>
                <w:rFonts w:eastAsia="" w:cs="" w:cstheme="minorBidi" w:eastAsiaTheme="minorHAnsi"/>
                <w:sz w:val="24"/>
                <w:szCs w:val="24"/>
              </w:rPr>
              <w:t>Відділ НС та ЦЗН</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tLeast" w:line="120" w:before="0" w:after="0"/>
              <w:jc w:val="center"/>
              <w:rPr/>
            </w:pPr>
            <w:r>
              <w:rPr>
                <w:rFonts w:eastAsia="" w:cs="" w:cstheme="minorBidi" w:eastAsiaTheme="minorHAnsi"/>
                <w:sz w:val="24"/>
                <w:szCs w:val="24"/>
              </w:rPr>
              <w:t>Он-лайн режим</w:t>
            </w:r>
          </w:p>
        </w:tc>
      </w:tr>
      <w:tr>
        <w:trPr>
          <w:trHeight w:val="12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ind w:hanging="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ind w:hanging="0"/>
              <w:jc w:val="center"/>
              <w:rPr/>
            </w:pPr>
            <w:r>
              <w:rPr>
                <w:rFonts w:eastAsia="Times New Roman" w:cs="Times New Roman"/>
                <w:color w:val="000000"/>
                <w:sz w:val="24"/>
                <w:szCs w:val="24"/>
                <w:lang w:eastAsia="ru-RU"/>
              </w:rPr>
              <w:t>20</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1. Перелік інвестиційно - привабливих земельних ділянок, що пропонуються для здійснення інвестиційної діяльності</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jc w:val="center"/>
              <w:rPr/>
            </w:pPr>
            <w:r>
              <w:rPr>
                <w:rFonts w:eastAsia="Times New Roman" w:cs="Times New Roman"/>
                <w:color w:val="000000"/>
                <w:sz w:val="24"/>
                <w:szCs w:val="24"/>
                <w:lang w:eastAsia="ru-RU"/>
              </w:rPr>
              <w:t>Відділ землекористування</w:t>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pPr>
            <w:r>
              <w:rPr>
                <w:rFonts w:eastAsia="Times New Roman" w:cs="Times New Roman"/>
                <w:color w:val="000000"/>
                <w:sz w:val="24"/>
                <w:szCs w:val="24"/>
                <w:lang w:eastAsia="ru-RU"/>
              </w:rPr>
              <w:t xml:space="preserve">У разі зміни, але не пізніше 5 робочих </w:t>
            </w:r>
          </w:p>
          <w:p>
            <w:pPr>
              <w:pStyle w:val="Normal"/>
              <w:spacing w:lineRule="auto" w:line="240" w:before="0" w:after="0"/>
              <w:jc w:val="center"/>
              <w:rPr/>
            </w:pPr>
            <w:r>
              <w:rPr>
                <w:rFonts w:eastAsia="Times New Roman" w:cs="Times New Roman"/>
                <w:color w:val="000000"/>
                <w:sz w:val="24"/>
                <w:szCs w:val="24"/>
                <w:lang w:eastAsia="ru-RU"/>
              </w:rPr>
              <w:t>днів</w:t>
            </w:r>
          </w:p>
        </w:tc>
      </w:tr>
      <w:tr>
        <w:trPr>
          <w:trHeight w:val="12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ind w:hanging="0"/>
              <w:jc w:val="center"/>
              <w:rPr>
                <w:rFonts w:ascii="Times New Roman" w:hAnsi="Times New Roman"/>
                <w:sz w:val="24"/>
                <w:szCs w:val="24"/>
              </w:rPr>
            </w:pPr>
            <w:r>
              <w:rPr>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widowControl/>
              <w:spacing w:lineRule="auto" w:line="240" w:before="0" w:after="0"/>
              <w:ind w:left="0" w:right="0" w:hanging="0"/>
              <w:jc w:val="both"/>
              <w:rPr/>
            </w:pPr>
            <w:r>
              <w:rPr>
                <w:b w:val="false"/>
                <w:i w:val="false"/>
                <w:caps w:val="false"/>
                <w:smallCaps w:val="false"/>
                <w:color w:val="000000"/>
                <w:spacing w:val="0"/>
                <w:sz w:val="24"/>
                <w:szCs w:val="24"/>
              </w:rPr>
              <w:t>2.Списки власників/орендарів місцевих земельних ділянок</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jc w:val="center"/>
              <w:rPr>
                <w:rFonts w:ascii="Times New Roman" w:hAnsi="Times New Roman"/>
                <w:sz w:val="24"/>
                <w:szCs w:val="24"/>
              </w:rPr>
            </w:pPr>
            <w:r>
              <w:rPr>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jc w:val="center"/>
              <w:rPr>
                <w:rFonts w:ascii="Times New Roman" w:hAnsi="Times New Roman"/>
                <w:sz w:val="24"/>
                <w:szCs w:val="24"/>
              </w:rPr>
            </w:pPr>
            <w:r>
              <w:rPr>
                <w:sz w:val="24"/>
                <w:szCs w:val="24"/>
              </w:rPr>
            </w:r>
          </w:p>
        </w:tc>
      </w:tr>
      <w:tr>
        <w:trPr>
          <w:trHeight w:val="120"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ind w:hanging="0"/>
              <w:jc w:val="center"/>
              <w:rPr/>
            </w:pPr>
            <w:r>
              <w:rPr>
                <w:rFonts w:eastAsia="Times New Roman" w:cs="Times New Roman"/>
                <w:color w:val="000000"/>
                <w:sz w:val="24"/>
                <w:szCs w:val="24"/>
                <w:lang w:eastAsia="ru-RU"/>
              </w:rPr>
              <w:t xml:space="preserve"> </w:t>
            </w:r>
          </w:p>
          <w:p>
            <w:pPr>
              <w:pStyle w:val="Normal"/>
              <w:spacing w:lineRule="auto" w:line="240" w:before="0" w:after="0"/>
              <w:ind w:hanging="0"/>
              <w:jc w:val="center"/>
              <w:rPr/>
            </w:pPr>
            <w:r>
              <w:rPr>
                <w:rFonts w:eastAsia="Times New Roman" w:cs="Times New Roman"/>
                <w:color w:val="000000"/>
                <w:sz w:val="24"/>
                <w:szCs w:val="24"/>
                <w:lang w:eastAsia="ru-RU"/>
              </w:rPr>
              <w:t>21</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Порядок надання адміністративних послуг</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jc w:val="center"/>
              <w:rPr/>
            </w:pPr>
            <w:r>
              <w:rPr>
                <w:rFonts w:eastAsia="Times New Roman" w:cs="Times New Roman"/>
                <w:color w:val="000000"/>
                <w:sz w:val="24"/>
                <w:szCs w:val="24"/>
                <w:lang w:eastAsia="ru-RU"/>
              </w:rPr>
              <w:t>ЦНАП</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0" w:type="dxa"/>
              <w:bottom w:w="15" w:type="dxa"/>
              <w:right w:w="15" w:type="dxa"/>
            </w:tcMar>
          </w:tcPr>
          <w:p>
            <w:pPr>
              <w:pStyle w:val="Normal"/>
              <w:spacing w:lineRule="auto" w:line="240" w:before="0" w:after="0"/>
              <w:jc w:val="center"/>
              <w:rPr/>
            </w:pPr>
            <w:r>
              <w:rPr>
                <w:rFonts w:eastAsia="Times New Roman" w:cs="Times New Roman"/>
                <w:color w:val="000000"/>
                <w:sz w:val="24"/>
                <w:szCs w:val="24"/>
                <w:lang w:eastAsia="ru-RU"/>
              </w:rPr>
              <w:t>Невідкладно, але не пізніше 5 робочих днів з дня затвердження документа</w:t>
            </w:r>
          </w:p>
        </w:tc>
      </w:tr>
      <w:tr>
        <w:trPr>
          <w:trHeight w:val="30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Autospacing="1" w:afterAutospacing="1"/>
              <w:ind w:hanging="0"/>
              <w:jc w:val="center"/>
              <w:textAlignment w:val="baseline"/>
              <w:rPr/>
            </w:pPr>
            <w:r>
              <w:rPr>
                <w:rFonts w:eastAsia="Times New Roman" w:cs="Times New Roman"/>
                <w:color w:val="000000"/>
                <w:sz w:val="24"/>
                <w:szCs w:val="24"/>
                <w:lang w:eastAsia="ru-RU"/>
              </w:rPr>
              <w:t>22</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1. Містобудівна документація на місцевому рівні</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Відділ архітектури</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У разі зміни не пізніше 5 робочих днів</w:t>
            </w:r>
          </w:p>
        </w:tc>
      </w:tr>
      <w:tr>
        <w:trPr>
          <w:trHeight w:val="66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Autospacing="1" w:afterAutospacing="1"/>
              <w:ind w:left="360" w:hanging="0"/>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2. Проекти генеральних планів, планів зонування територій, детальних планів територій</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Не пізніш як у місячний строк з дня їх надходження до органу місцевого самоврядування</w:t>
            </w:r>
          </w:p>
        </w:tc>
      </w:tr>
      <w:tr>
        <w:trPr>
          <w:trHeight w:val="585"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Autospacing="1" w:afterAutospacing="1"/>
              <w:ind w:left="360" w:hanging="0"/>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3. Реєстр містобудівних умов та обмежень для проектування об’єкта будівництва</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pPr>
            <w:r>
              <w:rPr>
                <w:rFonts w:eastAsia="Times New Roman" w:cs="Times New Roman"/>
                <w:color w:val="000000"/>
                <w:sz w:val="24"/>
                <w:szCs w:val="24"/>
                <w:lang w:eastAsia="ru-RU"/>
              </w:rPr>
              <w:t>Не пізніше 5 робочих днів з дня прийняття рішення</w:t>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tc>
      </w:tr>
      <w:tr>
        <w:trPr>
          <w:trHeight w:val="62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Autospacing="1" w:afterAutospacing="1"/>
              <w:ind w:left="360" w:hanging="0"/>
              <w:jc w:val="left"/>
              <w:textAlignment w:val="baseline"/>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left"/>
              <w:rPr/>
            </w:pPr>
            <w:r>
              <w:rPr>
                <w:rFonts w:eastAsia="Times New Roman" w:cs="Times New Roman"/>
                <w:color w:val="000000"/>
                <w:sz w:val="24"/>
                <w:szCs w:val="24"/>
                <w:lang w:eastAsia="ru-RU"/>
              </w:rPr>
              <w:t>4. Перелік розповсюджувачів реклами, що отримали дозвіл на розміщення зовнішньої реклами. Д</w:t>
            </w:r>
            <w:r>
              <w:rPr>
                <w:rFonts w:eastAsia="Times New Roman" w:cs="Times New Roman"/>
                <w:b w:val="false"/>
                <w:i w:val="false"/>
                <w:caps w:val="false"/>
                <w:smallCaps w:val="false"/>
                <w:color w:val="000000"/>
                <w:spacing w:val="0"/>
                <w:sz w:val="24"/>
                <w:szCs w:val="24"/>
                <w:lang w:eastAsia="ru-RU"/>
              </w:rPr>
              <w:t>ані про місце розміщення рекламного засобу, його вид і розміри, найменування розповсюджувача зовнішньої реклами,  дата видачі дозволу та строк його дії</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120"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Autospacing="1" w:afterAutospacing="1"/>
              <w:ind w:hanging="0"/>
              <w:jc w:val="center"/>
              <w:textAlignment w:val="baseline"/>
              <w:rPr/>
            </w:pPr>
            <w:r>
              <w:rPr>
                <w:rFonts w:eastAsia="Times New Roman" w:cs="Times New Roman"/>
                <w:sz w:val="24"/>
                <w:szCs w:val="24"/>
                <w:lang w:eastAsia="ru-RU"/>
              </w:rPr>
              <w:t>23</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120" w:before="0" w:after="0"/>
              <w:jc w:val="left"/>
              <w:rPr/>
            </w:pPr>
            <w:bookmarkStart w:id="8" w:name="__DdeLink__6696_1587890696"/>
            <w:r>
              <w:rPr>
                <w:rFonts w:eastAsia="Times New Roman" w:cs="Times New Roman"/>
                <w:sz w:val="24"/>
                <w:szCs w:val="24"/>
                <w:lang w:eastAsia="ru-RU"/>
              </w:rPr>
              <w:t>Інформація про судові процеси за участю Покровської міської ради</w:t>
            </w:r>
            <w:bookmarkEnd w:id="8"/>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120" w:before="0" w:after="0"/>
              <w:jc w:val="center"/>
              <w:rPr/>
            </w:pPr>
            <w:r>
              <w:rPr>
                <w:rFonts w:eastAsia="Times New Roman" w:cs="Times New Roman"/>
                <w:sz w:val="24"/>
                <w:szCs w:val="24"/>
                <w:lang w:eastAsia="ru-RU"/>
              </w:rPr>
              <w:t>Юридичний відділ</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120" w:before="0" w:after="0"/>
              <w:jc w:val="center"/>
              <w:rPr/>
            </w:pPr>
            <w:r>
              <w:rPr>
                <w:rFonts w:eastAsia="Times New Roman" w:cs="Times New Roman"/>
                <w:color w:val="000000"/>
                <w:sz w:val="24"/>
                <w:szCs w:val="24"/>
                <w:lang w:eastAsia="ru-RU"/>
              </w:rPr>
              <w:t>У разі зміни не пізніше 5 робочих днів</w:t>
            </w:r>
          </w:p>
        </w:tc>
      </w:tr>
      <w:tr>
        <w:trPr>
          <w:trHeight w:val="492"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Autospacing="1" w:afterAutospacing="1"/>
              <w:ind w:hanging="0"/>
              <w:jc w:val="center"/>
              <w:textAlignment w:val="baseline"/>
              <w:rPr/>
            </w:pPr>
            <w:r>
              <w:rPr>
                <w:sz w:val="24"/>
                <w:szCs w:val="24"/>
              </w:rPr>
              <w:t>24</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widowControl/>
              <w:spacing w:lineRule="atLeast" w:line="120" w:before="0" w:after="0"/>
              <w:ind w:left="0" w:right="0" w:hanging="0"/>
              <w:jc w:val="both"/>
              <w:rPr/>
            </w:pPr>
            <w:r>
              <w:rPr>
                <w:b w:val="false"/>
                <w:i w:val="false"/>
                <w:caps w:val="false"/>
                <w:smallCaps w:val="false"/>
                <w:color w:val="000000"/>
                <w:spacing w:val="0"/>
                <w:sz w:val="24"/>
                <w:szCs w:val="24"/>
              </w:rPr>
              <w:t>Дані про розміщення громадських вбиралень</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spacing w:lineRule="atLeast" w:line="120" w:before="0" w:after="0"/>
              <w:jc w:val="center"/>
              <w:rPr/>
            </w:pPr>
            <w:r>
              <w:rPr>
                <w:sz w:val="24"/>
                <w:szCs w:val="24"/>
              </w:rPr>
              <w:t>ПМКП “Добробут”</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120" w:before="0" w:after="0"/>
              <w:jc w:val="center"/>
              <w:rPr/>
            </w:pPr>
            <w:r>
              <w:rPr>
                <w:rFonts w:eastAsia="Times New Roman" w:cs="Times New Roman"/>
                <w:color w:val="000000"/>
                <w:sz w:val="24"/>
                <w:szCs w:val="24"/>
                <w:lang w:eastAsia="ru-RU"/>
              </w:rPr>
              <w:t>У разі зміни не пізніше 5 робочих днів</w:t>
            </w:r>
          </w:p>
        </w:tc>
      </w:tr>
      <w:tr>
        <w:trPr>
          <w:trHeight w:val="492"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Autospacing="1" w:afterAutospacing="1"/>
              <w:ind w:hanging="0"/>
              <w:jc w:val="center"/>
              <w:textAlignment w:val="baseline"/>
              <w:rPr/>
            </w:pPr>
            <w:r>
              <w:rPr>
                <w:sz w:val="24"/>
                <w:szCs w:val="24"/>
              </w:rPr>
              <w:t>25</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widowControl/>
              <w:spacing w:lineRule="atLeast" w:line="120" w:before="0" w:after="0"/>
              <w:ind w:left="0" w:right="0" w:hanging="0"/>
              <w:jc w:val="both"/>
              <w:rPr/>
            </w:pPr>
            <w:r>
              <w:rPr>
                <w:rFonts w:eastAsia="" w:cs="" w:cstheme="minorBidi" w:eastAsiaTheme="minorHAnsi"/>
                <w:b w:val="false"/>
                <w:i w:val="false"/>
                <w:caps w:val="false"/>
                <w:smallCaps w:val="false"/>
                <w:color w:val="000000"/>
                <w:spacing w:val="0"/>
                <w:sz w:val="24"/>
                <w:szCs w:val="24"/>
              </w:rPr>
              <w:t>Схеми планування територій громад та плани зонування територій (для сільських, селищних, міських рад)</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spacing w:lineRule="atLeast" w:line="120" w:before="0" w:after="0"/>
              <w:jc w:val="center"/>
              <w:rPr>
                <w:rFonts w:ascii="Times New Roman" w:hAnsi="Times New Roman"/>
                <w:sz w:val="24"/>
                <w:szCs w:val="24"/>
              </w:rPr>
            </w:pPr>
            <w:r>
              <w:rPr>
                <w:sz w:val="24"/>
                <w:szCs w:val="24"/>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У разі зміни не пізніше 5 робочих днів</w:t>
            </w:r>
          </w:p>
        </w:tc>
      </w:tr>
      <w:tr>
        <w:trPr>
          <w:trHeight w:val="120"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Autospacing="1" w:afterAutospacing="1"/>
              <w:ind w:hanging="0"/>
              <w:jc w:val="center"/>
              <w:textAlignment w:val="baseline"/>
              <w:rPr/>
            </w:pPr>
            <w:r>
              <w:rPr>
                <w:sz w:val="24"/>
                <w:szCs w:val="24"/>
              </w:rPr>
              <w:t>26</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widowControl/>
              <w:spacing w:lineRule="atLeast" w:line="120" w:before="0" w:after="0"/>
              <w:ind w:left="0" w:right="0" w:hanging="0"/>
              <w:jc w:val="left"/>
              <w:rPr/>
            </w:pPr>
            <w:r>
              <w:rPr>
                <w:b w:val="false"/>
                <w:i w:val="false"/>
                <w:caps w:val="false"/>
                <w:smallCaps w:val="false"/>
                <w:color w:val="000000"/>
                <w:spacing w:val="0"/>
                <w:sz w:val="24"/>
                <w:szCs w:val="24"/>
              </w:rPr>
              <w:t>Відомості про лікарські засоби/препарати, придбані за бюджетні кошти, відомості про розподілення таких ліків між закладами охорони здоров’я та їх залишки в кожному з них</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spacing w:lineRule="atLeast" w:line="120" w:before="0" w:after="0"/>
              <w:jc w:val="center"/>
              <w:rPr/>
            </w:pPr>
            <w:r>
              <w:rPr>
                <w:rFonts w:eastAsia="" w:cs="" w:cstheme="minorBidi" w:eastAsiaTheme="minorHAnsi"/>
                <w:b w:val="false"/>
                <w:i w:val="false"/>
                <w:caps w:val="false"/>
                <w:smallCaps w:val="false"/>
                <w:color w:val="000000"/>
                <w:spacing w:val="0"/>
                <w:sz w:val="24"/>
                <w:szCs w:val="24"/>
              </w:rPr>
              <w:t>КНП “ЦПМСД ”</w:t>
            </w:r>
          </w:p>
          <w:p>
            <w:pPr>
              <w:pStyle w:val="Style15"/>
              <w:widowControl/>
              <w:spacing w:before="0" w:after="0"/>
              <w:ind w:left="0" w:right="0" w:hanging="0"/>
              <w:jc w:val="center"/>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ormal"/>
              <w:spacing w:lineRule="atLeast" w:line="120" w:before="0" w:after="0"/>
              <w:jc w:val="center"/>
              <w:rPr/>
            </w:pPr>
            <w:r>
              <w:rPr>
                <w:color w:val="000000"/>
                <w:sz w:val="24"/>
                <w:szCs w:val="24"/>
              </w:rPr>
              <w:t xml:space="preserve">КЗ  “ЦМЛ </w:t>
            </w:r>
          </w:p>
          <w:p>
            <w:pPr>
              <w:pStyle w:val="Normal"/>
              <w:spacing w:lineRule="atLeast" w:line="120" w:before="0" w:after="0"/>
              <w:jc w:val="center"/>
              <w:rPr/>
            </w:pPr>
            <w:r>
              <w:rPr>
                <w:color w:val="000000"/>
                <w:sz w:val="24"/>
                <w:szCs w:val="24"/>
              </w:rPr>
              <w:t>м. Покров  ДОР”</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120" w:before="0" w:after="0"/>
              <w:jc w:val="center"/>
              <w:rPr>
                <w:rFonts w:ascii="Times New Roman" w:hAnsi="Times New Roman"/>
                <w:sz w:val="24"/>
                <w:szCs w:val="24"/>
              </w:rPr>
            </w:pPr>
            <w:r>
              <w:rPr>
                <w:sz w:val="24"/>
                <w:szCs w:val="24"/>
              </w:rPr>
            </w:r>
          </w:p>
          <w:p>
            <w:pPr>
              <w:pStyle w:val="Normal"/>
              <w:spacing w:lineRule="atLeast" w:line="120" w:before="0" w:after="0"/>
              <w:jc w:val="center"/>
              <w:rPr>
                <w:rFonts w:ascii="Times New Roman" w:hAnsi="Times New Roman"/>
                <w:sz w:val="24"/>
                <w:szCs w:val="24"/>
              </w:rPr>
            </w:pPr>
            <w:r>
              <w:rPr>
                <w:sz w:val="24"/>
                <w:szCs w:val="24"/>
              </w:rPr>
            </w:r>
          </w:p>
          <w:p>
            <w:pPr>
              <w:pStyle w:val="Normal"/>
              <w:spacing w:lineRule="atLeast" w:line="120" w:before="0" w:after="0"/>
              <w:jc w:val="center"/>
              <w:rPr/>
            </w:pPr>
            <w:r>
              <w:rPr>
                <w:sz w:val="24"/>
                <w:szCs w:val="24"/>
              </w:rPr>
              <w:t>Щомісяця</w:t>
            </w:r>
          </w:p>
        </w:tc>
      </w:tr>
      <w:tr>
        <w:trPr>
          <w:trHeight w:val="12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Autospacing="1" w:afterAutospacing="1"/>
              <w:ind w:hanging="0"/>
              <w:jc w:val="center"/>
              <w:textAlignment w:val="baseline"/>
              <w:rPr/>
            </w:pPr>
            <w:r>
              <w:rPr>
                <w:sz w:val="24"/>
                <w:szCs w:val="24"/>
              </w:rPr>
              <w:t>27</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widowControl/>
              <w:spacing w:lineRule="atLeast" w:line="120" w:before="0" w:after="0"/>
              <w:ind w:left="0" w:right="0" w:hanging="0"/>
              <w:jc w:val="both"/>
              <w:rPr/>
            </w:pPr>
            <w:r>
              <w:rPr>
                <w:b w:val="false"/>
                <w:i w:val="false"/>
                <w:caps w:val="false"/>
                <w:smallCaps w:val="false"/>
                <w:color w:val="000000"/>
                <w:spacing w:val="0"/>
                <w:sz w:val="24"/>
                <w:szCs w:val="24"/>
              </w:rPr>
              <w:t>1.Інформація про використання публічних коштів під час будівництва, ремонту та реконструкції об’єктів дорожньої інфраструктури та хід виконання проектів</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spacing w:lineRule="atLeast" w:line="120" w:before="0" w:after="0"/>
              <w:jc w:val="center"/>
              <w:rPr/>
            </w:pPr>
            <w:r>
              <w:rPr>
                <w:sz w:val="24"/>
                <w:szCs w:val="24"/>
              </w:rPr>
              <w:t>Управління житлово-комунального господарства та будівництва</w:t>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pPr>
            <w:r>
              <w:rPr>
                <w:rFonts w:eastAsia="Times New Roman" w:cs="Times New Roman"/>
                <w:color w:val="000000"/>
                <w:sz w:val="24"/>
                <w:szCs w:val="24"/>
                <w:lang w:eastAsia="ru-RU"/>
              </w:rPr>
              <w:t>У разі зміни, але не пізніше 5 робочих днів</w:t>
            </w:r>
          </w:p>
        </w:tc>
      </w:tr>
      <w:tr>
        <w:trPr>
          <w:trHeight w:val="12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Autospacing="1" w:afterAutospacing="1"/>
              <w:ind w:hanging="0"/>
              <w:jc w:val="center"/>
              <w:textAlignment w:val="baseline"/>
              <w:rPr>
                <w:rFonts w:ascii="Times New Roman" w:hAnsi="Times New Roman"/>
                <w:sz w:val="24"/>
                <w:szCs w:val="24"/>
              </w:rPr>
            </w:pPr>
            <w:r>
              <w:rPr>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widowControl/>
              <w:spacing w:lineRule="atLeast" w:line="120" w:before="0" w:after="0"/>
              <w:ind w:left="0" w:right="0" w:hanging="0"/>
              <w:jc w:val="both"/>
              <w:rPr/>
            </w:pPr>
            <w:r>
              <w:rPr>
                <w:b w:val="false"/>
                <w:i w:val="false"/>
                <w:caps w:val="false"/>
                <w:smallCaps w:val="false"/>
                <w:color w:val="000000"/>
                <w:spacing w:val="0"/>
                <w:sz w:val="24"/>
                <w:szCs w:val="24"/>
              </w:rPr>
              <w:t>2. Бази даних щодо ремонту доріг: точне зазначення ділянки відремонтованої дороги (від кілометра до кілометра), ширина та довжина дороги, довжина ділянки, товщина дорожнього покриття, матеріали, види робіт, вартість робіт, гарантійний строк, виконавці робіт</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spacing w:lineRule="atLeast" w:line="120" w:before="0" w:after="0"/>
              <w:jc w:val="center"/>
              <w:rPr>
                <w:rFonts w:ascii="Times New Roman" w:hAnsi="Times New Roman"/>
                <w:sz w:val="24"/>
                <w:szCs w:val="24"/>
              </w:rPr>
            </w:pPr>
            <w:r>
              <w:rPr>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120" w:before="0" w:after="0"/>
              <w:jc w:val="center"/>
              <w:rPr>
                <w:rFonts w:ascii="Times New Roman" w:hAnsi="Times New Roman"/>
                <w:sz w:val="24"/>
                <w:szCs w:val="24"/>
              </w:rPr>
            </w:pPr>
            <w:r>
              <w:rPr>
                <w:sz w:val="24"/>
                <w:szCs w:val="24"/>
              </w:rPr>
            </w:r>
          </w:p>
        </w:tc>
      </w:tr>
      <w:tr>
        <w:trPr>
          <w:trHeight w:val="12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Autospacing="1" w:afterAutospacing="1"/>
              <w:ind w:hanging="0"/>
              <w:jc w:val="center"/>
              <w:textAlignment w:val="baseline"/>
              <w:rPr>
                <w:rFonts w:ascii="Times New Roman" w:hAnsi="Times New Roman"/>
                <w:sz w:val="24"/>
                <w:szCs w:val="24"/>
              </w:rPr>
            </w:pPr>
            <w:r>
              <w:rPr>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widowControl/>
              <w:spacing w:lineRule="atLeast" w:line="120" w:before="0" w:after="0"/>
              <w:ind w:left="0" w:right="0" w:hanging="0"/>
              <w:jc w:val="both"/>
              <w:rPr/>
            </w:pPr>
            <w:r>
              <w:rPr>
                <w:b w:val="false"/>
                <w:i w:val="false"/>
                <w:caps w:val="false"/>
                <w:smallCaps w:val="false"/>
                <w:color w:val="000000"/>
                <w:spacing w:val="0"/>
                <w:sz w:val="24"/>
                <w:szCs w:val="24"/>
              </w:rPr>
              <w:t>3.Титульні списки на проведення капітального та поточного ремонту, будівництва, реконструкції та благоустрою</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spacing w:lineRule="atLeast" w:line="120" w:before="0" w:after="0"/>
              <w:jc w:val="center"/>
              <w:rPr>
                <w:rFonts w:ascii="Times New Roman" w:hAnsi="Times New Roman"/>
                <w:sz w:val="24"/>
                <w:szCs w:val="24"/>
              </w:rPr>
            </w:pPr>
            <w:r>
              <w:rPr>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120" w:before="0" w:after="0"/>
              <w:jc w:val="center"/>
              <w:rPr>
                <w:rFonts w:ascii="Times New Roman" w:hAnsi="Times New Roman"/>
                <w:sz w:val="24"/>
                <w:szCs w:val="24"/>
              </w:rPr>
            </w:pPr>
            <w:r>
              <w:rPr>
                <w:sz w:val="24"/>
                <w:szCs w:val="24"/>
              </w:rPr>
            </w:r>
          </w:p>
        </w:tc>
      </w:tr>
      <w:tr>
        <w:trPr>
          <w:trHeight w:val="12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Autospacing="1" w:afterAutospacing="1"/>
              <w:ind w:hanging="0"/>
              <w:jc w:val="center"/>
              <w:textAlignment w:val="baseline"/>
              <w:rPr>
                <w:rFonts w:ascii="Times New Roman" w:hAnsi="Times New Roman"/>
                <w:sz w:val="24"/>
                <w:szCs w:val="24"/>
              </w:rPr>
            </w:pPr>
            <w:r>
              <w:rPr>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widowControl/>
              <w:spacing w:lineRule="atLeast" w:line="120" w:before="0" w:after="0"/>
              <w:ind w:left="0" w:right="0" w:hanging="0"/>
              <w:jc w:val="both"/>
              <w:rPr/>
            </w:pPr>
            <w:r>
              <w:rPr>
                <w:b w:val="false"/>
                <w:i w:val="false"/>
                <w:caps w:val="false"/>
                <w:smallCaps w:val="false"/>
                <w:color w:val="000000"/>
                <w:spacing w:val="0"/>
                <w:sz w:val="24"/>
                <w:szCs w:val="24"/>
              </w:rPr>
              <w:t>4.Відомості щодо залучення пайової участі (як у забезпечення розвитку інженерно-транспортної інфраструктури, так і в утримання об’єктів благоустрою)</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spacing w:lineRule="atLeast" w:line="120" w:before="0" w:after="0"/>
              <w:jc w:val="center"/>
              <w:rPr>
                <w:rFonts w:ascii="Times New Roman" w:hAnsi="Times New Roman"/>
                <w:sz w:val="24"/>
                <w:szCs w:val="24"/>
              </w:rPr>
            </w:pPr>
            <w:r>
              <w:rPr>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120" w:before="0" w:after="0"/>
              <w:jc w:val="center"/>
              <w:rPr>
                <w:rFonts w:ascii="Times New Roman" w:hAnsi="Times New Roman"/>
                <w:sz w:val="24"/>
                <w:szCs w:val="24"/>
              </w:rPr>
            </w:pPr>
            <w:r>
              <w:rPr>
                <w:sz w:val="24"/>
                <w:szCs w:val="24"/>
              </w:rPr>
            </w:r>
          </w:p>
        </w:tc>
      </w:tr>
      <w:tr>
        <w:trPr>
          <w:trHeight w:val="12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Autospacing="1" w:afterAutospacing="1"/>
              <w:ind w:hanging="0"/>
              <w:jc w:val="center"/>
              <w:textAlignment w:val="baseline"/>
              <w:rPr/>
            </w:pPr>
            <w:r>
              <w:rPr>
                <w:sz w:val="24"/>
                <w:szCs w:val="24"/>
              </w:rPr>
              <w:t>28</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widowControl/>
              <w:spacing w:lineRule="atLeast" w:line="120" w:before="0" w:after="0"/>
              <w:ind w:left="0" w:right="0" w:hanging="0"/>
              <w:jc w:val="both"/>
              <w:rPr/>
            </w:pPr>
            <w:r>
              <w:rPr>
                <w:b w:val="false"/>
                <w:i w:val="false"/>
                <w:caps w:val="false"/>
                <w:smallCaps w:val="false"/>
                <w:color w:val="000000"/>
                <w:spacing w:val="0"/>
                <w:sz w:val="24"/>
                <w:szCs w:val="24"/>
              </w:rPr>
              <w:t>1.Інформація про дотримання державних соціальних нормативів у сфері обслуговування закладами (інституціями) культури, підсумки споживання культурних благ і їх доступність для різних категорій населення</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spacing w:lineRule="atLeast" w:line="120" w:before="0" w:after="0"/>
              <w:jc w:val="center"/>
              <w:rPr/>
            </w:pPr>
            <w:r>
              <w:rPr>
                <w:sz w:val="24"/>
                <w:szCs w:val="24"/>
              </w:rPr>
              <w:t>Відділ культури</w:t>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pPr>
            <w:r>
              <w:rPr>
                <w:rFonts w:eastAsia="Times New Roman" w:cs="Times New Roman"/>
                <w:color w:val="000000"/>
                <w:sz w:val="24"/>
                <w:szCs w:val="24"/>
                <w:lang w:eastAsia="ru-RU"/>
              </w:rPr>
              <w:t>У разі зміни, але не пізніше 5 робочих днів</w:t>
            </w:r>
          </w:p>
        </w:tc>
      </w:tr>
      <w:tr>
        <w:trPr>
          <w:trHeight w:val="12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Autospacing="1" w:afterAutospacing="1"/>
              <w:ind w:hanging="0"/>
              <w:jc w:val="center"/>
              <w:textAlignment w:val="baseline"/>
              <w:rPr>
                <w:rFonts w:ascii="Times New Roman" w:hAnsi="Times New Roman"/>
                <w:sz w:val="24"/>
                <w:szCs w:val="24"/>
              </w:rPr>
            </w:pPr>
            <w:r>
              <w:rPr>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widowControl/>
              <w:spacing w:lineRule="atLeast" w:line="120" w:before="0" w:after="0"/>
              <w:ind w:left="0" w:right="0" w:hanging="0"/>
              <w:jc w:val="both"/>
              <w:rPr/>
            </w:pPr>
            <w:r>
              <w:rPr>
                <w:sz w:val="24"/>
                <w:szCs w:val="24"/>
              </w:rPr>
              <w:t xml:space="preserve">2. </w:t>
            </w:r>
            <w:r>
              <w:rPr>
                <w:b w:val="false"/>
                <w:i w:val="false"/>
                <w:strike w:val="false"/>
                <w:dstrike w:val="false"/>
                <w:outline w:val="false"/>
                <w:shadow w:val="false"/>
                <w:color w:val="000000"/>
                <w:sz w:val="24"/>
                <w:szCs w:val="24"/>
                <w:u w:val="none"/>
                <w:em w:val="none"/>
              </w:rPr>
              <w:t>Огляд стану забезпечення правової охорони і захисту прав інтелектуальної власності (щодо дій органів місцевої влади та органів місцевого самоврядування, правоохоронних та контролюючих органів, спрямованих на запобігання та припинення порушень прав інтелектуальної власності) з переліком проведених заходів для підвищення обізнаності та поваги до інтелектуальної власності, розвитку культури суспільства у зазначеній сфері</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spacing w:lineRule="atLeast" w:line="120" w:before="0" w:after="0"/>
              <w:jc w:val="center"/>
              <w:rPr>
                <w:rFonts w:ascii="Times New Roman" w:hAnsi="Times New Roman"/>
                <w:sz w:val="24"/>
                <w:szCs w:val="24"/>
              </w:rPr>
            </w:pPr>
            <w:r>
              <w:rPr>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tLeast" w:line="120" w:before="0" w:after="0"/>
              <w:jc w:val="center"/>
              <w:rPr>
                <w:rFonts w:ascii="Times New Roman" w:hAnsi="Times New Roman"/>
                <w:sz w:val="24"/>
                <w:szCs w:val="24"/>
              </w:rPr>
            </w:pPr>
            <w:r>
              <w:rPr>
                <w:sz w:val="24"/>
                <w:szCs w:val="24"/>
              </w:rPr>
            </w:r>
          </w:p>
        </w:tc>
      </w:tr>
      <w:tr>
        <w:trPr>
          <w:trHeight w:val="120"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Autospacing="1" w:afterAutospacing="1"/>
              <w:ind w:hanging="0"/>
              <w:jc w:val="center"/>
              <w:textAlignment w:val="baseline"/>
              <w:rPr/>
            </w:pPr>
            <w:r>
              <w:rPr>
                <w:sz w:val="24"/>
                <w:szCs w:val="24"/>
              </w:rPr>
              <w:t>29</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widowControl/>
              <w:spacing w:lineRule="atLeast" w:line="120" w:before="0" w:after="0"/>
              <w:ind w:left="0" w:right="0" w:hanging="0"/>
              <w:jc w:val="both"/>
              <w:rPr/>
            </w:pPr>
            <w:r>
              <w:rPr>
                <w:rFonts w:eastAsia="" w:cs="" w:cstheme="minorBidi" w:eastAsiaTheme="minorHAnsi"/>
                <w:b w:val="false"/>
                <w:i w:val="false"/>
                <w:caps w:val="false"/>
                <w:smallCaps w:val="false"/>
                <w:color w:val="000000"/>
                <w:spacing w:val="0"/>
                <w:sz w:val="24"/>
                <w:szCs w:val="24"/>
              </w:rPr>
              <w:t>Переліки національних стандартів, які в разі добровільного застосування є доказом відповідності продукції вимогам технічних регламентів</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5"/>
              <w:spacing w:lineRule="atLeast" w:line="120" w:before="0" w:after="0"/>
              <w:jc w:val="center"/>
              <w:rPr>
                <w:rFonts w:ascii="Times New Roman" w:hAnsi="Times New Roman"/>
                <w:sz w:val="24"/>
                <w:szCs w:val="24"/>
              </w:rPr>
            </w:pPr>
            <w:r>
              <w:rPr>
                <w:sz w:val="24"/>
                <w:szCs w:val="24"/>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pPr>
            <w:r>
              <w:rPr>
                <w:rFonts w:eastAsia="Times New Roman" w:cs="Times New Roman"/>
                <w:color w:val="000000"/>
                <w:sz w:val="24"/>
                <w:szCs w:val="24"/>
                <w:lang w:eastAsia="ru-RU"/>
              </w:rPr>
              <w:t>У разі зміни, але не пізніше 5 робочих днів</w:t>
            </w:r>
          </w:p>
        </w:tc>
      </w:tr>
    </w:tbl>
    <w:p>
      <w:pPr>
        <w:pStyle w:val="Normal"/>
        <w:spacing w:lineRule="auto" w:line="240" w:before="0" w:after="240"/>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both"/>
        <w:rPr>
          <w:rFonts w:eastAsia="Times New Roman" w:cs="Times New Roman"/>
          <w:color w:val="000000"/>
          <w:sz w:val="28"/>
          <w:szCs w:val="28"/>
          <w:lang w:eastAsia="ru-RU"/>
        </w:rPr>
      </w:pPr>
      <w:r>
        <w:rPr>
          <w:rFonts w:eastAsia="Times New Roman" w:cs="Times New Roman"/>
          <w:color w:val="000000"/>
          <w:sz w:val="28"/>
          <w:szCs w:val="28"/>
          <w:lang w:eastAsia="ru-RU"/>
        </w:rPr>
        <w:t>* Але не рідше 1 разу на квартал та не пізніше 10 денного терміну, місяця наступного за звітним кварталом.</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pacing w:lineRule="auto" w:line="240" w:before="0" w:after="0"/>
        <w:jc w:val="both"/>
        <w:rPr/>
      </w:pPr>
      <w:r>
        <w:rPr>
          <w:rFonts w:eastAsia="Times New Roman" w:cs="Times New Roman"/>
          <w:color w:val="000000"/>
          <w:sz w:val="28"/>
          <w:szCs w:val="28"/>
          <w:lang w:eastAsia="ru-RU"/>
        </w:rPr>
        <w:t xml:space="preserve">Начальник відділу з питань </w:t>
      </w:r>
    </w:p>
    <w:p>
      <w:pPr>
        <w:pStyle w:val="Normal"/>
        <w:spacing w:lineRule="auto" w:line="240" w:before="0" w:after="0"/>
        <w:jc w:val="both"/>
        <w:rPr/>
      </w:pPr>
      <w:r>
        <w:rPr>
          <w:rFonts w:eastAsia="Times New Roman" w:cs="Times New Roman"/>
          <w:color w:val="000000"/>
          <w:sz w:val="28"/>
          <w:szCs w:val="28"/>
          <w:lang w:eastAsia="ru-RU"/>
        </w:rPr>
        <w:t>запобігання та протидії корупції                                                   Т.А. Горчакова</w:t>
      </w:r>
    </w:p>
    <w:p>
      <w:pPr>
        <w:pStyle w:val="Normal"/>
        <w:widowControl/>
        <w:bidi w:val="0"/>
        <w:spacing w:lineRule="auto" w:line="276" w:before="0" w:after="200"/>
        <w:jc w:val="left"/>
        <w:rPr>
          <w:rFonts w:eastAsia="Times New Roman" w:cs="Times New Roman"/>
          <w:sz w:val="28"/>
          <w:szCs w:val="28"/>
        </w:rPr>
      </w:pPr>
      <w:r>
        <w:rPr>
          <w:rFonts w:eastAsia="Times New Roman" w:cs="Times New Roman"/>
          <w:sz w:val="28"/>
          <w:szCs w:val="28"/>
        </w:rPr>
      </w:r>
    </w:p>
    <w:p>
      <w:pPr>
        <w:pStyle w:val="Normal"/>
        <w:widowControl/>
        <w:bidi w:val="0"/>
        <w:spacing w:lineRule="auto" w:line="276" w:before="0" w:after="200"/>
        <w:jc w:val="left"/>
        <w:rPr>
          <w:rFonts w:eastAsia="Times New Roman" w:cs="Times New Roman"/>
          <w:sz w:val="28"/>
          <w:szCs w:val="28"/>
        </w:rPr>
      </w:pPr>
      <w:r>
        <w:rPr>
          <w:rFonts w:eastAsia="Times New Roman" w:cs="Times New Roman"/>
          <w:sz w:val="28"/>
          <w:szCs w:val="28"/>
        </w:rPr>
      </w:r>
    </w:p>
    <w:p>
      <w:pPr>
        <w:pStyle w:val="Normal"/>
        <w:widowControl/>
        <w:bidi w:val="0"/>
        <w:spacing w:lineRule="auto" w:line="276" w:before="0" w:after="200"/>
        <w:jc w:val="left"/>
        <w:rPr>
          <w:rFonts w:eastAsia="Times New Roman" w:cs="Times New Roman"/>
          <w:sz w:val="28"/>
          <w:szCs w:val="28"/>
        </w:rPr>
      </w:pPr>
      <w:r>
        <w:rPr>
          <w:rFonts w:eastAsia="Times New Roman" w:cs="Times New Roman"/>
          <w:sz w:val="28"/>
          <w:szCs w:val="28"/>
        </w:rPr>
      </w:r>
    </w:p>
    <w:p>
      <w:pPr>
        <w:pStyle w:val="Normal"/>
        <w:widowControl/>
        <w:bidi w:val="0"/>
        <w:spacing w:lineRule="auto" w:line="276" w:before="0" w:after="200"/>
        <w:jc w:val="left"/>
        <w:rPr>
          <w:rFonts w:eastAsia="Times New Roman" w:cs="Times New Roman"/>
          <w:sz w:val="28"/>
          <w:szCs w:val="28"/>
        </w:rPr>
      </w:pPr>
      <w:r>
        <w:rPr>
          <w:rFonts w:eastAsia="Times New Roman" w:cs="Times New Roman"/>
          <w:sz w:val="28"/>
          <w:szCs w:val="28"/>
        </w:rPr>
      </w:r>
    </w:p>
    <w:p>
      <w:pPr>
        <w:pStyle w:val="Normal"/>
        <w:widowControl/>
        <w:bidi w:val="0"/>
        <w:spacing w:lineRule="auto" w:line="276" w:before="0" w:after="200"/>
        <w:jc w:val="left"/>
        <w:rPr>
          <w:rFonts w:eastAsia="Times New Roman" w:cs="Times New Roman"/>
          <w:sz w:val="28"/>
          <w:szCs w:val="28"/>
        </w:rPr>
      </w:pPr>
      <w:r>
        <w:rPr>
          <w:rFonts w:eastAsia="Times New Roman" w:cs="Times New Roman"/>
          <w:sz w:val="28"/>
          <w:szCs w:val="28"/>
        </w:rPr>
      </w:r>
    </w:p>
    <w:p>
      <w:pPr>
        <w:pStyle w:val="Normal"/>
        <w:widowControl/>
        <w:bidi w:val="0"/>
        <w:spacing w:lineRule="auto" w:line="276" w:before="0" w:after="200"/>
        <w:jc w:val="left"/>
        <w:rPr>
          <w:rFonts w:eastAsia="Times New Roman" w:cs="Times New Roman"/>
          <w:sz w:val="28"/>
          <w:szCs w:val="28"/>
        </w:rPr>
      </w:pPr>
      <w:r>
        <w:rPr>
          <w:rFonts w:eastAsia="Times New Roman" w:cs="Times New Roman"/>
          <w:sz w:val="28"/>
          <w:szCs w:val="28"/>
        </w:rPr>
      </w:r>
    </w:p>
    <w:p>
      <w:pPr>
        <w:pStyle w:val="Normal"/>
        <w:widowControl/>
        <w:bidi w:val="0"/>
        <w:spacing w:lineRule="auto" w:line="276" w:before="0" w:after="200"/>
        <w:jc w:val="left"/>
        <w:rPr>
          <w:rFonts w:eastAsia="Times New Roman" w:cs="Times New Roman"/>
          <w:sz w:val="28"/>
          <w:szCs w:val="28"/>
        </w:rPr>
      </w:pPr>
      <w:r>
        <w:rPr>
          <w:rFonts w:eastAsia="Times New Roman" w:cs="Times New Roman"/>
          <w:sz w:val="28"/>
          <w:szCs w:val="28"/>
        </w:rPr>
      </w:r>
    </w:p>
    <w:p>
      <w:pPr>
        <w:pStyle w:val="Normal"/>
        <w:widowControl/>
        <w:bidi w:val="0"/>
        <w:spacing w:lineRule="auto" w:line="276" w:before="0" w:after="200"/>
        <w:jc w:val="left"/>
        <w:rPr>
          <w:rFonts w:eastAsia="Times New Roman" w:cs="Times New Roman"/>
          <w:sz w:val="28"/>
          <w:szCs w:val="28"/>
        </w:rPr>
      </w:pPr>
      <w:r>
        <w:rPr>
          <w:rFonts w:eastAsia="Times New Roman" w:cs="Times New Roman"/>
          <w:sz w:val="28"/>
          <w:szCs w:val="28"/>
        </w:rPr>
      </w:r>
    </w:p>
    <w:p>
      <w:pPr>
        <w:pStyle w:val="Normal"/>
        <w:widowControl/>
        <w:bidi w:val="0"/>
        <w:spacing w:lineRule="auto" w:line="276" w:before="0" w:after="200"/>
        <w:jc w:val="left"/>
        <w:rPr>
          <w:rFonts w:eastAsia="Times New Roman" w:cs="Times New Roman"/>
          <w:sz w:val="28"/>
          <w:szCs w:val="28"/>
        </w:rPr>
      </w:pPr>
      <w:r>
        <w:rPr>
          <w:rFonts w:eastAsia="Times New Roman" w:cs="Times New Roman"/>
          <w:sz w:val="28"/>
          <w:szCs w:val="28"/>
        </w:rPr>
      </w:r>
    </w:p>
    <w:p>
      <w:pPr>
        <w:pStyle w:val="Normal"/>
        <w:widowControl/>
        <w:bidi w:val="0"/>
        <w:spacing w:lineRule="auto" w:line="276" w:before="0" w:after="200"/>
        <w:jc w:val="left"/>
        <w:rPr>
          <w:rFonts w:eastAsia="Times New Roman" w:cs="Times New Roman"/>
          <w:sz w:val="28"/>
          <w:szCs w:val="28"/>
        </w:rPr>
      </w:pPr>
      <w:r>
        <w:rPr>
          <w:rFonts w:eastAsia="Times New Roman" w:cs="Times New Roman"/>
          <w:sz w:val="28"/>
          <w:szCs w:val="28"/>
        </w:rPr>
      </w:r>
    </w:p>
    <w:p>
      <w:pPr>
        <w:pStyle w:val="Normal"/>
        <w:widowControl/>
        <w:bidi w:val="0"/>
        <w:spacing w:lineRule="auto" w:line="276" w:before="0" w:after="200"/>
        <w:jc w:val="left"/>
        <w:rPr>
          <w:rFonts w:eastAsia="Times New Roman" w:cs="Times New Roman"/>
          <w:sz w:val="28"/>
          <w:szCs w:val="28"/>
        </w:rPr>
      </w:pPr>
      <w:r>
        <w:rPr>
          <w:rFonts w:eastAsia="Times New Roman" w:cs="Times New Roman"/>
          <w:sz w:val="28"/>
          <w:szCs w:val="28"/>
        </w:rPr>
      </w:r>
    </w:p>
    <w:p>
      <w:pPr>
        <w:pStyle w:val="Normal"/>
        <w:widowControl/>
        <w:bidi w:val="0"/>
        <w:spacing w:lineRule="auto" w:line="276" w:before="0" w:after="200"/>
        <w:jc w:val="left"/>
        <w:rPr>
          <w:rFonts w:eastAsia="Times New Roman" w:cs="Times New Roman"/>
          <w:sz w:val="28"/>
          <w:szCs w:val="28"/>
        </w:rPr>
      </w:pPr>
      <w:r>
        <w:rPr>
          <w:rFonts w:eastAsia="Times New Roman" w:cs="Times New Roman"/>
          <w:sz w:val="28"/>
          <w:szCs w:val="28"/>
        </w:rPr>
      </w:r>
    </w:p>
    <w:p>
      <w:pPr>
        <w:pStyle w:val="Normal"/>
        <w:widowControl/>
        <w:bidi w:val="0"/>
        <w:spacing w:lineRule="auto" w:line="276" w:before="0" w:after="200"/>
        <w:jc w:val="left"/>
        <w:rPr>
          <w:rFonts w:eastAsia="Times New Roman" w:cs="Times New Roman"/>
          <w:sz w:val="28"/>
          <w:szCs w:val="28"/>
        </w:rPr>
      </w:pPr>
      <w:r>
        <w:rPr>
          <w:rFonts w:eastAsia="Times New Roman" w:cs="Times New Roman"/>
          <w:sz w:val="28"/>
          <w:szCs w:val="28"/>
        </w:rPr>
      </w:r>
    </w:p>
    <w:p>
      <w:pPr>
        <w:pStyle w:val="Normal"/>
        <w:widowControl/>
        <w:bidi w:val="0"/>
        <w:spacing w:lineRule="auto" w:line="276" w:before="0" w:after="200"/>
        <w:jc w:val="left"/>
        <w:rPr>
          <w:rFonts w:eastAsia="Times New Roman" w:cs="Times New Roman"/>
          <w:sz w:val="28"/>
          <w:szCs w:val="28"/>
        </w:rPr>
      </w:pPr>
      <w:r>
        <w:rPr>
          <w:rFonts w:eastAsia="Times New Roman" w:cs="Times New Roman"/>
          <w:sz w:val="28"/>
          <w:szCs w:val="28"/>
        </w:rPr>
      </w:r>
    </w:p>
    <w:p>
      <w:pPr>
        <w:pStyle w:val="Normal"/>
        <w:widowControl/>
        <w:bidi w:val="0"/>
        <w:spacing w:lineRule="auto" w:line="276" w:before="0" w:after="200"/>
        <w:jc w:val="left"/>
        <w:rPr>
          <w:rFonts w:eastAsia="Times New Roman" w:cs="Times New Roman"/>
          <w:sz w:val="28"/>
          <w:szCs w:val="28"/>
        </w:rPr>
      </w:pPr>
      <w:r>
        <w:rPr>
          <w:rFonts w:eastAsia="Times New Roman" w:cs="Times New Roman"/>
          <w:sz w:val="28"/>
          <w:szCs w:val="28"/>
        </w:rPr>
      </w:r>
    </w:p>
    <w:p>
      <w:pPr>
        <w:pStyle w:val="Normal"/>
        <w:widowControl/>
        <w:bidi w:val="0"/>
        <w:spacing w:lineRule="auto" w:line="276" w:before="0" w:after="200"/>
        <w:jc w:val="left"/>
        <w:rPr>
          <w:rFonts w:eastAsia="Times New Roman" w:cs="Times New Roman"/>
          <w:sz w:val="28"/>
          <w:szCs w:val="28"/>
        </w:rPr>
      </w:pPr>
      <w:r>
        <w:rPr>
          <w:rFonts w:eastAsia="Times New Roman"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pPr>
      <w:r>
        <w:rPr>
          <w:rFonts w:cs="Times New Roman"/>
          <w:sz w:val="28"/>
          <w:szCs w:val="28"/>
          <w:lang w:val="uk-UA"/>
        </w:rPr>
        <w:t>Секретар міської ради</w:t>
      </w:r>
    </w:p>
    <w:p>
      <w:pPr>
        <w:pStyle w:val="Style15"/>
        <w:bidi w:val="0"/>
        <w:spacing w:lineRule="auto" w:line="240" w:before="0" w:after="0"/>
        <w:jc w:val="both"/>
        <w:rPr/>
      </w:pPr>
      <w:r>
        <w:rPr>
          <w:rFonts w:cs="Times New Roman"/>
          <w:sz w:val="28"/>
          <w:szCs w:val="28"/>
        </w:rPr>
        <w:t>________________А.І. Пастух</w:t>
      </w:r>
    </w:p>
    <w:p>
      <w:pPr>
        <w:pStyle w:val="Style15"/>
        <w:bidi w:val="0"/>
        <w:spacing w:lineRule="auto" w:line="240" w:before="0" w:after="0"/>
        <w:jc w:val="both"/>
        <w:rPr>
          <w:rFonts w:cs="Times New Roman"/>
          <w:sz w:val="28"/>
          <w:szCs w:val="28"/>
        </w:rPr>
      </w:pPr>
      <w:r>
        <w:rPr>
          <w:rFonts w:cs="Times New Roman"/>
          <w:sz w:val="28"/>
          <w:szCs w:val="28"/>
        </w:rPr>
        <w:t>________________</w:t>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pPr>
      <w:r>
        <w:rPr>
          <w:rFonts w:cs="Times New Roman"/>
          <w:sz w:val="28"/>
          <w:szCs w:val="28"/>
          <w:lang w:val="uk-UA"/>
        </w:rPr>
        <w:t>Заступник міського голови</w:t>
      </w:r>
    </w:p>
    <w:p>
      <w:pPr>
        <w:pStyle w:val="Style15"/>
        <w:bidi w:val="0"/>
        <w:spacing w:lineRule="auto" w:line="240" w:before="0" w:after="0"/>
        <w:jc w:val="both"/>
        <w:rPr/>
      </w:pPr>
      <w:r>
        <w:rPr>
          <w:rFonts w:cs="Times New Roman"/>
          <w:sz w:val="28"/>
          <w:szCs w:val="28"/>
        </w:rPr>
        <w:t>________________Н.О. Бондаренко</w:t>
      </w:r>
    </w:p>
    <w:p>
      <w:pPr>
        <w:pStyle w:val="Style15"/>
        <w:bidi w:val="0"/>
        <w:spacing w:lineRule="auto" w:line="240" w:before="0" w:after="0"/>
        <w:jc w:val="both"/>
        <w:rPr>
          <w:rFonts w:cs="Times New Roman"/>
          <w:sz w:val="28"/>
          <w:szCs w:val="28"/>
        </w:rPr>
      </w:pPr>
      <w:r>
        <w:rPr>
          <w:rFonts w:cs="Times New Roman"/>
          <w:sz w:val="28"/>
          <w:szCs w:val="28"/>
        </w:rPr>
        <w:t>________________</w:t>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pPr>
      <w:r>
        <w:rPr>
          <w:rFonts w:cs="Times New Roman"/>
          <w:sz w:val="28"/>
          <w:szCs w:val="28"/>
          <w:lang w:val="uk-UA"/>
        </w:rPr>
        <w:t>Заступник міського голови</w:t>
      </w:r>
    </w:p>
    <w:p>
      <w:pPr>
        <w:pStyle w:val="Style15"/>
        <w:bidi w:val="0"/>
        <w:spacing w:lineRule="auto" w:line="240" w:before="0" w:after="0"/>
        <w:jc w:val="both"/>
        <w:rPr/>
      </w:pPr>
      <w:r>
        <w:rPr>
          <w:rFonts w:cs="Times New Roman"/>
          <w:sz w:val="28"/>
          <w:szCs w:val="28"/>
        </w:rPr>
        <w:t>________________О.Г. Чистяков</w:t>
      </w:r>
    </w:p>
    <w:p>
      <w:pPr>
        <w:pStyle w:val="Style15"/>
        <w:bidi w:val="0"/>
        <w:spacing w:lineRule="auto" w:line="240" w:before="0" w:after="0"/>
        <w:jc w:val="both"/>
        <w:rPr>
          <w:rFonts w:cs="Times New Roman"/>
          <w:sz w:val="28"/>
          <w:szCs w:val="28"/>
        </w:rPr>
      </w:pPr>
      <w:r>
        <w:rPr>
          <w:rFonts w:cs="Times New Roman"/>
          <w:sz w:val="28"/>
          <w:szCs w:val="28"/>
        </w:rPr>
        <w:t>________________</w:t>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pPr>
      <w:r>
        <w:rPr>
          <w:rFonts w:cs="Times New Roman"/>
          <w:sz w:val="28"/>
          <w:szCs w:val="28"/>
          <w:lang w:val="uk-UA"/>
        </w:rPr>
        <w:t>Заступник міського голови</w:t>
      </w:r>
    </w:p>
    <w:p>
      <w:pPr>
        <w:pStyle w:val="Style15"/>
        <w:bidi w:val="0"/>
        <w:spacing w:lineRule="auto" w:line="240" w:before="0" w:after="0"/>
        <w:jc w:val="both"/>
        <w:rPr/>
      </w:pPr>
      <w:r>
        <w:rPr>
          <w:rFonts w:cs="Times New Roman"/>
          <w:sz w:val="28"/>
          <w:szCs w:val="28"/>
        </w:rPr>
        <w:t>________________А.С. Маглиш</w:t>
      </w:r>
    </w:p>
    <w:p>
      <w:pPr>
        <w:pStyle w:val="Style15"/>
        <w:bidi w:val="0"/>
        <w:spacing w:lineRule="auto" w:line="240" w:before="0" w:after="0"/>
        <w:jc w:val="both"/>
        <w:rPr>
          <w:rFonts w:cs="Times New Roman"/>
          <w:sz w:val="28"/>
          <w:szCs w:val="28"/>
        </w:rPr>
      </w:pPr>
      <w:r>
        <w:rPr>
          <w:rFonts w:cs="Times New Roman"/>
          <w:sz w:val="28"/>
          <w:szCs w:val="28"/>
        </w:rPr>
        <w:t>________________</w:t>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pPr>
      <w:r>
        <w:rPr>
          <w:rFonts w:cs="Times New Roman"/>
          <w:sz w:val="28"/>
          <w:szCs w:val="28"/>
        </w:rPr>
        <w:t>Керуючий справами виконкому</w:t>
      </w:r>
    </w:p>
    <w:p>
      <w:pPr>
        <w:pStyle w:val="Style15"/>
        <w:bidi w:val="0"/>
        <w:spacing w:lineRule="auto" w:line="240" w:before="0" w:after="0"/>
        <w:jc w:val="both"/>
        <w:rPr/>
      </w:pPr>
      <w:r>
        <w:rPr>
          <w:rFonts w:cs="Times New Roman"/>
          <w:sz w:val="28"/>
          <w:szCs w:val="28"/>
        </w:rPr>
        <w:t>________________Г.М. Відяєва</w:t>
      </w:r>
    </w:p>
    <w:p>
      <w:pPr>
        <w:pStyle w:val="Style15"/>
        <w:bidi w:val="0"/>
        <w:spacing w:lineRule="auto" w:line="240" w:before="0" w:after="0"/>
        <w:jc w:val="both"/>
        <w:rPr/>
      </w:pPr>
      <w:r>
        <w:rPr>
          <w:rFonts w:cs="Times New Roman"/>
          <w:sz w:val="28"/>
          <w:szCs w:val="28"/>
        </w:rPr>
        <w:t>________________</w:t>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pPr>
      <w:r>
        <w:rPr>
          <w:rFonts w:cs="Times New Roman"/>
          <w:sz w:val="28"/>
          <w:szCs w:val="28"/>
        </w:rPr>
        <w:t xml:space="preserve">Начальник відділу з питань </w:t>
      </w:r>
    </w:p>
    <w:p>
      <w:pPr>
        <w:pStyle w:val="Style15"/>
        <w:bidi w:val="0"/>
        <w:spacing w:lineRule="auto" w:line="240" w:before="0" w:after="0"/>
        <w:jc w:val="both"/>
        <w:rPr/>
      </w:pPr>
      <w:r>
        <w:rPr>
          <w:rFonts w:cs="Times New Roman"/>
          <w:sz w:val="28"/>
          <w:szCs w:val="28"/>
        </w:rPr>
        <w:t>запобігання та протидії корупції</w:t>
      </w:r>
    </w:p>
    <w:p>
      <w:pPr>
        <w:pStyle w:val="Style15"/>
        <w:bidi w:val="0"/>
        <w:spacing w:lineRule="auto" w:line="240" w:before="0" w:after="0"/>
        <w:jc w:val="both"/>
        <w:rPr/>
      </w:pPr>
      <w:r>
        <w:rPr>
          <w:rFonts w:cs="Times New Roman"/>
          <w:sz w:val="28"/>
          <w:szCs w:val="28"/>
        </w:rPr>
        <w:t>________________ Т.А. Горчакова</w:t>
      </w:r>
    </w:p>
    <w:p>
      <w:pPr>
        <w:pStyle w:val="Style15"/>
        <w:bidi w:val="0"/>
        <w:spacing w:lineRule="auto" w:line="240" w:before="0" w:after="0"/>
        <w:jc w:val="both"/>
        <w:rPr/>
      </w:pPr>
      <w:r>
        <w:rPr>
          <w:rFonts w:cs="Times New Roman"/>
          <w:sz w:val="28"/>
          <w:szCs w:val="28"/>
        </w:rPr>
        <w:t>________________</w:t>
      </w:r>
    </w:p>
    <w:p>
      <w:pPr>
        <w:pStyle w:val="Style15"/>
        <w:bidi w:val="0"/>
        <w:spacing w:lineRule="auto" w:line="240" w:before="0" w:after="0"/>
        <w:jc w:val="both"/>
        <w:rPr>
          <w:rFonts w:cs="Times New Roman"/>
          <w:sz w:val="28"/>
          <w:szCs w:val="28"/>
        </w:rPr>
      </w:pPr>
      <w:r>
        <w:rPr>
          <w:rFonts w:cs="Times New Roman"/>
          <w:sz w:val="28"/>
          <w:szCs w:val="28"/>
        </w:rPr>
      </w:r>
    </w:p>
    <w:p>
      <w:pPr>
        <w:pStyle w:val="Style15"/>
        <w:bidi w:val="0"/>
        <w:spacing w:lineRule="auto" w:line="240" w:before="0" w:after="0"/>
        <w:jc w:val="both"/>
        <w:rPr/>
      </w:pPr>
      <w:r>
        <w:rPr>
          <w:rFonts w:cs="Times New Roman"/>
          <w:sz w:val="28"/>
          <w:szCs w:val="28"/>
        </w:rPr>
        <w:t>Начальник загального відділу</w:t>
      </w:r>
    </w:p>
    <w:p>
      <w:pPr>
        <w:pStyle w:val="Style15"/>
        <w:bidi w:val="0"/>
        <w:spacing w:lineRule="auto" w:line="240" w:before="0" w:after="0"/>
        <w:jc w:val="both"/>
        <w:rPr/>
      </w:pPr>
      <w:r>
        <w:rPr>
          <w:rFonts w:cs="Times New Roman"/>
          <w:sz w:val="28"/>
          <w:szCs w:val="28"/>
        </w:rPr>
        <w:t>_________________ В.С. Агапова</w:t>
      </w:r>
    </w:p>
    <w:p>
      <w:pPr>
        <w:pStyle w:val="Style15"/>
        <w:bidi w:val="0"/>
        <w:spacing w:lineRule="auto" w:line="240" w:before="0" w:after="0"/>
        <w:jc w:val="both"/>
        <w:rPr/>
      </w:pPr>
      <w:r>
        <w:rPr>
          <w:rFonts w:cs="Times New Roman"/>
          <w:sz w:val="28"/>
          <w:szCs w:val="28"/>
        </w:rPr>
        <w:t>_________________</w:t>
      </w:r>
    </w:p>
    <w:p>
      <w:pPr>
        <w:pStyle w:val="Style15"/>
        <w:bidi w:val="0"/>
        <w:spacing w:lineRule="auto" w:line="240" w:before="0" w:after="0"/>
        <w:jc w:val="both"/>
        <w:rPr/>
      </w:pPr>
      <w:r>
        <w:rPr>
          <w:rFonts w:eastAsia="Times New Roman" w:cs="Times New Roman"/>
          <w:sz w:val="28"/>
          <w:szCs w:val="28"/>
        </w:rPr>
        <w:t xml:space="preserve"> </w:t>
      </w:r>
    </w:p>
    <w:p>
      <w:pPr>
        <w:pStyle w:val="Normal"/>
        <w:bidi w:val="0"/>
        <w:spacing w:lineRule="auto" w:line="240" w:before="0" w:after="0"/>
        <w:ind w:hanging="0"/>
        <w:jc w:val="both"/>
        <w:rPr/>
      </w:pPr>
      <w:r>
        <w:rPr>
          <w:rFonts w:eastAsia="Times New Roman" w:cs="Times New Roman"/>
          <w:bCs/>
          <w:sz w:val="28"/>
          <w:szCs w:val="28"/>
          <w:lang w:val="uk-UA"/>
        </w:rPr>
        <w:t xml:space="preserve">Начальник відділу інформаційно </w:t>
      </w:r>
    </w:p>
    <w:p>
      <w:pPr>
        <w:pStyle w:val="Normal"/>
        <w:bidi w:val="0"/>
        <w:spacing w:lineRule="auto" w:line="240" w:before="0" w:after="0"/>
        <w:ind w:hanging="0"/>
        <w:jc w:val="both"/>
        <w:rPr/>
      </w:pPr>
      <w:r>
        <w:rPr>
          <w:rFonts w:eastAsia="Times New Roman" w:cs="Times New Roman"/>
          <w:bCs/>
          <w:sz w:val="28"/>
          <w:szCs w:val="28"/>
          <w:lang w:val="uk-UA"/>
        </w:rPr>
        <w:t>- технічного забезпечення</w:t>
      </w:r>
    </w:p>
    <w:p>
      <w:pPr>
        <w:pStyle w:val="Normal"/>
        <w:bidi w:val="0"/>
        <w:spacing w:lineRule="auto" w:line="240" w:before="0" w:after="0"/>
        <w:ind w:hanging="0"/>
        <w:jc w:val="both"/>
        <w:rPr/>
      </w:pPr>
      <w:r>
        <w:rPr>
          <w:rFonts w:eastAsia="Times New Roman" w:cs="Times New Roman"/>
          <w:bCs/>
          <w:sz w:val="28"/>
          <w:szCs w:val="28"/>
          <w:lang w:val="uk-UA"/>
        </w:rPr>
        <w:t>__________________Легеза О.О.</w:t>
      </w:r>
    </w:p>
    <w:p>
      <w:pPr>
        <w:pStyle w:val="Normal"/>
        <w:widowControl/>
        <w:tabs>
          <w:tab w:val="clear" w:pos="709"/>
          <w:tab w:val="left" w:pos="312" w:leader="none"/>
          <w:tab w:val="left" w:pos="6225" w:leader="none"/>
        </w:tabs>
        <w:bidi w:val="0"/>
        <w:spacing w:lineRule="auto" w:line="240" w:before="0" w:after="0"/>
        <w:ind w:hanging="0"/>
        <w:jc w:val="left"/>
        <w:rPr>
          <w:rFonts w:eastAsia="Times New Roman" w:cs="Times New Roman"/>
          <w:sz w:val="28"/>
          <w:szCs w:val="28"/>
        </w:rPr>
      </w:pPr>
      <w:r>
        <w:rPr>
          <w:rFonts w:eastAsia="Times New Roman" w:cs="Times New Roman"/>
          <w:bCs/>
          <w:sz w:val="24"/>
          <w:szCs w:val="24"/>
          <w:lang w:eastAsia="ru-RU"/>
        </w:rPr>
        <w:t xml:space="preserve">_____________________                                                                                                                      </w:t>
      </w:r>
    </w:p>
    <w:p>
      <w:pPr>
        <w:pStyle w:val="Normal"/>
        <w:widowControl/>
        <w:bidi w:val="0"/>
        <w:spacing w:lineRule="auto" w:line="276" w:before="0" w:after="200"/>
        <w:jc w:val="left"/>
        <w:rPr/>
      </w:pPr>
      <w:r>
        <w:rPr/>
      </w:r>
    </w:p>
    <w:sectPr>
      <w:type w:val="nextPage"/>
      <w:pgSz w:w="11906" w:h="16838"/>
      <w:pgMar w:left="1701" w:right="567" w:header="0"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0"/>
        <w:szCs w:val="24"/>
        <w:lang w:val="uk-UA"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Times New Roman" w:hAnsi="Times New Roman" w:eastAsia="Andale Sans UI;Arial Unicode MS" w:cs="Tahoma"/>
      <w:color w:val="auto"/>
      <w:kern w:val="2"/>
      <w:sz w:val="24"/>
      <w:szCs w:val="24"/>
      <w:lang w:val="zxx" w:eastAsia="zxx" w:bidi="zxx"/>
    </w:rPr>
  </w:style>
  <w:style w:type="paragraph" w:styleId="Style14">
    <w:name w:val="Заголовок"/>
    <w:basedOn w:val="Normal"/>
    <w:next w:val="Style15"/>
    <w:qFormat/>
    <w:pPr>
      <w:keepNext w:val="true"/>
      <w:spacing w:before="240" w:after="120"/>
    </w:pPr>
    <w:rPr>
      <w:rFonts w:ascii="Arial" w:hAnsi="Arial" w:eastAsia="Andale Sans UI;Arial Unicode MS" w:cs="Tahoma"/>
      <w:sz w:val="28"/>
      <w:szCs w:val="28"/>
    </w:rPr>
  </w:style>
  <w:style w:type="paragraph" w:styleId="Style15">
    <w:name w:val="Body Text"/>
    <w:basedOn w:val="Normal"/>
    <w:pPr>
      <w:spacing w:before="0" w:after="120"/>
    </w:pPr>
    <w:rPr/>
  </w:style>
  <w:style w:type="paragraph" w:styleId="Style16">
    <w:name w:val="List"/>
    <w:basedOn w:val="Style15"/>
    <w:pPr/>
    <w:rPr>
      <w:rFonts w:cs="Tahoma"/>
    </w:rPr>
  </w:style>
  <w:style w:type="paragraph" w:styleId="Style17">
    <w:name w:val="Caption"/>
    <w:basedOn w:val="Normal"/>
    <w:qFormat/>
    <w:pPr>
      <w:suppressLineNumbers/>
      <w:spacing w:before="120" w:after="120"/>
    </w:pPr>
    <w:rPr>
      <w:rFonts w:cs="Tahoma"/>
      <w:i/>
      <w:iCs/>
      <w:sz w:val="24"/>
      <w:szCs w:val="24"/>
    </w:rPr>
  </w:style>
  <w:style w:type="paragraph" w:styleId="Style18">
    <w:name w:val="Покажчик"/>
    <w:basedOn w:val="Normal"/>
    <w:qFormat/>
    <w:pPr>
      <w:suppressLineNumbers/>
    </w:pPr>
    <w:rPr>
      <w:rFonts w:cs="Tahoma"/>
    </w:rPr>
  </w:style>
  <w:style w:type="paragraph" w:styleId="Style19">
    <w:name w:val="Указатель"/>
    <w:basedOn w:val="Normal"/>
    <w:qFormat/>
    <w:pPr>
      <w:suppressLineNumbers/>
    </w:pPr>
    <w:rPr>
      <w:rFonts w:cs="Lohit Devanagari"/>
    </w:rPr>
  </w:style>
  <w:style w:type="paragraph" w:styleId="BodyText2">
    <w:name w:val="Body Text 2"/>
    <w:basedOn w:val="Normal"/>
    <w:qFormat/>
    <w:pPr>
      <w:ind w:left="0" w:right="0" w:firstLine="720"/>
      <w:jc w:val="center"/>
    </w:pPr>
    <w:rPr>
      <w:sz w:val="24"/>
      <w:szCs w:val="20"/>
    </w:rPr>
  </w:style>
  <w:style w:type="paragraph" w:styleId="Style20">
    <w:name w:val="Header"/>
    <w:basedOn w:val="Normal"/>
    <w:pPr>
      <w:suppressLineNumbers/>
      <w:tabs>
        <w:tab w:val="clear" w:pos="709"/>
        <w:tab w:val="center" w:pos="4819" w:leader="none"/>
        <w:tab w:val="right" w:pos="9638" w:leader="none"/>
      </w:tabs>
    </w:pPr>
    <w:rPr/>
  </w:style>
  <w:style w:type="paragraph" w:styleId="ListParagraph">
    <w:name w:val="List Paragraph"/>
    <w:basedOn w:val="Normal"/>
    <w:qFormat/>
    <w:pPr>
      <w:spacing w:before="0" w:after="200"/>
      <w:ind w:left="720" w:hanging="0"/>
      <w:contextualSpacing/>
    </w:pPr>
    <w:rPr/>
  </w:style>
  <w:style w:type="paragraph" w:styleId="Style21">
    <w:name w:val="Вміст рам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61</TotalTime>
  <Application>LibreOffice/6.1.4.2$Windows_x86 LibreOffice_project/9d0f32d1f0b509096fd65e0d4bec26ddd1938fd3</Application>
  <Pages>11</Pages>
  <Words>2177</Words>
  <Characters>14564</Characters>
  <CharactersWithSpaces>17476</CharactersWithSpaces>
  <Paragraphs>305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2019-04-03T07:47:37Z</dcterms:created>
  <dc:creator/>
  <dc:description/>
  <dc:language>ru-RU</dc:language>
  <cp:lastModifiedBy/>
  <cp:lastPrinted>2019-04-04T11:36:17Z</cp:lastPrinted>
  <dcterms:modified xsi:type="dcterms:W3CDTF">2019-04-08T13:07:22Z</dcterms:modified>
  <cp:revision>23</cp:revision>
  <dc:subject/>
  <dc:title/>
</cp:coreProperties>
</file>