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B86A51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</w:t>
      </w:r>
      <w:r w:rsidRPr="00B86A51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1</w:t>
      </w:r>
      <w:r w:rsidRPr="00B86A51">
        <w:rPr>
          <w:rFonts w:ascii="Times New Roman" w:hAnsi="Times New Roman"/>
          <w:bCs/>
          <w:sz w:val="28"/>
          <w:szCs w:val="28"/>
        </w:rPr>
        <w:t>.2023                                   м.Покров                              №  Р-1</w:t>
      </w:r>
      <w:r>
        <w:rPr>
          <w:rFonts w:ascii="Times New Roman" w:hAnsi="Times New Roman"/>
          <w:bCs/>
          <w:sz w:val="28"/>
          <w:szCs w:val="28"/>
        </w:rPr>
        <w:t>6</w:t>
      </w:r>
      <w:r w:rsidRPr="00B86A51">
        <w:rPr>
          <w:rFonts w:ascii="Times New Roman" w:hAnsi="Times New Roman"/>
          <w:bCs/>
          <w:sz w:val="28"/>
          <w:szCs w:val="28"/>
        </w:rPr>
        <w:t>6/06-34-23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Pr="00C7745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D1FD3">
        <w:rPr>
          <w:rFonts w:ascii="Times New Roman" w:hAnsi="Times New Roman"/>
          <w:bCs/>
          <w:sz w:val="28"/>
          <w:szCs w:val="28"/>
        </w:rPr>
        <w:t xml:space="preserve">розпорядження начальника обласної військової адміністрації від </w:t>
      </w:r>
      <w:r w:rsidR="00541F90" w:rsidRPr="004D1FD3">
        <w:rPr>
          <w:rFonts w:ascii="Times New Roman" w:hAnsi="Times New Roman"/>
          <w:bCs/>
          <w:sz w:val="28"/>
          <w:szCs w:val="28"/>
        </w:rPr>
        <w:t>2</w:t>
      </w:r>
      <w:r w:rsidR="004D1FD3" w:rsidRPr="004D1FD3">
        <w:rPr>
          <w:rFonts w:ascii="Times New Roman" w:hAnsi="Times New Roman"/>
          <w:bCs/>
          <w:sz w:val="28"/>
          <w:szCs w:val="28"/>
        </w:rPr>
        <w:t>8</w:t>
      </w:r>
      <w:r w:rsidRPr="004D1FD3">
        <w:rPr>
          <w:rFonts w:ascii="Times New Roman" w:hAnsi="Times New Roman"/>
          <w:bCs/>
          <w:sz w:val="28"/>
          <w:szCs w:val="28"/>
        </w:rPr>
        <w:t>.</w:t>
      </w:r>
      <w:r w:rsidR="004D1FD3" w:rsidRPr="004D1FD3">
        <w:rPr>
          <w:rFonts w:ascii="Times New Roman" w:hAnsi="Times New Roman"/>
          <w:bCs/>
          <w:sz w:val="28"/>
          <w:szCs w:val="28"/>
        </w:rPr>
        <w:t>11</w:t>
      </w:r>
      <w:r w:rsidRPr="004D1FD3">
        <w:rPr>
          <w:rFonts w:ascii="Times New Roman" w:hAnsi="Times New Roman"/>
          <w:bCs/>
          <w:sz w:val="28"/>
          <w:szCs w:val="28"/>
        </w:rPr>
        <w:t>.202</w:t>
      </w:r>
      <w:r w:rsidR="004D1FD3" w:rsidRPr="004D1FD3">
        <w:rPr>
          <w:rFonts w:ascii="Times New Roman" w:hAnsi="Times New Roman"/>
          <w:bCs/>
          <w:sz w:val="28"/>
          <w:szCs w:val="28"/>
        </w:rPr>
        <w:t>2</w:t>
      </w:r>
      <w:r w:rsidRPr="004D1FD3">
        <w:rPr>
          <w:rFonts w:ascii="Times New Roman" w:hAnsi="Times New Roman"/>
          <w:bCs/>
          <w:sz w:val="28"/>
          <w:szCs w:val="28"/>
        </w:rPr>
        <w:t xml:space="preserve"> року  №</w:t>
      </w:r>
      <w:r w:rsidR="004D1FD3" w:rsidRPr="004D1FD3">
        <w:rPr>
          <w:rFonts w:ascii="Times New Roman" w:hAnsi="Times New Roman"/>
          <w:bCs/>
          <w:sz w:val="28"/>
          <w:szCs w:val="28"/>
        </w:rPr>
        <w:t>853/0/527-22 «Про обласний бюджет на 2023 рік» зі змінами, розпорядження начальника обласної військової адміністраці</w:t>
      </w:r>
      <w:bookmarkStart w:id="0" w:name="_GoBack"/>
      <w:bookmarkEnd w:id="0"/>
      <w:r w:rsidR="004D1FD3" w:rsidRPr="004D1FD3">
        <w:rPr>
          <w:rFonts w:ascii="Times New Roman" w:hAnsi="Times New Roman"/>
          <w:bCs/>
          <w:sz w:val="28"/>
          <w:szCs w:val="28"/>
        </w:rPr>
        <w:t>ї від 27.10.2023 року № 400/0/527-23</w:t>
      </w:r>
      <w:r w:rsidRPr="004D1FD3">
        <w:rPr>
          <w:rFonts w:ascii="Times New Roman" w:hAnsi="Times New Roman"/>
          <w:bCs/>
          <w:sz w:val="28"/>
          <w:szCs w:val="28"/>
        </w:rPr>
        <w:t xml:space="preserve">, </w:t>
      </w: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>п.14.1 І пленарного 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</w:t>
      </w:r>
      <w:r w:rsidRPr="00733F9C">
        <w:rPr>
          <w:rFonts w:ascii="Times New Roman" w:hAnsi="Times New Roman"/>
          <w:bCs/>
          <w:sz w:val="28"/>
          <w:szCs w:val="28"/>
        </w:rPr>
        <w:t>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733F9C" w:rsidRPr="009C3FC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Збільшити дохідну та видаткову частину загального </w:t>
      </w:r>
      <w:r w:rsidR="00541F90" w:rsidRPr="009C3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 спеціального </w:t>
      </w: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>фонду міського бюджету:</w:t>
      </w:r>
    </w:p>
    <w:p w:rsidR="00733F9C" w:rsidRPr="009C3FCA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6354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>по управлінню освіти:</w:t>
      </w:r>
    </w:p>
    <w:p w:rsidR="00733F9C" w:rsidRPr="004D1FD3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 рахунок субвенції з </w:t>
      </w:r>
      <w:r w:rsidR="004D1FD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місцевого бюджету </w:t>
      </w:r>
      <w:r w:rsidRPr="009C3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C7745A" w:rsidRPr="009C3FCA">
        <w:rPr>
          <w:rFonts w:ascii="Times New Roman" w:hAnsi="Times New Roman"/>
          <w:bCs/>
          <w:color w:val="000000" w:themeColor="text1"/>
          <w:sz w:val="28"/>
          <w:szCs w:val="28"/>
        </w:rPr>
        <w:t>облаштування безпечних умов у закладах загальної середньої освіти</w:t>
      </w:r>
      <w:r w:rsidR="00CC1F03" w:rsidRPr="009C3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D1FD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 рахунок відповідної субвенції з </w:t>
      </w:r>
      <w:r w:rsidR="004D1FD3" w:rsidRPr="004D1FD3">
        <w:rPr>
          <w:rFonts w:ascii="Times New Roman" w:hAnsi="Times New Roman"/>
          <w:bCs/>
          <w:sz w:val="28"/>
          <w:szCs w:val="28"/>
        </w:rPr>
        <w:t xml:space="preserve">державного бюджету </w:t>
      </w:r>
      <w:r w:rsidR="00CC1F03" w:rsidRPr="004D1FD3">
        <w:rPr>
          <w:rFonts w:ascii="Times New Roman" w:hAnsi="Times New Roman"/>
          <w:bCs/>
          <w:sz w:val="28"/>
          <w:szCs w:val="28"/>
        </w:rPr>
        <w:t>на</w:t>
      </w:r>
      <w:r w:rsidRPr="004D1FD3">
        <w:rPr>
          <w:rFonts w:ascii="Times New Roman" w:hAnsi="Times New Roman"/>
          <w:bCs/>
          <w:sz w:val="28"/>
          <w:szCs w:val="28"/>
        </w:rPr>
        <w:t xml:space="preserve"> суму  </w:t>
      </w:r>
      <w:r w:rsidR="00D32088" w:rsidRPr="004D1FD3">
        <w:rPr>
          <w:rFonts w:ascii="Times New Roman" w:hAnsi="Times New Roman"/>
          <w:bCs/>
          <w:sz w:val="28"/>
          <w:szCs w:val="28"/>
        </w:rPr>
        <w:t>3</w:t>
      </w:r>
      <w:r w:rsidR="00C7745A" w:rsidRPr="004D1FD3">
        <w:rPr>
          <w:rFonts w:ascii="Times New Roman" w:hAnsi="Times New Roman"/>
          <w:bCs/>
          <w:sz w:val="28"/>
          <w:szCs w:val="28"/>
        </w:rPr>
        <w:t> 000 000</w:t>
      </w:r>
      <w:r w:rsidRPr="004D1FD3">
        <w:rPr>
          <w:rFonts w:ascii="Times New Roman" w:hAnsi="Times New Roman"/>
          <w:bCs/>
          <w:sz w:val="28"/>
          <w:szCs w:val="28"/>
        </w:rPr>
        <w:t>,00  грн.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 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 3. Це розпорядження  підлягає затвердженню на сесії міської ради. </w:t>
      </w:r>
    </w:p>
    <w:p w:rsidR="002853AC" w:rsidRDefault="002853A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53AC" w:rsidRDefault="002853A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853AC" w:rsidRDefault="002853A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</w:t>
      </w:r>
      <w:r w:rsidR="009C3FCA">
        <w:rPr>
          <w:rFonts w:ascii="Times New Roman" w:hAnsi="Times New Roman"/>
          <w:bCs/>
          <w:sz w:val="28"/>
          <w:szCs w:val="28"/>
        </w:rPr>
        <w:t xml:space="preserve">ова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    Олександр ШАПОВАЛ</w:t>
      </w:r>
    </w:p>
    <w:sectPr w:rsidR="00312F3C" w:rsidRPr="00733F9C" w:rsidSect="00625E49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B1" w:rsidRDefault="00983FB1" w:rsidP="00B86A51">
      <w:pPr>
        <w:spacing w:after="0" w:line="240" w:lineRule="auto"/>
      </w:pPr>
      <w:r>
        <w:separator/>
      </w:r>
    </w:p>
  </w:endnote>
  <w:endnote w:type="continuationSeparator" w:id="0">
    <w:p w:rsidR="00983FB1" w:rsidRDefault="00983FB1" w:rsidP="00B8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B1" w:rsidRDefault="00983FB1" w:rsidP="00B86A51">
      <w:pPr>
        <w:spacing w:after="0" w:line="240" w:lineRule="auto"/>
      </w:pPr>
      <w:r>
        <w:separator/>
      </w:r>
    </w:p>
  </w:footnote>
  <w:footnote w:type="continuationSeparator" w:id="0">
    <w:p w:rsidR="00983FB1" w:rsidRDefault="00983FB1" w:rsidP="00B8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51" w:rsidRDefault="00B86A51" w:rsidP="00B86A51">
    <w:pPr>
      <w:pStyle w:val="a9"/>
      <w:jc w:val="right"/>
    </w:pPr>
    <w:r>
      <w:t>Копія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3E92"/>
    <w:multiLevelType w:val="hybridMultilevel"/>
    <w:tmpl w:val="CF7C62F8"/>
    <w:lvl w:ilvl="0" w:tplc="A0323B8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EC"/>
    <w:rsid w:val="0002318D"/>
    <w:rsid w:val="00114DA1"/>
    <w:rsid w:val="00156F15"/>
    <w:rsid w:val="001914A2"/>
    <w:rsid w:val="001B08CF"/>
    <w:rsid w:val="00210FBA"/>
    <w:rsid w:val="002853AC"/>
    <w:rsid w:val="00312F3C"/>
    <w:rsid w:val="003F6B8A"/>
    <w:rsid w:val="00405AB5"/>
    <w:rsid w:val="00431FF0"/>
    <w:rsid w:val="00484415"/>
    <w:rsid w:val="004C58F7"/>
    <w:rsid w:val="004D1FD3"/>
    <w:rsid w:val="0050566B"/>
    <w:rsid w:val="00541F90"/>
    <w:rsid w:val="00625E49"/>
    <w:rsid w:val="006354DC"/>
    <w:rsid w:val="0063602D"/>
    <w:rsid w:val="00673EB1"/>
    <w:rsid w:val="007260EC"/>
    <w:rsid w:val="00733F9C"/>
    <w:rsid w:val="007F799C"/>
    <w:rsid w:val="008528CB"/>
    <w:rsid w:val="00884565"/>
    <w:rsid w:val="00885D67"/>
    <w:rsid w:val="008E5206"/>
    <w:rsid w:val="00983FB1"/>
    <w:rsid w:val="009C3FCA"/>
    <w:rsid w:val="00B3564E"/>
    <w:rsid w:val="00B86A51"/>
    <w:rsid w:val="00C175E7"/>
    <w:rsid w:val="00C76B15"/>
    <w:rsid w:val="00C7745A"/>
    <w:rsid w:val="00C8037F"/>
    <w:rsid w:val="00CC1F03"/>
    <w:rsid w:val="00D32088"/>
    <w:rsid w:val="00D47F48"/>
    <w:rsid w:val="00D619B6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FF4A"/>
  <w15:docId w15:val="{7C1EC15D-7FA3-4D0E-BF2D-393D49CF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B8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6A51"/>
  </w:style>
  <w:style w:type="paragraph" w:styleId="ab">
    <w:name w:val="footer"/>
    <w:basedOn w:val="a"/>
    <w:link w:val="ac"/>
    <w:uiPriority w:val="99"/>
    <w:unhideWhenUsed/>
    <w:rsid w:val="00B8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cp:lastPrinted>2023-01-12T07:08:00Z</cp:lastPrinted>
  <dcterms:created xsi:type="dcterms:W3CDTF">2023-10-27T06:35:00Z</dcterms:created>
  <dcterms:modified xsi:type="dcterms:W3CDTF">2023-11-03T06:54:00Z</dcterms:modified>
</cp:coreProperties>
</file>