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1" w:rsidRPr="006E5701" w:rsidRDefault="009379F5" w:rsidP="009379F5">
      <w:pPr>
        <w:ind w:left="7788" w:firstLine="708"/>
        <w:jc w:val="center"/>
        <w:rPr>
          <w:b/>
          <w:szCs w:val="28"/>
          <w:lang w:val="ru-RU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7E21BA33" wp14:editId="6EF1411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80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821F1" wp14:editId="0C2B03E7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562A80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773A" wp14:editId="0F87E2C3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10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45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" strokeweight="1.5pt"/>
            </w:pict>
          </mc:Fallback>
        </mc:AlternateConten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C646E5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  </w:t>
      </w:r>
      <w:bookmarkStart w:id="0" w:name="_GoBack"/>
      <w:bookmarkEnd w:id="0"/>
      <w:r w:rsidR="002D0236">
        <w:rPr>
          <w:b/>
          <w:sz w:val="28"/>
          <w:szCs w:val="28"/>
        </w:rPr>
        <w:t xml:space="preserve">Р І Ш Е Н </w:t>
      </w:r>
      <w:proofErr w:type="spellStart"/>
      <w:r w:rsidR="002D0236">
        <w:rPr>
          <w:b/>
          <w:sz w:val="28"/>
          <w:szCs w:val="28"/>
        </w:rPr>
        <w:t>Н</w:t>
      </w:r>
      <w:proofErr w:type="spellEnd"/>
      <w:r w:rsidR="002D0236">
        <w:rPr>
          <w:b/>
          <w:sz w:val="28"/>
          <w:szCs w:val="28"/>
        </w:rPr>
        <w:t xml:space="preserve">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7D391F" w:rsidRPr="000C307B">
        <w:rPr>
          <w:sz w:val="28"/>
          <w:szCs w:val="28"/>
        </w:rPr>
        <w:t>8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3192780" cy="1228725"/>
                <wp:effectExtent l="0" t="0" r="762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Pr="009411CE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F5420C">
                              <w:rPr>
                                <w:szCs w:val="28"/>
                              </w:rPr>
                              <w:t>павільйону</w:t>
                            </w:r>
                            <w:r w:rsidRPr="009411CE">
                              <w:rPr>
                                <w:szCs w:val="28"/>
                              </w:rPr>
                              <w:t xml:space="preserve"> продовольчих товарів розташованого </w:t>
                            </w:r>
                            <w:r w:rsidR="00990DFD">
                              <w:rPr>
                                <w:szCs w:val="28"/>
                              </w:rPr>
                              <w:t xml:space="preserve">за адресою                 </w:t>
                            </w:r>
                            <w:r w:rsidR="002B284B">
                              <w:rPr>
                                <w:szCs w:val="28"/>
                              </w:rPr>
                              <w:t>в</w:t>
                            </w:r>
                            <w:r w:rsidR="00990DFD">
                              <w:rPr>
                                <w:szCs w:val="28"/>
                              </w:rPr>
                              <w:t>ул. Соборна, 1/1 (ринок 35 мікрорайону)</w:t>
                            </w:r>
                            <w:r w:rsidR="002B284B"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1.5pt;width:251.4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" stroked="f">
                <v:textbox>
                  <w:txbxContent>
                    <w:p w:rsidR="009832D1" w:rsidRPr="009411CE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F5420C">
                        <w:rPr>
                          <w:szCs w:val="28"/>
                        </w:rPr>
                        <w:t>павільйону</w:t>
                      </w:r>
                      <w:r w:rsidRPr="009411CE">
                        <w:rPr>
                          <w:szCs w:val="28"/>
                        </w:rPr>
                        <w:t xml:space="preserve"> продовольчих товарів розташованого </w:t>
                      </w:r>
                      <w:r w:rsidR="00990DFD">
                        <w:rPr>
                          <w:szCs w:val="28"/>
                        </w:rPr>
                        <w:t xml:space="preserve">за адресою                 </w:t>
                      </w:r>
                      <w:r w:rsidR="002B284B">
                        <w:rPr>
                          <w:szCs w:val="28"/>
                        </w:rPr>
                        <w:t>в</w:t>
                      </w:r>
                      <w:r w:rsidR="00990DFD">
                        <w:rPr>
                          <w:szCs w:val="28"/>
                        </w:rPr>
                        <w:t>ул. Соборна, 1/1 (ринок 35 мікрорайону)</w:t>
                      </w:r>
                      <w:r w:rsidR="002B284B"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Pr="00990DFD" w:rsidRDefault="00FC25A1" w:rsidP="004716DD">
      <w:pPr>
        <w:ind w:firstLine="708"/>
        <w:jc w:val="both"/>
        <w:rPr>
          <w:sz w:val="20"/>
          <w:szCs w:val="20"/>
        </w:rPr>
      </w:pPr>
    </w:p>
    <w:p w:rsidR="00990DFD" w:rsidRPr="00990DFD" w:rsidRDefault="00990DFD" w:rsidP="004716DD">
      <w:pPr>
        <w:ind w:firstLine="708"/>
        <w:jc w:val="both"/>
        <w:rPr>
          <w:sz w:val="20"/>
          <w:szCs w:val="20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523FAD">
        <w:rPr>
          <w:szCs w:val="28"/>
        </w:rPr>
        <w:t>ХХХХХХХ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A511F9">
        <w:rPr>
          <w:szCs w:val="28"/>
        </w:rPr>
        <w:t xml:space="preserve"> 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F5420C">
        <w:rPr>
          <w:rFonts w:ascii="Times New Roman" w:hAnsi="Times New Roman"/>
          <w:sz w:val="28"/>
          <w:szCs w:val="28"/>
          <w:lang w:val="uk-UA"/>
        </w:rPr>
        <w:t>павільйону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5A1">
        <w:rPr>
          <w:rFonts w:ascii="Times New Roman" w:hAnsi="Times New Roman"/>
          <w:sz w:val="28"/>
          <w:szCs w:val="28"/>
          <w:lang w:val="uk-UA"/>
        </w:rPr>
        <w:t>продовольчих товарів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990DFD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 w:rsidR="002B284B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90DFD">
        <w:rPr>
          <w:rFonts w:ascii="Times New Roman" w:hAnsi="Times New Roman"/>
          <w:sz w:val="28"/>
          <w:szCs w:val="28"/>
          <w:lang w:val="uk-UA"/>
        </w:rPr>
        <w:t>Соборна, 1/1 (район 35 мікрорайону)</w:t>
      </w:r>
      <w:r w:rsidR="002B28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FC25A1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990DFD">
        <w:rPr>
          <w:rFonts w:ascii="Times New Roman" w:hAnsi="Times New Roman"/>
          <w:sz w:val="28"/>
          <w:szCs w:val="28"/>
          <w:lang w:val="uk-UA"/>
        </w:rPr>
        <w:t>19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FC25A1">
        <w:rPr>
          <w:rFonts w:ascii="Times New Roman" w:hAnsi="Times New Roman"/>
          <w:sz w:val="28"/>
          <w:szCs w:val="28"/>
          <w:lang w:val="uk-UA"/>
        </w:rPr>
        <w:t>перерви</w:t>
      </w:r>
      <w:r w:rsidR="00A511F9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</w:t>
      </w:r>
      <w:proofErr w:type="spellStart"/>
      <w:r w:rsidR="00A511F9">
        <w:rPr>
          <w:szCs w:val="28"/>
        </w:rPr>
        <w:t>Чистякова</w:t>
      </w:r>
      <w:proofErr w:type="spellEnd"/>
      <w:r w:rsidR="00A511F9">
        <w:rPr>
          <w:szCs w:val="28"/>
        </w:rPr>
        <w:t xml:space="preserve"> О.Г.</w:t>
      </w:r>
      <w:r w:rsidR="009832D1" w:rsidRPr="009411CE">
        <w:rPr>
          <w:szCs w:val="28"/>
        </w:rPr>
        <w:t xml:space="preserve">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2B284B" w:rsidRDefault="002B284B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471"/>
        <w:gridCol w:w="89"/>
        <w:gridCol w:w="2079"/>
      </w:tblGrid>
      <w:tr w:rsidR="008A5973" w:rsidRPr="00D354E3" w:rsidTr="00523FAD">
        <w:trPr>
          <w:trHeight w:val="320"/>
        </w:trPr>
        <w:tc>
          <w:tcPr>
            <w:tcW w:w="7471" w:type="dxa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A5973" w:rsidTr="00686BB5">
        <w:tc>
          <w:tcPr>
            <w:tcW w:w="7560" w:type="dxa"/>
            <w:gridSpan w:val="2"/>
          </w:tcPr>
          <w:p w:rsidR="008A597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8A597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8A5973" w:rsidRPr="00D354E3" w:rsidTr="00523FAD">
        <w:trPr>
          <w:trHeight w:val="320"/>
        </w:trPr>
        <w:tc>
          <w:tcPr>
            <w:tcW w:w="7471" w:type="dxa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A5973" w:rsidRPr="00D354E3" w:rsidTr="00686BB5">
        <w:tc>
          <w:tcPr>
            <w:tcW w:w="7471" w:type="dxa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8A5973" w:rsidRPr="00D354E3" w:rsidTr="00686BB5">
        <w:tc>
          <w:tcPr>
            <w:tcW w:w="7471" w:type="dxa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8A5973" w:rsidRPr="00D354E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8A5973" w:rsidTr="00686BB5">
        <w:tc>
          <w:tcPr>
            <w:tcW w:w="7471" w:type="dxa"/>
          </w:tcPr>
          <w:p w:rsidR="008A597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8A5973" w:rsidRDefault="008A5973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963CCD" w:rsidRPr="004716D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7D" w:rsidRDefault="00555A7D" w:rsidP="0020466C">
      <w:r>
        <w:separator/>
      </w:r>
    </w:p>
  </w:endnote>
  <w:endnote w:type="continuationSeparator" w:id="0">
    <w:p w:rsidR="00555A7D" w:rsidRDefault="00555A7D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7D" w:rsidRDefault="00555A7D" w:rsidP="0020466C">
      <w:r>
        <w:separator/>
      </w:r>
    </w:p>
  </w:footnote>
  <w:footnote w:type="continuationSeparator" w:id="0">
    <w:p w:rsidR="00555A7D" w:rsidRDefault="00555A7D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2B44"/>
    <w:rsid w:val="0003749E"/>
    <w:rsid w:val="000C307B"/>
    <w:rsid w:val="000C3F61"/>
    <w:rsid w:val="000F6A07"/>
    <w:rsid w:val="000F7C2C"/>
    <w:rsid w:val="001114EF"/>
    <w:rsid w:val="00125087"/>
    <w:rsid w:val="0019384E"/>
    <w:rsid w:val="001A488E"/>
    <w:rsid w:val="0020466C"/>
    <w:rsid w:val="002B284B"/>
    <w:rsid w:val="002D0236"/>
    <w:rsid w:val="00311CA7"/>
    <w:rsid w:val="00326C1D"/>
    <w:rsid w:val="00330CBF"/>
    <w:rsid w:val="00345823"/>
    <w:rsid w:val="00423414"/>
    <w:rsid w:val="00426920"/>
    <w:rsid w:val="00454D61"/>
    <w:rsid w:val="004716DD"/>
    <w:rsid w:val="00502B1D"/>
    <w:rsid w:val="005119A5"/>
    <w:rsid w:val="00523FAD"/>
    <w:rsid w:val="00555A7D"/>
    <w:rsid w:val="00562A80"/>
    <w:rsid w:val="0058488E"/>
    <w:rsid w:val="005B7975"/>
    <w:rsid w:val="00607C79"/>
    <w:rsid w:val="0065177F"/>
    <w:rsid w:val="00656C4D"/>
    <w:rsid w:val="006E5701"/>
    <w:rsid w:val="00723E22"/>
    <w:rsid w:val="00730669"/>
    <w:rsid w:val="00740402"/>
    <w:rsid w:val="007D391F"/>
    <w:rsid w:val="007E142C"/>
    <w:rsid w:val="008318CC"/>
    <w:rsid w:val="00846D95"/>
    <w:rsid w:val="0088006E"/>
    <w:rsid w:val="008A5973"/>
    <w:rsid w:val="008A6135"/>
    <w:rsid w:val="008B7D0F"/>
    <w:rsid w:val="008C244E"/>
    <w:rsid w:val="008C5784"/>
    <w:rsid w:val="009212DD"/>
    <w:rsid w:val="009379F5"/>
    <w:rsid w:val="00963CCD"/>
    <w:rsid w:val="00963E0D"/>
    <w:rsid w:val="009832D1"/>
    <w:rsid w:val="00990DFD"/>
    <w:rsid w:val="00A14F62"/>
    <w:rsid w:val="00A511F9"/>
    <w:rsid w:val="00A75865"/>
    <w:rsid w:val="00A95DA2"/>
    <w:rsid w:val="00AF5A6D"/>
    <w:rsid w:val="00AF7F2C"/>
    <w:rsid w:val="00B550DF"/>
    <w:rsid w:val="00B566A4"/>
    <w:rsid w:val="00C50801"/>
    <w:rsid w:val="00C524FD"/>
    <w:rsid w:val="00C6145A"/>
    <w:rsid w:val="00C6269A"/>
    <w:rsid w:val="00C646E5"/>
    <w:rsid w:val="00C90ED0"/>
    <w:rsid w:val="00CA1C1F"/>
    <w:rsid w:val="00D12F84"/>
    <w:rsid w:val="00D41386"/>
    <w:rsid w:val="00D51BFC"/>
    <w:rsid w:val="00DA15F8"/>
    <w:rsid w:val="00DD73AD"/>
    <w:rsid w:val="00DD7B4E"/>
    <w:rsid w:val="00DE1BAE"/>
    <w:rsid w:val="00E97291"/>
    <w:rsid w:val="00EA12B6"/>
    <w:rsid w:val="00ED31A3"/>
    <w:rsid w:val="00EF2526"/>
    <w:rsid w:val="00F115A2"/>
    <w:rsid w:val="00F5420C"/>
    <w:rsid w:val="00F80BBC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6563-18AB-40BA-AB8D-94973014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3</cp:revision>
  <cp:lastPrinted>2018-01-18T07:27:00Z</cp:lastPrinted>
  <dcterms:created xsi:type="dcterms:W3CDTF">2018-01-18T07:28:00Z</dcterms:created>
  <dcterms:modified xsi:type="dcterms:W3CDTF">2018-01-18T07:33:00Z</dcterms:modified>
</cp:coreProperties>
</file>