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0A3228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</w:t>
      </w:r>
      <w:r w:rsidRPr="000A322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0A3228">
        <w:rPr>
          <w:rFonts w:ascii="Times New Roman" w:hAnsi="Times New Roman"/>
          <w:bCs/>
          <w:sz w:val="28"/>
          <w:szCs w:val="28"/>
        </w:rPr>
        <w:t>.2023                                   м.Покров                              №  Р-</w:t>
      </w:r>
      <w:r>
        <w:rPr>
          <w:rFonts w:ascii="Times New Roman" w:hAnsi="Times New Roman"/>
          <w:bCs/>
          <w:sz w:val="28"/>
          <w:szCs w:val="28"/>
        </w:rPr>
        <w:t>146</w:t>
      </w:r>
      <w:r w:rsidRPr="000A3228">
        <w:rPr>
          <w:rFonts w:ascii="Times New Roman" w:hAnsi="Times New Roman"/>
          <w:bCs/>
          <w:sz w:val="28"/>
          <w:szCs w:val="28"/>
        </w:rPr>
        <w:t>/06-34-23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EA5C6B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Pr="00C7745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A5C6B">
        <w:rPr>
          <w:rFonts w:ascii="Times New Roman" w:hAnsi="Times New Roman"/>
          <w:bCs/>
          <w:sz w:val="28"/>
          <w:szCs w:val="28"/>
        </w:rPr>
        <w:t xml:space="preserve">розпорядження </w:t>
      </w:r>
      <w:r w:rsidR="00C34115" w:rsidRPr="00EA5C6B">
        <w:rPr>
          <w:rFonts w:ascii="Times New Roman" w:hAnsi="Times New Roman"/>
          <w:bCs/>
          <w:sz w:val="28"/>
          <w:szCs w:val="28"/>
        </w:rPr>
        <w:t>голови облдержадміні</w:t>
      </w:r>
      <w:r w:rsidRPr="00EA5C6B">
        <w:rPr>
          <w:rFonts w:ascii="Times New Roman" w:hAnsi="Times New Roman"/>
          <w:bCs/>
          <w:sz w:val="28"/>
          <w:szCs w:val="28"/>
        </w:rPr>
        <w:t xml:space="preserve">страції від </w:t>
      </w:r>
      <w:r w:rsidR="00541F90" w:rsidRPr="00EA5C6B">
        <w:rPr>
          <w:rFonts w:ascii="Times New Roman" w:hAnsi="Times New Roman"/>
          <w:bCs/>
          <w:sz w:val="28"/>
          <w:szCs w:val="28"/>
        </w:rPr>
        <w:t>2</w:t>
      </w:r>
      <w:r w:rsidR="00C34115" w:rsidRPr="00EA5C6B">
        <w:rPr>
          <w:rFonts w:ascii="Times New Roman" w:hAnsi="Times New Roman"/>
          <w:bCs/>
          <w:sz w:val="28"/>
          <w:szCs w:val="28"/>
        </w:rPr>
        <w:t>6</w:t>
      </w:r>
      <w:r w:rsidRPr="00EA5C6B">
        <w:rPr>
          <w:rFonts w:ascii="Times New Roman" w:hAnsi="Times New Roman"/>
          <w:bCs/>
          <w:sz w:val="28"/>
          <w:szCs w:val="28"/>
        </w:rPr>
        <w:t>.0</w:t>
      </w:r>
      <w:r w:rsidR="00C34115" w:rsidRPr="00EA5C6B">
        <w:rPr>
          <w:rFonts w:ascii="Times New Roman" w:hAnsi="Times New Roman"/>
          <w:bCs/>
          <w:sz w:val="28"/>
          <w:szCs w:val="28"/>
        </w:rPr>
        <w:t>9</w:t>
      </w:r>
      <w:r w:rsidRPr="00EA5C6B">
        <w:rPr>
          <w:rFonts w:ascii="Times New Roman" w:hAnsi="Times New Roman"/>
          <w:bCs/>
          <w:sz w:val="28"/>
          <w:szCs w:val="28"/>
        </w:rPr>
        <w:t xml:space="preserve">.2023 року </w:t>
      </w:r>
      <w:r w:rsidR="00C34115" w:rsidRPr="00EA5C6B">
        <w:rPr>
          <w:rFonts w:ascii="Times New Roman" w:hAnsi="Times New Roman"/>
          <w:bCs/>
          <w:sz w:val="28"/>
          <w:szCs w:val="28"/>
        </w:rPr>
        <w:t xml:space="preserve">     </w:t>
      </w:r>
      <w:r w:rsidRPr="00EA5C6B">
        <w:rPr>
          <w:rFonts w:ascii="Times New Roman" w:hAnsi="Times New Roman"/>
          <w:bCs/>
          <w:sz w:val="28"/>
          <w:szCs w:val="28"/>
        </w:rPr>
        <w:t xml:space="preserve"> №</w:t>
      </w:r>
      <w:r w:rsidR="00C34115" w:rsidRPr="00EA5C6B">
        <w:rPr>
          <w:rFonts w:ascii="Times New Roman" w:hAnsi="Times New Roman"/>
          <w:bCs/>
          <w:sz w:val="28"/>
          <w:szCs w:val="28"/>
        </w:rPr>
        <w:t xml:space="preserve">344/0/527-23, довідок </w:t>
      </w:r>
      <w:r w:rsidR="00D05285">
        <w:rPr>
          <w:rFonts w:ascii="Times New Roman" w:hAnsi="Times New Roman"/>
          <w:bCs/>
          <w:sz w:val="28"/>
          <w:szCs w:val="28"/>
        </w:rPr>
        <w:t xml:space="preserve">Департаменту соціального захисту населення Дніпропетровської облдержадміністрації </w:t>
      </w:r>
      <w:r w:rsidR="00C34115" w:rsidRPr="00EA5C6B">
        <w:rPr>
          <w:rFonts w:ascii="Times New Roman" w:hAnsi="Times New Roman"/>
          <w:bCs/>
          <w:sz w:val="28"/>
          <w:szCs w:val="28"/>
        </w:rPr>
        <w:t>про зміни до річного розпису бюджету на 2023 рік та про зміни до плану асигнува</w:t>
      </w:r>
      <w:r w:rsidR="00EA5C6B" w:rsidRPr="00EA5C6B">
        <w:rPr>
          <w:rFonts w:ascii="Times New Roman" w:hAnsi="Times New Roman"/>
          <w:bCs/>
          <w:sz w:val="28"/>
          <w:szCs w:val="28"/>
        </w:rPr>
        <w:t>нь (за винятком надання кредитів з бюджету) загальног</w:t>
      </w:r>
      <w:bookmarkStart w:id="0" w:name="_GoBack"/>
      <w:bookmarkEnd w:id="0"/>
      <w:r w:rsidR="00EA5C6B" w:rsidRPr="00EA5C6B">
        <w:rPr>
          <w:rFonts w:ascii="Times New Roman" w:hAnsi="Times New Roman"/>
          <w:bCs/>
          <w:sz w:val="28"/>
          <w:szCs w:val="28"/>
        </w:rPr>
        <w:t>о фонду бюджету на 2023 рік № 301 від 26.09.2023,</w:t>
      </w: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п.14.1 І пленарного 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</w:t>
      </w:r>
      <w:r w:rsidRPr="00733F9C">
        <w:rPr>
          <w:rFonts w:ascii="Times New Roman" w:hAnsi="Times New Roman"/>
          <w:bCs/>
          <w:sz w:val="28"/>
          <w:szCs w:val="28"/>
        </w:rPr>
        <w:t>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EA5C6B" w:rsidRPr="00733F9C" w:rsidRDefault="00EA5C6B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A5C6B">
        <w:rPr>
          <w:rFonts w:ascii="Times New Roman" w:hAnsi="Times New Roman"/>
          <w:bCs/>
          <w:sz w:val="28"/>
          <w:szCs w:val="28"/>
        </w:rPr>
        <w:t xml:space="preserve">1. Збільшити дохідну та видаткову частину загального </w:t>
      </w:r>
      <w:r w:rsidR="00541F90" w:rsidRPr="00EA5C6B">
        <w:rPr>
          <w:rFonts w:ascii="Times New Roman" w:hAnsi="Times New Roman"/>
          <w:bCs/>
          <w:sz w:val="28"/>
          <w:szCs w:val="28"/>
        </w:rPr>
        <w:t xml:space="preserve">та спеціального </w:t>
      </w:r>
      <w:r w:rsidRPr="00EA5C6B">
        <w:rPr>
          <w:rFonts w:ascii="Times New Roman" w:hAnsi="Times New Roman"/>
          <w:bCs/>
          <w:sz w:val="28"/>
          <w:szCs w:val="28"/>
        </w:rPr>
        <w:t>фонду міського бюджету:</w:t>
      </w: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A5C6B">
        <w:rPr>
          <w:rFonts w:ascii="Times New Roman" w:hAnsi="Times New Roman"/>
          <w:bCs/>
          <w:sz w:val="28"/>
          <w:szCs w:val="28"/>
        </w:rPr>
        <w:t xml:space="preserve">- </w:t>
      </w:r>
      <w:r w:rsidR="006354DC" w:rsidRPr="00EA5C6B">
        <w:rPr>
          <w:rFonts w:ascii="Times New Roman" w:hAnsi="Times New Roman"/>
          <w:bCs/>
          <w:sz w:val="28"/>
          <w:szCs w:val="28"/>
        </w:rPr>
        <w:t xml:space="preserve">  </w:t>
      </w:r>
      <w:r w:rsidRPr="00EA5C6B">
        <w:rPr>
          <w:rFonts w:ascii="Times New Roman" w:hAnsi="Times New Roman"/>
          <w:bCs/>
          <w:sz w:val="28"/>
          <w:szCs w:val="28"/>
        </w:rPr>
        <w:t xml:space="preserve">по управлінню </w:t>
      </w:r>
      <w:r w:rsidR="00EA5C6B" w:rsidRPr="00EA5C6B">
        <w:rPr>
          <w:rFonts w:ascii="Times New Roman" w:hAnsi="Times New Roman"/>
          <w:bCs/>
          <w:sz w:val="28"/>
          <w:szCs w:val="28"/>
        </w:rPr>
        <w:t>праці та соціального захисту населення</w:t>
      </w:r>
      <w:r w:rsidRPr="00EA5C6B">
        <w:rPr>
          <w:rFonts w:ascii="Times New Roman" w:hAnsi="Times New Roman"/>
          <w:bCs/>
          <w:sz w:val="28"/>
          <w:szCs w:val="28"/>
        </w:rPr>
        <w:t>:</w:t>
      </w:r>
    </w:p>
    <w:p w:rsidR="00EA5C6B" w:rsidRPr="00EA5C6B" w:rsidRDefault="00EA5C6B" w:rsidP="00EA5C6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6B">
        <w:rPr>
          <w:rFonts w:ascii="Times New Roman" w:hAnsi="Times New Roman" w:cs="Times New Roman"/>
          <w:bCs/>
          <w:sz w:val="28"/>
          <w:szCs w:val="28"/>
        </w:rPr>
        <w:t xml:space="preserve">за рахунок субвенції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19-21 частини першої статті 6 Закону України </w:t>
      </w:r>
      <w:r w:rsidR="00D05285">
        <w:rPr>
          <w:rFonts w:ascii="Times New Roman" w:hAnsi="Times New Roman" w:cs="Times New Roman"/>
          <w:bCs/>
          <w:sz w:val="28"/>
          <w:szCs w:val="28"/>
        </w:rPr>
        <w:t>«</w:t>
      </w:r>
      <w:r w:rsidRPr="00EA5C6B">
        <w:rPr>
          <w:rFonts w:ascii="Times New Roman" w:hAnsi="Times New Roman" w:cs="Times New Roman"/>
          <w:bCs/>
          <w:sz w:val="28"/>
          <w:szCs w:val="28"/>
        </w:rPr>
        <w:t>Про статус ветеранів війни, гарантії їх соціального захисту</w:t>
      </w:r>
      <w:r w:rsidR="00D05285">
        <w:rPr>
          <w:rFonts w:ascii="Times New Roman" w:hAnsi="Times New Roman" w:cs="Times New Roman"/>
          <w:bCs/>
          <w:sz w:val="28"/>
          <w:szCs w:val="28"/>
        </w:rPr>
        <w:t>»</w:t>
      </w:r>
      <w:r w:rsidRPr="00EA5C6B">
        <w:rPr>
          <w:rFonts w:ascii="Times New Roman" w:hAnsi="Times New Roman" w:cs="Times New Roman"/>
          <w:bCs/>
          <w:sz w:val="28"/>
          <w:szCs w:val="28"/>
        </w:rPr>
        <w:t xml:space="preserve">, та які потребують </w:t>
      </w:r>
      <w:r w:rsidRPr="00EA5C6B">
        <w:rPr>
          <w:rFonts w:ascii="Times New Roman" w:hAnsi="Times New Roman" w:cs="Times New Roman"/>
          <w:bCs/>
          <w:sz w:val="28"/>
          <w:szCs w:val="28"/>
        </w:rPr>
        <w:lastRenderedPageBreak/>
        <w:t>поліпшення житлових умов за рахунок відповідної субвенції з державного бюджету у сумі 2 345 725,21 грн</w:t>
      </w:r>
      <w:r w:rsidR="00D052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 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 3. Це розпорядження  підлягає затвердженню на сесії міської ради. </w:t>
      </w:r>
    </w:p>
    <w:p w:rsidR="002853AC" w:rsidRDefault="002853A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53AC" w:rsidRDefault="002853A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53AC" w:rsidRDefault="002853A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</w:t>
      </w:r>
      <w:r w:rsidR="009C3FCA">
        <w:rPr>
          <w:rFonts w:ascii="Times New Roman" w:hAnsi="Times New Roman"/>
          <w:bCs/>
          <w:sz w:val="28"/>
          <w:szCs w:val="28"/>
        </w:rPr>
        <w:t xml:space="preserve">ова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    Олександр ШАПОВАЛ</w:t>
      </w:r>
    </w:p>
    <w:sectPr w:rsidR="00312F3C" w:rsidRPr="00733F9C" w:rsidSect="00625E49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1B" w:rsidRDefault="00244A1B" w:rsidP="000A3228">
      <w:pPr>
        <w:spacing w:after="0" w:line="240" w:lineRule="auto"/>
      </w:pPr>
      <w:r>
        <w:separator/>
      </w:r>
    </w:p>
  </w:endnote>
  <w:endnote w:type="continuationSeparator" w:id="0">
    <w:p w:rsidR="00244A1B" w:rsidRDefault="00244A1B" w:rsidP="000A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1B" w:rsidRDefault="00244A1B" w:rsidP="000A3228">
      <w:pPr>
        <w:spacing w:after="0" w:line="240" w:lineRule="auto"/>
      </w:pPr>
      <w:r>
        <w:separator/>
      </w:r>
    </w:p>
  </w:footnote>
  <w:footnote w:type="continuationSeparator" w:id="0">
    <w:p w:rsidR="00244A1B" w:rsidRDefault="00244A1B" w:rsidP="000A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228" w:rsidRDefault="000A3228" w:rsidP="000A3228">
    <w:pPr>
      <w:pStyle w:val="a9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3E92"/>
    <w:multiLevelType w:val="hybridMultilevel"/>
    <w:tmpl w:val="CF7C62F8"/>
    <w:lvl w:ilvl="0" w:tplc="A0323B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EC"/>
    <w:rsid w:val="0002318D"/>
    <w:rsid w:val="000A3228"/>
    <w:rsid w:val="00114DA1"/>
    <w:rsid w:val="00156F15"/>
    <w:rsid w:val="001914A2"/>
    <w:rsid w:val="001B08CF"/>
    <w:rsid w:val="00210FBA"/>
    <w:rsid w:val="00244A1B"/>
    <w:rsid w:val="002853AC"/>
    <w:rsid w:val="00312F3C"/>
    <w:rsid w:val="003D5362"/>
    <w:rsid w:val="003F6B8A"/>
    <w:rsid w:val="00431FF0"/>
    <w:rsid w:val="00484415"/>
    <w:rsid w:val="004C58F7"/>
    <w:rsid w:val="0050566B"/>
    <w:rsid w:val="00541F90"/>
    <w:rsid w:val="00621A5B"/>
    <w:rsid w:val="00625E49"/>
    <w:rsid w:val="006354DC"/>
    <w:rsid w:val="0063602D"/>
    <w:rsid w:val="00673EB1"/>
    <w:rsid w:val="007260EC"/>
    <w:rsid w:val="00733F9C"/>
    <w:rsid w:val="007F799C"/>
    <w:rsid w:val="008528CB"/>
    <w:rsid w:val="00884565"/>
    <w:rsid w:val="00885D67"/>
    <w:rsid w:val="008E5206"/>
    <w:rsid w:val="009C3FCA"/>
    <w:rsid w:val="00B3564E"/>
    <w:rsid w:val="00C175E7"/>
    <w:rsid w:val="00C34115"/>
    <w:rsid w:val="00C76B15"/>
    <w:rsid w:val="00C7745A"/>
    <w:rsid w:val="00C8037F"/>
    <w:rsid w:val="00CC1F03"/>
    <w:rsid w:val="00D04323"/>
    <w:rsid w:val="00D05285"/>
    <w:rsid w:val="00D4100C"/>
    <w:rsid w:val="00D47F48"/>
    <w:rsid w:val="00D619B6"/>
    <w:rsid w:val="00E54D04"/>
    <w:rsid w:val="00EA5C6B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992B"/>
  <w15:docId w15:val="{C23B7898-C9B9-4028-A30E-7FCD3007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0A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3228"/>
  </w:style>
  <w:style w:type="paragraph" w:styleId="ab">
    <w:name w:val="footer"/>
    <w:basedOn w:val="a"/>
    <w:link w:val="ac"/>
    <w:uiPriority w:val="99"/>
    <w:unhideWhenUsed/>
    <w:rsid w:val="000A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20</cp:revision>
  <cp:lastPrinted>2023-10-05T12:11:00Z</cp:lastPrinted>
  <dcterms:created xsi:type="dcterms:W3CDTF">2023-01-12T07:10:00Z</dcterms:created>
  <dcterms:modified xsi:type="dcterms:W3CDTF">2023-10-09T12:58:00Z</dcterms:modified>
</cp:coreProperties>
</file>