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034257" w:rsidP="007D2DAA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7D2DAA">
              <w:rPr>
                <w:u w:val="single"/>
                <w:lang w:val="uk-UA"/>
              </w:rPr>
              <w:t xml:space="preserve">                            </w:t>
            </w:r>
            <w:r w:rsidR="006C0EC0">
              <w:rPr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7D2DAA">
              <w:rPr>
                <w:u w:val="single"/>
                <w:lang w:val="uk-UA"/>
              </w:rPr>
              <w:t xml:space="preserve">                          </w:t>
            </w:r>
          </w:p>
        </w:tc>
      </w:tr>
    </w:tbl>
    <w:p w:rsidR="000552D2" w:rsidRPr="007369FA" w:rsidRDefault="00A20827">
      <w:pPr>
        <w:jc w:val="center"/>
        <w:rPr>
          <w:b/>
          <w:lang w:val="uk-UA"/>
        </w:rPr>
      </w:pPr>
      <w:r w:rsidRPr="007369FA">
        <w:rPr>
          <w:b/>
          <w:lang w:val="uk-UA"/>
        </w:rPr>
        <w:t>ІНФОРМАЦІЙНА КАРТКА адміністративної послуги №</w:t>
      </w:r>
      <w:r w:rsidR="00B207AA">
        <w:rPr>
          <w:b/>
          <w:lang w:val="uk-UA"/>
        </w:rPr>
        <w:t xml:space="preserve"> </w:t>
      </w:r>
      <w:r w:rsidR="002C252F">
        <w:rPr>
          <w:b/>
          <w:lang w:val="uk-UA"/>
        </w:rPr>
        <w:t>08-</w:t>
      </w:r>
      <w:r w:rsidR="00B207AA">
        <w:rPr>
          <w:b/>
          <w:lang w:val="uk-UA"/>
        </w:rPr>
        <w:t>4</w:t>
      </w:r>
      <w:r w:rsidR="002A5524">
        <w:rPr>
          <w:b/>
          <w:lang w:val="uk-UA"/>
        </w:rPr>
        <w:t>2</w:t>
      </w:r>
      <w:r w:rsidR="002C252F">
        <w:rPr>
          <w:b/>
          <w:lang w:val="uk-UA"/>
        </w:rPr>
        <w:t>.1</w:t>
      </w:r>
    </w:p>
    <w:p w:rsidR="000552D2" w:rsidRPr="007369FA" w:rsidRDefault="000552D2">
      <w:pPr>
        <w:rPr>
          <w:b/>
          <w:lang w:val="uk-UA"/>
        </w:rPr>
      </w:pPr>
    </w:p>
    <w:p w:rsidR="00970C19" w:rsidRDefault="00970C19">
      <w:pPr>
        <w:jc w:val="center"/>
        <w:rPr>
          <w:b/>
          <w:bCs/>
          <w:lang w:val="uk-UA" w:eastAsia="uk-UA"/>
        </w:rPr>
      </w:pPr>
      <w:r w:rsidRPr="00970C19">
        <w:rPr>
          <w:b/>
          <w:bCs/>
          <w:lang w:val="uk-UA" w:eastAsia="uk-UA"/>
        </w:rPr>
        <w:t>ПРИЗНАЧЕННЯ ГРОШОВОЇ КОМПЕНСАЦІЇ ОСОБАМ З ІНВАЛІДНІСТЮ НА</w:t>
      </w:r>
      <w:r w:rsidRPr="007833E0">
        <w:rPr>
          <w:b/>
          <w:bCs/>
          <w:lang w:eastAsia="uk-UA"/>
        </w:rPr>
        <w:t> </w:t>
      </w:r>
      <w:r w:rsidRPr="00970C19">
        <w:rPr>
          <w:b/>
          <w:bCs/>
          <w:lang w:val="uk-UA" w:eastAsia="uk-UA"/>
        </w:rPr>
        <w:t>БЕНЗИН, РЕМОНТ І ТЕХНІЧНЕ ОБСЛУГОВУВАННЯ АВТОМОБІЛІВ ТА НА</w:t>
      </w:r>
      <w:r w:rsidRPr="007833E0">
        <w:rPr>
          <w:b/>
          <w:bCs/>
          <w:lang w:eastAsia="uk-UA"/>
        </w:rPr>
        <w:t> </w:t>
      </w:r>
      <w:r w:rsidRPr="00970C19">
        <w:rPr>
          <w:b/>
          <w:bCs/>
          <w:lang w:val="uk-UA" w:eastAsia="uk-UA"/>
        </w:rPr>
        <w:t xml:space="preserve">ТРАНСПОРТНЕ ОБСЛУГОВУВАННЯ </w:t>
      </w:r>
    </w:p>
    <w:p w:rsidR="000552D2" w:rsidRPr="007369FA" w:rsidRDefault="00A20827">
      <w:pPr>
        <w:jc w:val="center"/>
        <w:rPr>
          <w:bCs/>
          <w:lang w:val="uk-UA"/>
        </w:rPr>
      </w:pPr>
      <w:r w:rsidRPr="007369FA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7369FA">
        <w:rPr>
          <w:bCs/>
          <w:lang w:val="uk-UA"/>
        </w:rPr>
        <w:t xml:space="preserve"> </w:t>
      </w:r>
      <w:r w:rsidRPr="007369FA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7369FA" w:rsidRDefault="00A20827">
      <w:pPr>
        <w:jc w:val="center"/>
        <w:rPr>
          <w:lang w:val="uk-UA"/>
        </w:rPr>
      </w:pPr>
      <w:r w:rsidRPr="007369FA">
        <w:rPr>
          <w:lang w:val="uk-UA"/>
        </w:rPr>
        <w:t>(</w:t>
      </w:r>
      <w:r w:rsidRPr="007369FA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7369FA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</w:t>
      </w:r>
      <w:r w:rsidR="007369FA">
        <w:rPr>
          <w:bCs/>
          <w:sz w:val="26"/>
          <w:szCs w:val="26"/>
          <w:u w:val="single"/>
          <w:lang w:val="uk-UA"/>
        </w:rPr>
        <w:t>225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754C23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7D2DAA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7D2DAA">
              <w:t>льський</w:t>
            </w:r>
            <w:proofErr w:type="spellEnd"/>
            <w:r w:rsidR="007D2DAA">
              <w:t xml:space="preserve"> </w:t>
            </w:r>
            <w:proofErr w:type="gramStart"/>
            <w:r w:rsidR="007D2DAA">
              <w:t xml:space="preserve">район,  </w:t>
            </w:r>
            <w:proofErr w:type="spellStart"/>
            <w:r w:rsidR="007D2DAA">
              <w:t>м.Покров</w:t>
            </w:r>
            <w:proofErr w:type="spellEnd"/>
            <w:proofErr w:type="gramEnd"/>
            <w:r w:rsidR="007D2DAA">
              <w:t xml:space="preserve">, </w:t>
            </w:r>
            <w:proofErr w:type="spellStart"/>
            <w:r w:rsidR="007D2DAA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034257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754C23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754C23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754C23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034257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500CDD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 w:rsidR="00B207AA">
              <w:rPr>
                <w:lang w:val="uk-UA"/>
              </w:rPr>
              <w:t>,</w:t>
            </w:r>
          </w:p>
          <w:p w:rsidR="00B207AA" w:rsidRDefault="00B207AA">
            <w:pPr>
              <w:ind w:firstLine="284"/>
              <w:jc w:val="both"/>
              <w:rPr>
                <w:lang w:val="uk-UA"/>
              </w:rPr>
            </w:pPr>
            <w:r w:rsidRPr="00B207AA">
              <w:rPr>
                <w:color w:val="000000"/>
                <w:highlight w:val="white"/>
                <w:lang w:val="uk-UA"/>
              </w:rPr>
              <w:t>Закони України ,,Про основи соціальної захищеності осіб з інвалідністю в Україні” від 21.03.1991 № 875-</w:t>
            </w:r>
            <w:r>
              <w:rPr>
                <w:color w:val="000000"/>
                <w:highlight w:val="white"/>
              </w:rPr>
              <w:t>XII</w:t>
            </w:r>
            <w:r w:rsidRPr="00B207AA">
              <w:rPr>
                <w:highlight w:val="white"/>
                <w:lang w:val="uk-UA"/>
              </w:rPr>
              <w:t>, ,,Про гуманітарну допомогу”</w:t>
            </w:r>
            <w:r w:rsidRPr="00B207AA">
              <w:rPr>
                <w:lang w:val="uk-UA"/>
              </w:rPr>
              <w:t xml:space="preserve"> </w:t>
            </w:r>
            <w:r w:rsidRPr="00B207AA">
              <w:rPr>
                <w:highlight w:val="white"/>
                <w:lang w:val="uk-UA"/>
              </w:rPr>
              <w:t>від 22.10.1999 № 1192-</w:t>
            </w:r>
            <w:r w:rsidRPr="00B207AA">
              <w:rPr>
                <w:highlight w:val="white"/>
              </w:rPr>
              <w:t>XIV</w:t>
            </w:r>
            <w:r w:rsidRPr="00B207AA">
              <w:rPr>
                <w:highlight w:val="white"/>
                <w:lang w:val="uk-UA"/>
              </w:rPr>
              <w:t>, ,,Про реабілітацію осіб з інвалідністю в Україні”</w:t>
            </w:r>
            <w:r w:rsidRPr="00B207AA">
              <w:rPr>
                <w:lang w:val="uk-UA"/>
              </w:rPr>
              <w:t xml:space="preserve"> </w:t>
            </w:r>
            <w:r w:rsidRPr="00B207AA">
              <w:rPr>
                <w:highlight w:val="white"/>
                <w:lang w:val="uk-UA"/>
              </w:rPr>
              <w:t>від 06.10.2005 № 2961-</w:t>
            </w:r>
            <w:r w:rsidRPr="00B207AA">
              <w:rPr>
                <w:highlight w:val="white"/>
              </w:rPr>
              <w:t>IV</w:t>
            </w:r>
          </w:p>
        </w:tc>
      </w:tr>
      <w:tr w:rsidR="000552D2" w:rsidRPr="00B207AA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Pr="00754C23" w:rsidRDefault="00B207AA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Постанова </w:t>
            </w:r>
            <w:proofErr w:type="spellStart"/>
            <w:r>
              <w:rPr>
                <w:color w:val="000000"/>
              </w:rPr>
              <w:t>Кабінету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Міністрів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14.02.2007                № 228 „Про порядок </w:t>
            </w:r>
            <w:proofErr w:type="spellStart"/>
            <w:r>
              <w:rPr>
                <w:color w:val="000000"/>
              </w:rPr>
              <w:t>виплати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розміри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грошових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компенсацій</w:t>
            </w:r>
            <w:proofErr w:type="spellEnd"/>
            <w:r>
              <w:rPr>
                <w:color w:val="000000"/>
              </w:rPr>
              <w:t xml:space="preserve"> на бензин, ремонт і </w:t>
            </w:r>
            <w:proofErr w:type="spellStart"/>
            <w:r>
              <w:rPr>
                <w:color w:val="000000"/>
              </w:rPr>
              <w:t>технічне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обслуговування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автомобілів</w:t>
            </w:r>
            <w:proofErr w:type="spellEnd"/>
            <w:r>
              <w:rPr>
                <w:color w:val="000000"/>
              </w:rPr>
              <w:t xml:space="preserve"> та на </w:t>
            </w:r>
            <w:proofErr w:type="spellStart"/>
            <w:r>
              <w:rPr>
                <w:color w:val="000000"/>
              </w:rPr>
              <w:t>транспортне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обслуговування</w:t>
            </w:r>
            <w:proofErr w:type="spellEnd"/>
            <w:r>
              <w:rPr>
                <w:color w:val="000000"/>
              </w:rPr>
              <w:t xml:space="preserve">”   </w:t>
            </w:r>
            <w:proofErr w:type="gramEnd"/>
            <w:r>
              <w:rPr>
                <w:color w:val="000000"/>
              </w:rPr>
              <w:t xml:space="preserve">                (</w:t>
            </w:r>
            <w:proofErr w:type="spellStart"/>
            <w:r>
              <w:rPr>
                <w:color w:val="000000"/>
              </w:rPr>
              <w:t>далі</w:t>
            </w:r>
            <w:proofErr w:type="spellEnd"/>
            <w:r>
              <w:rPr>
                <w:color w:val="000000"/>
              </w:rPr>
              <w:t xml:space="preserve"> – Постанова № 228)</w:t>
            </w:r>
          </w:p>
        </w:tc>
      </w:tr>
      <w:tr w:rsidR="00B207AA" w:rsidRPr="00B207AA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highlight w:val="white"/>
              </w:rPr>
            </w:pPr>
            <w:r w:rsidRPr="00B207AA">
              <w:rPr>
                <w:color w:val="000000"/>
                <w:lang w:val="uk-UA"/>
              </w:rPr>
              <w:t xml:space="preserve">Наказ Міністерства соціальної політики України </w:t>
            </w:r>
            <w:r w:rsidRPr="00B207AA">
              <w:rPr>
                <w:color w:val="000000"/>
                <w:lang w:val="uk-UA"/>
              </w:rPr>
              <w:br/>
              <w:t xml:space="preserve">від 29.03.2021 № 153 „Про затвердження форм документів щодо забезпечення автомобілями осіб з інвалідністю та дітей з </w:t>
            </w:r>
            <w:proofErr w:type="spellStart"/>
            <w:r w:rsidRPr="00B207AA">
              <w:rPr>
                <w:color w:val="000000"/>
                <w:lang w:val="uk-UA"/>
              </w:rPr>
              <w:t>інвалідністюˮ</w:t>
            </w:r>
            <w:proofErr w:type="spellEnd"/>
            <w:r w:rsidRPr="00B207AA">
              <w:rPr>
                <w:color w:val="000000"/>
                <w:lang w:val="uk-UA"/>
              </w:rPr>
              <w:t xml:space="preserve">, зареєстрований в Міністерстві юстиції України 12.05.2021 за № 632/36254 </w:t>
            </w:r>
            <w:r w:rsidRPr="00B207AA">
              <w:rPr>
                <w:lang w:val="uk-UA"/>
              </w:rPr>
              <w:t>Наказ Міністерства соціальної політики України від 13.04.2024  № 179-Н</w:t>
            </w:r>
            <w:r w:rsidRPr="00B207AA">
              <w:rPr>
                <w:highlight w:val="white"/>
                <w:lang w:val="uk-UA"/>
              </w:rPr>
              <w:t xml:space="preserve">  „</w:t>
            </w:r>
            <w:r w:rsidRPr="00B207AA">
              <w:rPr>
                <w:color w:val="333333"/>
                <w:highlight w:val="white"/>
                <w:lang w:val="uk-UA"/>
              </w:rPr>
              <w:t xml:space="preserve">Про затвердження форм заяв про виплату грошових компенсацій на бензин, ремонт і технічне обслуговування автомобілів та на транспортне </w:t>
            </w:r>
            <w:proofErr w:type="spellStart"/>
            <w:r w:rsidRPr="00B207AA">
              <w:rPr>
                <w:color w:val="333333"/>
                <w:highlight w:val="white"/>
                <w:lang w:val="uk-UA"/>
              </w:rPr>
              <w:t>обслуговування</w:t>
            </w:r>
            <w:r w:rsidRPr="00B207AA">
              <w:rPr>
                <w:highlight w:val="white"/>
                <w:lang w:val="uk-UA"/>
              </w:rPr>
              <w:t>ˮ</w:t>
            </w:r>
            <w:proofErr w:type="spellEnd"/>
            <w:r w:rsidRPr="00B207AA">
              <w:rPr>
                <w:highlight w:val="white"/>
                <w:lang w:val="uk-UA"/>
              </w:rPr>
              <w:t xml:space="preserve">, </w:t>
            </w:r>
            <w:r w:rsidRPr="00B207AA">
              <w:rPr>
                <w:lang w:val="uk-UA"/>
              </w:rPr>
              <w:t xml:space="preserve">зареєстрований в Міністерстві юстиції України </w:t>
            </w:r>
            <w:r w:rsidRPr="00B207AA">
              <w:rPr>
                <w:color w:val="333333"/>
                <w:highlight w:val="white"/>
                <w:lang w:val="uk-UA"/>
              </w:rPr>
              <w:t xml:space="preserve">26.04. </w:t>
            </w:r>
            <w:r>
              <w:rPr>
                <w:color w:val="333333"/>
                <w:highlight w:val="white"/>
              </w:rPr>
              <w:t>2024 за № 611/41956</w:t>
            </w:r>
          </w:p>
        </w:tc>
      </w:tr>
      <w:tr w:rsidR="00B207AA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B207AA" w:rsidTr="00754C23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B207AA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Pr="004241C5" w:rsidRDefault="00B207AA" w:rsidP="00B207AA">
            <w:pPr>
              <w:pStyle w:val="rvps2"/>
              <w:shd w:val="clear" w:color="auto" w:fill="FFFFFF"/>
              <w:jc w:val="both"/>
            </w:pPr>
            <w:r w:rsidRPr="004241C5">
              <w:t>Наявність статусу особи з інвалідністю, зокрема дитини з інвалідністю, яка має право на забезпечення автомобілем безоплатно або на пільгових умовах.</w:t>
            </w:r>
          </w:p>
          <w:p w:rsidR="00B207AA" w:rsidRPr="004241C5" w:rsidRDefault="00B207AA" w:rsidP="00B207AA">
            <w:pPr>
              <w:pStyle w:val="rvps2"/>
              <w:shd w:val="clear" w:color="auto" w:fill="FFFFFF"/>
              <w:jc w:val="both"/>
            </w:pPr>
            <w:r w:rsidRPr="004241C5">
              <w:t xml:space="preserve">Компенсації призначаються: </w:t>
            </w:r>
          </w:p>
          <w:p w:rsidR="00B207AA" w:rsidRPr="004241C5" w:rsidRDefault="00B207AA" w:rsidP="00B207AA">
            <w:pPr>
              <w:pStyle w:val="rvps2"/>
              <w:shd w:val="clear" w:color="auto" w:fill="FFFFFF"/>
              <w:jc w:val="both"/>
            </w:pPr>
            <w:r w:rsidRPr="004241C5">
              <w:t xml:space="preserve">особам, інвалідність яких пов’язана з нещасним </w:t>
            </w:r>
            <w:r w:rsidRPr="004241C5">
              <w:lastRenderedPageBreak/>
              <w:t>випадком на виробництві або професійним захворюванням, - за розпорядженнями управлінь виконавчої дирекції Фонду соціального страхування України в Автономній  Республіці  Крим, областях, мм. Києві та Севастополі; особам з інвалідністю будь-якої іншої категорії - згідно з розпорядженнями</w:t>
            </w:r>
            <w:r>
              <w:t xml:space="preserve"> </w:t>
            </w:r>
            <w:r w:rsidRPr="004241C5">
              <w:t>Міністерства соціальної політики  Автономної Республіки  Крим, структурних підрозділів з  питань соціального захисту  населення обласних, Київської та Севастопольської міських держадміністрацій.</w:t>
            </w:r>
          </w:p>
          <w:p w:rsidR="00B207AA" w:rsidRPr="004241C5" w:rsidRDefault="00B207AA" w:rsidP="00B207AA">
            <w:pPr>
              <w:pStyle w:val="rvps2"/>
              <w:shd w:val="clear" w:color="auto" w:fill="FFFFFF"/>
              <w:jc w:val="both"/>
            </w:pPr>
            <w:r w:rsidRPr="004241C5">
              <w:t>Компенсації  на бензин, ремонт і технічне обслуговування призначаються:</w:t>
            </w:r>
          </w:p>
          <w:p w:rsidR="00B207AA" w:rsidRPr="004241C5" w:rsidRDefault="00B207AA" w:rsidP="00B207AA">
            <w:pPr>
              <w:pStyle w:val="rvps2"/>
              <w:shd w:val="clear" w:color="auto" w:fill="FFFFFF"/>
              <w:jc w:val="both"/>
            </w:pPr>
            <w:r w:rsidRPr="004241C5">
              <w:t xml:space="preserve">особам з інвалідністю та дітям з інвалідністю, які в установленому порядку забезпечені автомобілем; </w:t>
            </w:r>
          </w:p>
          <w:p w:rsidR="00B207AA" w:rsidRPr="004241C5" w:rsidRDefault="00B207AA" w:rsidP="00B207AA">
            <w:pPr>
              <w:pStyle w:val="rvps2"/>
              <w:shd w:val="clear" w:color="auto" w:fill="FFFFFF"/>
              <w:jc w:val="both"/>
            </w:pPr>
            <w:r w:rsidRPr="004241C5">
              <w:t xml:space="preserve">особам з інвалідністю та дітям з інвалідністю, які мають право на забезпечення автомобілем, але не одержали  його і користуються автомобілем, придбаним за власні кошти  осіб з інвалідністю, законних представників недієздатних осіб з інвалідністю, дітей з інвалідністю; </w:t>
            </w:r>
          </w:p>
          <w:p w:rsidR="00B207AA" w:rsidRPr="004241C5" w:rsidRDefault="00B207AA" w:rsidP="00B207AA">
            <w:pPr>
              <w:pStyle w:val="rvps2"/>
              <w:shd w:val="clear" w:color="auto" w:fill="FFFFFF"/>
              <w:jc w:val="both"/>
            </w:pPr>
            <w:r w:rsidRPr="004241C5">
              <w:t>особам з інвалідністю та дітям з інвалідністю, які були забезпечені в установленому порядку мотоколясками.</w:t>
            </w:r>
          </w:p>
          <w:p w:rsidR="00B207AA" w:rsidRPr="004241C5" w:rsidRDefault="00B207AA" w:rsidP="00B207AA">
            <w:pPr>
              <w:pStyle w:val="rvps2"/>
              <w:shd w:val="clear" w:color="auto" w:fill="FFFFFF"/>
              <w:jc w:val="both"/>
            </w:pPr>
            <w:r w:rsidRPr="004241C5">
              <w:t xml:space="preserve">Компенсація на транспортне обслуговування  призначається особам з інвалідністю та дітям з інвалідністю, які: </w:t>
            </w:r>
          </w:p>
          <w:p w:rsidR="00B207AA" w:rsidRPr="004241C5" w:rsidRDefault="00B207AA" w:rsidP="00B207AA">
            <w:pPr>
              <w:pStyle w:val="rvps2"/>
              <w:shd w:val="clear" w:color="auto" w:fill="FFFFFF"/>
              <w:jc w:val="both"/>
            </w:pPr>
            <w:r w:rsidRPr="004241C5">
              <w:t xml:space="preserve">перебувають на обліку для безоплатного забезпечення автомобілями; </w:t>
            </w:r>
          </w:p>
          <w:p w:rsidR="00B207AA" w:rsidRDefault="00B207AA" w:rsidP="00B207AA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4241C5">
              <w:rPr>
                <w:lang w:eastAsia="uk-UA"/>
              </w:rPr>
              <w:t>перебувають</w:t>
            </w:r>
            <w:proofErr w:type="spellEnd"/>
            <w:r w:rsidRPr="004241C5">
              <w:rPr>
                <w:lang w:eastAsia="uk-UA"/>
              </w:rPr>
              <w:t xml:space="preserve"> на </w:t>
            </w:r>
            <w:proofErr w:type="spellStart"/>
            <w:r w:rsidRPr="004241C5">
              <w:rPr>
                <w:lang w:eastAsia="uk-UA"/>
              </w:rPr>
              <w:t>обліку</w:t>
            </w:r>
            <w:proofErr w:type="spellEnd"/>
            <w:r w:rsidRPr="004241C5">
              <w:rPr>
                <w:lang w:eastAsia="uk-UA"/>
              </w:rPr>
              <w:t xml:space="preserve"> для </w:t>
            </w:r>
            <w:proofErr w:type="spellStart"/>
            <w:r w:rsidRPr="004241C5">
              <w:rPr>
                <w:lang w:eastAsia="uk-UA"/>
              </w:rPr>
              <w:t>пільгового</w:t>
            </w:r>
            <w:proofErr w:type="spellEnd"/>
            <w:r w:rsidRPr="004241C5">
              <w:rPr>
                <w:lang w:eastAsia="uk-UA"/>
              </w:rPr>
              <w:t xml:space="preserve"> </w:t>
            </w:r>
            <w:proofErr w:type="spellStart"/>
            <w:r w:rsidRPr="004241C5">
              <w:rPr>
                <w:lang w:eastAsia="uk-UA"/>
              </w:rPr>
              <w:t>забезпечення</w:t>
            </w:r>
            <w:proofErr w:type="spellEnd"/>
            <w:r w:rsidRPr="004241C5">
              <w:rPr>
                <w:lang w:eastAsia="uk-UA"/>
              </w:rPr>
              <w:t xml:space="preserve"> </w:t>
            </w:r>
            <w:proofErr w:type="spellStart"/>
            <w:r w:rsidRPr="004241C5">
              <w:rPr>
                <w:lang w:eastAsia="uk-UA"/>
              </w:rPr>
              <w:t>автомобілями</w:t>
            </w:r>
            <w:proofErr w:type="spellEnd"/>
          </w:p>
        </w:tc>
      </w:tr>
      <w:tr w:rsidR="00B207AA" w:rsidRPr="00034257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Pr="00754C23" w:rsidRDefault="00B207AA" w:rsidP="00B20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0"/>
              <w:rPr>
                <w:lang w:val="uk-UA" w:eastAsia="uk-UA"/>
              </w:rPr>
            </w:pPr>
            <w:r w:rsidRPr="00754C23">
              <w:rPr>
                <w:lang w:val="uk-UA" w:eastAsia="uk-UA"/>
              </w:rPr>
              <w:t xml:space="preserve">Для одержання грошової компенсації особам з інвалідністю на бензин, ремонт і технічне обслуговування автомобілів та на транспортне обслуговування </w:t>
            </w:r>
            <w:r w:rsidRPr="00754C23">
              <w:rPr>
                <w:lang w:val="uk-UA" w:eastAsia="uk-UA"/>
              </w:rPr>
              <w:br/>
              <w:t xml:space="preserve">(далі – компенсація) подаються: </w:t>
            </w:r>
          </w:p>
          <w:p w:rsidR="00B207AA" w:rsidRPr="00754C23" w:rsidRDefault="00B207AA" w:rsidP="00B207AA">
            <w:pPr>
              <w:pStyle w:val="rvps2"/>
              <w:shd w:val="clear" w:color="auto" w:fill="FFFFFF"/>
              <w:ind w:firstLine="20"/>
              <w:jc w:val="both"/>
            </w:pPr>
            <w:r w:rsidRPr="00754C23">
              <w:t xml:space="preserve">заява </w:t>
            </w:r>
            <w:r w:rsidRPr="00754C23">
              <w:rPr>
                <w:rStyle w:val="rvts0"/>
              </w:rPr>
              <w:t xml:space="preserve">за формою, затвердженою </w:t>
            </w:r>
            <w:proofErr w:type="spellStart"/>
            <w:r w:rsidRPr="00754C23">
              <w:rPr>
                <w:rStyle w:val="rvts0"/>
              </w:rPr>
              <w:t>Мінсоцполітики</w:t>
            </w:r>
            <w:proofErr w:type="spellEnd"/>
            <w:r w:rsidRPr="00754C23">
              <w:rPr>
                <w:rStyle w:val="rvts0"/>
              </w:rPr>
              <w:t>;</w:t>
            </w:r>
          </w:p>
          <w:p w:rsidR="00B207AA" w:rsidRPr="00754C23" w:rsidRDefault="00B207AA" w:rsidP="00B207AA">
            <w:pPr>
              <w:pStyle w:val="HTML0"/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3" w:name="n313"/>
            <w:bookmarkEnd w:id="3"/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паспорт про реєстрацію автомобіля на ім’я особи з інвалідністю, законного представника дитини з інвалідністю;</w:t>
            </w:r>
          </w:p>
          <w:p w:rsidR="00B207AA" w:rsidRPr="00754C23" w:rsidRDefault="00B207AA" w:rsidP="00B207AA">
            <w:pPr>
              <w:pStyle w:val="HTML0"/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копія посвідчення водія, завірена в установленому законодавством порядку; </w:t>
            </w:r>
          </w:p>
          <w:p w:rsidR="00B207AA" w:rsidRPr="00754C23" w:rsidRDefault="00B207AA" w:rsidP="00B207AA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висновок  медико-соціальної  експертної комісії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(далі – МСЕК) про наявність медичних показань для забезпечення автомобілем (для осіб, зазначених у підпункті 2 пункту 14 Порядку), крім осіб з інвалідністю I та II групи із числа учасників ліквідації наслідків аварії на Чорнобильській АЕС та потерпілих від Чорнобильської катастрофи, щодо яких установлено причинний зв’язок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інвалідності з Чорнобильською катастрофою, а також громадян, які брали участь у ліквідації інших ядерних аварій та випробувань, у військових навчаннях із застосуванням ядерної зброї (категорія 1), осіб з інвалідністю внаслідок війни I групи по зору або без обох рук,  осіб  з  інвалідністю  із  куксами  обох  ніг і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рук – копія висновку МСЕК про встановлення відповідної групи інвалідності;</w:t>
            </w:r>
          </w:p>
          <w:p w:rsidR="00B207AA" w:rsidRPr="00754C23" w:rsidRDefault="00B207AA" w:rsidP="00B207AA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копія посвідчення учасника ліквідації наслідків аварії на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Чорнобильській  АЕС та потерпілого від Чорнобильської катастрофи – для осіб, щодо яких установлено причинний зв’язок інвалідності з Чорнобильською катастрофою, а також для громадян, які брали участь у ліквідації  інших ядерних аварій та випробувань, у військових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навчаннях із застосуванням ядерної зброї (категорія 1).</w:t>
            </w:r>
          </w:p>
          <w:p w:rsidR="00B207AA" w:rsidRPr="00754C23" w:rsidRDefault="00B207AA" w:rsidP="00B207AA">
            <w:pPr>
              <w:pStyle w:val="HTML0"/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Підставою для призначення особам з інвалідністю та </w:t>
            </w:r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дітям з інвалідністю компенсації є висновок Кримської – в Автономній Республіці Крим, обласної, центральної міської (у мм. Києві та Севастополі) МСЕК про наявність у осіб з інвалідністю медичних показань для забезпечення їх автомобілем і заява особи з інвалідністю, законного представника дитини з  інвалідністю. </w:t>
            </w:r>
          </w:p>
          <w:p w:rsidR="00B207AA" w:rsidRPr="00754C23" w:rsidRDefault="00B207AA" w:rsidP="00B207AA">
            <w:pPr>
              <w:pStyle w:val="HTML0"/>
              <w:ind w:firstLine="2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4" w:name="o76"/>
            <w:bookmarkEnd w:id="4"/>
            <w:r w:rsidRPr="00754C2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Підставою для виплати компенсації особам з  інвалідністю I та II групи з числа учасників  ліквідації наслідків аварії  на Чорнобильській АЕС та потерпілих від Чорнобильської катастрофи, щодо яких встановлено причинний зв’язок інвалідності з  Чорнобильською катастрофою, а також громадян, які брали участь у ліквідації інших ядерних аварій та випробувань, у військових навчаннях із застосуванням ядерної зброї (категорія 1); особам з інвалідністю внаслідок війни I групи по зору або без обох рук; особам з інвалідністю, які мають кукси обох ніг і рук, є заява та копія висновку МСЕК про встановлення відповідної групи інвалідності. </w:t>
            </w:r>
          </w:p>
          <w:p w:rsidR="00B207AA" w:rsidRPr="00754C23" w:rsidRDefault="00B207AA" w:rsidP="00B207AA">
            <w:pPr>
              <w:rPr>
                <w:lang w:val="uk-UA"/>
              </w:rPr>
            </w:pPr>
            <w:bookmarkStart w:id="5" w:name="o77"/>
            <w:bookmarkEnd w:id="5"/>
            <w:r w:rsidRPr="00754C23">
              <w:rPr>
                <w:lang w:val="uk-UA"/>
              </w:rPr>
              <w:t xml:space="preserve">Компенсації призначаються та виплачуються окремо </w:t>
            </w:r>
            <w:r w:rsidRPr="00754C23">
              <w:rPr>
                <w:lang w:val="uk-UA"/>
              </w:rPr>
              <w:br/>
              <w:t xml:space="preserve">кожному членові сім’ї, яка взята на облік для забезпечення </w:t>
            </w:r>
            <w:r w:rsidRPr="00754C23">
              <w:rPr>
                <w:lang w:val="uk-UA"/>
              </w:rPr>
              <w:br/>
            </w:r>
            <w:r w:rsidRPr="00754C23">
              <w:rPr>
                <w:lang w:val="uk-UA"/>
              </w:rPr>
              <w:lastRenderedPageBreak/>
              <w:t xml:space="preserve">автомобілем як сім’я, що складається з двох і більше осіб з </w:t>
            </w:r>
            <w:r w:rsidRPr="00754C23">
              <w:rPr>
                <w:lang w:val="uk-UA"/>
              </w:rPr>
              <w:br/>
              <w:t>інвалідністю, або забезпечена ним</w:t>
            </w:r>
            <w:bookmarkStart w:id="6" w:name="n559"/>
            <w:bookmarkEnd w:id="6"/>
          </w:p>
        </w:tc>
      </w:tr>
      <w:tr w:rsidR="00B207AA" w:rsidRPr="00034257" w:rsidTr="00754C23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Pr="00754C23" w:rsidRDefault="00B207AA" w:rsidP="00B207AA">
            <w:pPr>
              <w:ind w:firstLine="284"/>
              <w:jc w:val="both"/>
              <w:rPr>
                <w:lang w:val="uk-UA"/>
              </w:rPr>
            </w:pPr>
            <w:r w:rsidRPr="00754C23">
              <w:rPr>
                <w:color w:val="000000"/>
                <w:lang w:val="uk-UA"/>
              </w:rPr>
              <w:t xml:space="preserve">Заява та документи, необхідні для </w:t>
            </w:r>
            <w:r w:rsidRPr="00754C23">
              <w:rPr>
                <w:rFonts w:ascii="&amp;quot" w:hAnsi="&amp;quot"/>
                <w:lang w:val="uk-UA" w:eastAsia="uk-UA"/>
              </w:rPr>
              <w:t xml:space="preserve">призначення компенсації, подаються особою </w:t>
            </w:r>
            <w:r w:rsidRPr="00754C23">
              <w:rPr>
                <w:lang w:val="uk-UA"/>
              </w:rPr>
              <w:t>до центру надання адміністративних послуг</w:t>
            </w:r>
            <w:r w:rsidRPr="00754C23">
              <w:rPr>
                <w:rFonts w:cs="Liberation Serif"/>
                <w:lang w:val="uk-UA"/>
              </w:rPr>
              <w:t xml:space="preserve">, </w:t>
            </w:r>
            <w:r w:rsidRPr="00754C23">
              <w:rPr>
                <w:lang w:val="uk-UA"/>
              </w:rPr>
              <w:t xml:space="preserve">або можуть бути надіслані суб’єкту надання адміністративної послуги </w:t>
            </w:r>
            <w:r w:rsidRPr="00754C23">
              <w:rPr>
                <w:color w:val="000000"/>
                <w:lang w:val="uk-UA"/>
              </w:rPr>
              <w:t xml:space="preserve">поштою,  або в електронній формі через офіційний веб-сайт </w:t>
            </w:r>
            <w:proofErr w:type="spellStart"/>
            <w:r w:rsidRPr="00754C23">
              <w:rPr>
                <w:color w:val="000000"/>
                <w:lang w:val="uk-UA"/>
              </w:rPr>
              <w:t>Мінсоцполітики</w:t>
            </w:r>
            <w:proofErr w:type="spellEnd"/>
            <w:r w:rsidRPr="00754C23">
              <w:rPr>
                <w:color w:val="000000"/>
                <w:lang w:val="uk-UA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B207AA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Адміністративна послуга надається безоплатно</w:t>
            </w:r>
          </w:p>
          <w:p w:rsidR="00B207AA" w:rsidRDefault="00B207AA" w:rsidP="00B207AA">
            <w:pPr>
              <w:ind w:firstLine="284"/>
              <w:rPr>
                <w:lang w:val="uk-UA"/>
              </w:rPr>
            </w:pPr>
          </w:p>
        </w:tc>
      </w:tr>
      <w:tr w:rsidR="00B207AA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ind w:firstLine="284"/>
              <w:jc w:val="both"/>
              <w:rPr>
                <w:lang w:val="uk-UA"/>
              </w:rPr>
            </w:pPr>
            <w:r w:rsidRPr="004241C5">
              <w:rPr>
                <w:lang w:eastAsia="uk-UA"/>
              </w:rPr>
              <w:t xml:space="preserve">Для </w:t>
            </w:r>
            <w:proofErr w:type="spellStart"/>
            <w:r w:rsidRPr="004241C5">
              <w:rPr>
                <w:lang w:eastAsia="uk-UA"/>
              </w:rPr>
              <w:t>одержувачів</w:t>
            </w:r>
            <w:proofErr w:type="spellEnd"/>
            <w:r w:rsidRPr="004241C5">
              <w:rPr>
                <w:lang w:eastAsia="uk-UA"/>
              </w:rPr>
              <w:t xml:space="preserve"> </w:t>
            </w:r>
            <w:proofErr w:type="spellStart"/>
            <w:r w:rsidRPr="004241C5">
              <w:rPr>
                <w:lang w:eastAsia="uk-UA"/>
              </w:rPr>
              <w:t>послуг</w:t>
            </w:r>
            <w:proofErr w:type="spellEnd"/>
            <w:r w:rsidRPr="004241C5">
              <w:rPr>
                <w:lang w:eastAsia="uk-UA"/>
              </w:rPr>
              <w:t xml:space="preserve"> норма </w:t>
            </w:r>
            <w:proofErr w:type="spellStart"/>
            <w:r w:rsidRPr="004241C5">
              <w:rPr>
                <w:lang w:eastAsia="uk-UA"/>
              </w:rPr>
              <w:t>відсутня</w:t>
            </w:r>
            <w:proofErr w:type="spellEnd"/>
          </w:p>
        </w:tc>
      </w:tr>
      <w:tr w:rsidR="00B207AA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Pr="00672221" w:rsidRDefault="00B207AA" w:rsidP="00B20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proofErr w:type="spellStart"/>
            <w:r w:rsidRPr="00672221">
              <w:rPr>
                <w:lang w:eastAsia="uk-UA"/>
              </w:rPr>
              <w:t>Подання</w:t>
            </w:r>
            <w:proofErr w:type="spellEnd"/>
            <w:r w:rsidRPr="00672221">
              <w:rPr>
                <w:lang w:eastAsia="uk-UA"/>
              </w:rPr>
              <w:t xml:space="preserve"> не в </w:t>
            </w:r>
            <w:proofErr w:type="spellStart"/>
            <w:r w:rsidRPr="00672221">
              <w:rPr>
                <w:lang w:eastAsia="uk-UA"/>
              </w:rPr>
              <w:t>повному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обсязі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встановленого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переліку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документів</w:t>
            </w:r>
            <w:proofErr w:type="spellEnd"/>
            <w:r w:rsidRPr="00672221">
              <w:rPr>
                <w:lang w:eastAsia="uk-UA"/>
              </w:rPr>
              <w:t>;</w:t>
            </w:r>
          </w:p>
          <w:p w:rsidR="00B207AA" w:rsidRPr="00672221" w:rsidRDefault="00B207AA" w:rsidP="00B20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proofErr w:type="spellStart"/>
            <w:r w:rsidRPr="00672221">
              <w:rPr>
                <w:lang w:eastAsia="uk-UA"/>
              </w:rPr>
              <w:t>відмова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отримувача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від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даної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послуги</w:t>
            </w:r>
            <w:proofErr w:type="spellEnd"/>
            <w:r w:rsidRPr="00672221">
              <w:rPr>
                <w:lang w:eastAsia="uk-UA"/>
              </w:rPr>
              <w:t>;</w:t>
            </w:r>
          </w:p>
          <w:p w:rsidR="00B207AA" w:rsidRPr="00672221" w:rsidRDefault="00B207AA" w:rsidP="00B20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 w:rsidRPr="00672221">
              <w:rPr>
                <w:lang w:eastAsia="uk-UA"/>
              </w:rPr>
              <w:t xml:space="preserve">смерть </w:t>
            </w:r>
            <w:proofErr w:type="spellStart"/>
            <w:r w:rsidRPr="00672221">
              <w:rPr>
                <w:lang w:eastAsia="uk-UA"/>
              </w:rPr>
              <w:t>отримувача</w:t>
            </w:r>
            <w:proofErr w:type="spellEnd"/>
            <w:r w:rsidRPr="00672221">
              <w:rPr>
                <w:lang w:eastAsia="uk-UA"/>
              </w:rPr>
              <w:t xml:space="preserve">. </w:t>
            </w:r>
          </w:p>
          <w:p w:rsidR="00B207AA" w:rsidRPr="00672221" w:rsidRDefault="00B207AA" w:rsidP="00B20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uk-UA"/>
              </w:rPr>
            </w:pPr>
            <w:r w:rsidRPr="00672221">
              <w:rPr>
                <w:lang w:eastAsia="uk-UA"/>
              </w:rPr>
              <w:t xml:space="preserve">Особам з </w:t>
            </w:r>
            <w:proofErr w:type="spellStart"/>
            <w:r w:rsidRPr="00672221">
              <w:rPr>
                <w:lang w:eastAsia="uk-UA"/>
              </w:rPr>
              <w:t>інвалідністю</w:t>
            </w:r>
            <w:proofErr w:type="spellEnd"/>
            <w:r w:rsidRPr="00672221">
              <w:rPr>
                <w:lang w:eastAsia="uk-UA"/>
              </w:rPr>
              <w:t xml:space="preserve"> та </w:t>
            </w:r>
            <w:proofErr w:type="spellStart"/>
            <w:r w:rsidRPr="00672221">
              <w:rPr>
                <w:lang w:eastAsia="uk-UA"/>
              </w:rPr>
              <w:t>дітям</w:t>
            </w:r>
            <w:proofErr w:type="spellEnd"/>
            <w:r w:rsidRPr="00672221">
              <w:rPr>
                <w:lang w:eastAsia="uk-UA"/>
              </w:rPr>
              <w:t xml:space="preserve"> з </w:t>
            </w:r>
            <w:proofErr w:type="spellStart"/>
            <w:r w:rsidRPr="00672221">
              <w:rPr>
                <w:lang w:eastAsia="uk-UA"/>
              </w:rPr>
              <w:t>інвалідністю</w:t>
            </w:r>
            <w:proofErr w:type="spellEnd"/>
            <w:r w:rsidRPr="00672221">
              <w:rPr>
                <w:lang w:eastAsia="uk-UA"/>
              </w:rPr>
              <w:t xml:space="preserve">, </w:t>
            </w:r>
            <w:proofErr w:type="spellStart"/>
            <w:r w:rsidRPr="00672221">
              <w:rPr>
                <w:lang w:eastAsia="uk-UA"/>
              </w:rPr>
              <w:t>які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r w:rsidRPr="00672221">
              <w:rPr>
                <w:lang w:eastAsia="uk-UA"/>
              </w:rPr>
              <w:br/>
            </w:r>
            <w:proofErr w:type="spellStart"/>
            <w:r w:rsidRPr="00672221">
              <w:rPr>
                <w:lang w:eastAsia="uk-UA"/>
              </w:rPr>
              <w:t>перебувають</w:t>
            </w:r>
            <w:proofErr w:type="spellEnd"/>
            <w:r w:rsidRPr="00672221">
              <w:rPr>
                <w:lang w:eastAsia="uk-UA"/>
              </w:rPr>
              <w:t xml:space="preserve"> в </w:t>
            </w:r>
            <w:proofErr w:type="spellStart"/>
            <w:proofErr w:type="gramStart"/>
            <w:r w:rsidRPr="00672221">
              <w:rPr>
                <w:lang w:eastAsia="uk-UA"/>
              </w:rPr>
              <w:t>установах</w:t>
            </w:r>
            <w:proofErr w:type="spellEnd"/>
            <w:r w:rsidRPr="00672221">
              <w:rPr>
                <w:lang w:eastAsia="uk-UA"/>
              </w:rPr>
              <w:t xml:space="preserve">  </w:t>
            </w:r>
            <w:proofErr w:type="spellStart"/>
            <w:r w:rsidRPr="00672221">
              <w:rPr>
                <w:lang w:eastAsia="uk-UA"/>
              </w:rPr>
              <w:t>соціального</w:t>
            </w:r>
            <w:proofErr w:type="spellEnd"/>
            <w:proofErr w:type="gram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обслуговування</w:t>
            </w:r>
            <w:proofErr w:type="spellEnd"/>
            <w:r w:rsidRPr="00672221">
              <w:rPr>
                <w:lang w:eastAsia="uk-UA"/>
              </w:rPr>
              <w:t xml:space="preserve">  на </w:t>
            </w:r>
            <w:proofErr w:type="spellStart"/>
            <w:r w:rsidRPr="00672221">
              <w:rPr>
                <w:lang w:eastAsia="uk-UA"/>
              </w:rPr>
              <w:t>повному</w:t>
            </w:r>
            <w:proofErr w:type="spellEnd"/>
            <w:r w:rsidRPr="00672221">
              <w:rPr>
                <w:lang w:eastAsia="uk-UA"/>
              </w:rPr>
              <w:t xml:space="preserve"> державному </w:t>
            </w:r>
            <w:proofErr w:type="spellStart"/>
            <w:r w:rsidRPr="00672221">
              <w:rPr>
                <w:lang w:eastAsia="uk-UA"/>
              </w:rPr>
              <w:t>утриманні</w:t>
            </w:r>
            <w:proofErr w:type="spellEnd"/>
            <w:r w:rsidRPr="00672221">
              <w:rPr>
                <w:lang w:eastAsia="uk-UA"/>
              </w:rPr>
              <w:t xml:space="preserve">, у </w:t>
            </w:r>
            <w:proofErr w:type="spellStart"/>
            <w:r w:rsidRPr="00672221">
              <w:rPr>
                <w:lang w:eastAsia="uk-UA"/>
              </w:rPr>
              <w:t>місцях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позбавлення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волікомпенсації</w:t>
            </w:r>
            <w:proofErr w:type="spellEnd"/>
            <w:r w:rsidRPr="00672221">
              <w:rPr>
                <w:lang w:eastAsia="uk-UA"/>
              </w:rPr>
              <w:t xml:space="preserve"> не </w:t>
            </w:r>
            <w:proofErr w:type="spellStart"/>
            <w:r w:rsidRPr="00672221">
              <w:rPr>
                <w:lang w:eastAsia="uk-UA"/>
              </w:rPr>
              <w:t>виплачуються</w:t>
            </w:r>
            <w:proofErr w:type="spellEnd"/>
            <w:r w:rsidRPr="00672221">
              <w:rPr>
                <w:lang w:eastAsia="uk-UA"/>
              </w:rPr>
              <w:t>.</w:t>
            </w:r>
          </w:p>
          <w:p w:rsidR="00B207AA" w:rsidRPr="004241C5" w:rsidRDefault="00B207AA" w:rsidP="00B207AA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6"/>
              <w:jc w:val="both"/>
              <w:rPr>
                <w:lang w:eastAsia="uk-UA"/>
              </w:rPr>
            </w:pPr>
            <w:r w:rsidRPr="00672221">
              <w:rPr>
                <w:lang w:eastAsia="uk-UA"/>
              </w:rPr>
              <w:t xml:space="preserve">У </w:t>
            </w:r>
            <w:proofErr w:type="spellStart"/>
            <w:r w:rsidRPr="00672221">
              <w:rPr>
                <w:lang w:eastAsia="uk-UA"/>
              </w:rPr>
              <w:t>разі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позбавлення</w:t>
            </w:r>
            <w:proofErr w:type="spellEnd"/>
            <w:r w:rsidRPr="00672221">
              <w:rPr>
                <w:lang w:eastAsia="uk-UA"/>
              </w:rPr>
              <w:t xml:space="preserve"> особи з </w:t>
            </w:r>
            <w:proofErr w:type="spellStart"/>
            <w:r w:rsidRPr="00672221">
              <w:rPr>
                <w:lang w:eastAsia="uk-UA"/>
              </w:rPr>
              <w:t>інвалідністю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або</w:t>
            </w:r>
            <w:proofErr w:type="spellEnd"/>
            <w:r w:rsidRPr="00672221">
              <w:rPr>
                <w:lang w:eastAsia="uk-UA"/>
              </w:rPr>
              <w:t xml:space="preserve"> особи, </w:t>
            </w:r>
            <w:proofErr w:type="spellStart"/>
            <w:r w:rsidRPr="00672221">
              <w:rPr>
                <w:lang w:eastAsia="uk-UA"/>
              </w:rPr>
              <w:t>якій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r w:rsidRPr="00672221">
              <w:rPr>
                <w:lang w:eastAsia="uk-UA"/>
              </w:rPr>
              <w:br/>
              <w:t xml:space="preserve">передано право </w:t>
            </w:r>
            <w:proofErr w:type="spellStart"/>
            <w:r w:rsidRPr="00672221">
              <w:rPr>
                <w:lang w:eastAsia="uk-UA"/>
              </w:rPr>
              <w:t>керування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автомобілем</w:t>
            </w:r>
            <w:proofErr w:type="spellEnd"/>
            <w:r w:rsidRPr="00672221">
              <w:rPr>
                <w:lang w:eastAsia="uk-UA"/>
              </w:rPr>
              <w:t xml:space="preserve">, </w:t>
            </w:r>
            <w:proofErr w:type="gramStart"/>
            <w:r w:rsidRPr="00672221">
              <w:rPr>
                <w:lang w:eastAsia="uk-UA"/>
              </w:rPr>
              <w:t xml:space="preserve">законного  </w:t>
            </w:r>
            <w:proofErr w:type="spellStart"/>
            <w:r w:rsidRPr="00672221">
              <w:rPr>
                <w:lang w:eastAsia="uk-UA"/>
              </w:rPr>
              <w:t>представника</w:t>
            </w:r>
            <w:proofErr w:type="spellEnd"/>
            <w:proofErr w:type="gram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дитини</w:t>
            </w:r>
            <w:proofErr w:type="spellEnd"/>
            <w:r w:rsidRPr="00672221">
              <w:rPr>
                <w:lang w:eastAsia="uk-UA"/>
              </w:rPr>
              <w:t xml:space="preserve">  з </w:t>
            </w:r>
            <w:proofErr w:type="spellStart"/>
            <w:r w:rsidRPr="00672221">
              <w:rPr>
                <w:lang w:eastAsia="uk-UA"/>
              </w:rPr>
              <w:t>інвалідністю</w:t>
            </w:r>
            <w:proofErr w:type="spellEnd"/>
            <w:r w:rsidRPr="00672221">
              <w:rPr>
                <w:lang w:eastAsia="uk-UA"/>
              </w:rPr>
              <w:t xml:space="preserve"> права </w:t>
            </w:r>
            <w:proofErr w:type="spellStart"/>
            <w:r w:rsidRPr="00672221">
              <w:rPr>
                <w:lang w:eastAsia="uk-UA"/>
              </w:rPr>
              <w:t>керувати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автомобілем</w:t>
            </w:r>
            <w:proofErr w:type="spellEnd"/>
            <w:r w:rsidRPr="00672221">
              <w:rPr>
                <w:lang w:eastAsia="uk-UA"/>
              </w:rPr>
              <w:t xml:space="preserve"> на </w:t>
            </w:r>
            <w:proofErr w:type="spellStart"/>
            <w:r w:rsidRPr="00672221">
              <w:rPr>
                <w:lang w:eastAsia="uk-UA"/>
              </w:rPr>
              <w:t>певний</w:t>
            </w:r>
            <w:proofErr w:type="spellEnd"/>
            <w:r w:rsidRPr="00672221">
              <w:rPr>
                <w:lang w:eastAsia="uk-UA"/>
              </w:rPr>
              <w:t xml:space="preserve"> час за </w:t>
            </w:r>
            <w:r w:rsidRPr="00672221">
              <w:rPr>
                <w:lang w:eastAsia="uk-UA"/>
              </w:rPr>
              <w:br/>
            </w:r>
            <w:proofErr w:type="spellStart"/>
            <w:r w:rsidRPr="00672221">
              <w:rPr>
                <w:lang w:eastAsia="uk-UA"/>
              </w:rPr>
              <w:t>порушення</w:t>
            </w:r>
            <w:proofErr w:type="spellEnd"/>
            <w:r w:rsidRPr="00672221">
              <w:rPr>
                <w:lang w:eastAsia="uk-UA"/>
              </w:rPr>
              <w:t xml:space="preserve"> правил  </w:t>
            </w:r>
            <w:proofErr w:type="spellStart"/>
            <w:r w:rsidRPr="00672221">
              <w:rPr>
                <w:lang w:eastAsia="uk-UA"/>
              </w:rPr>
              <w:t>дорожнього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руху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або</w:t>
            </w:r>
            <w:proofErr w:type="spellEnd"/>
            <w:r w:rsidRPr="00672221">
              <w:rPr>
                <w:lang w:eastAsia="uk-UA"/>
              </w:rPr>
              <w:t xml:space="preserve"> у </w:t>
            </w:r>
            <w:proofErr w:type="spellStart"/>
            <w:r w:rsidRPr="00672221">
              <w:rPr>
                <w:lang w:eastAsia="uk-UA"/>
              </w:rPr>
              <w:t>разі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перебування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його</w:t>
            </w:r>
            <w:proofErr w:type="spellEnd"/>
            <w:r w:rsidRPr="00672221">
              <w:rPr>
                <w:lang w:eastAsia="uk-UA"/>
              </w:rPr>
              <w:t xml:space="preserve"> у </w:t>
            </w:r>
            <w:proofErr w:type="spellStart"/>
            <w:r w:rsidRPr="00672221">
              <w:rPr>
                <w:lang w:eastAsia="uk-UA"/>
              </w:rPr>
              <w:t>місцях</w:t>
            </w:r>
            <w:proofErr w:type="spellEnd"/>
            <w:r w:rsidRPr="00672221">
              <w:rPr>
                <w:lang w:eastAsia="uk-UA"/>
              </w:rPr>
              <w:t xml:space="preserve">  </w:t>
            </w:r>
            <w:proofErr w:type="spellStart"/>
            <w:r w:rsidRPr="00672221">
              <w:rPr>
                <w:lang w:eastAsia="uk-UA"/>
              </w:rPr>
              <w:t>позбавлення</w:t>
            </w:r>
            <w:proofErr w:type="spellEnd"/>
            <w:r w:rsidRPr="00672221">
              <w:rPr>
                <w:lang w:eastAsia="uk-UA"/>
              </w:rPr>
              <w:t xml:space="preserve">  </w:t>
            </w:r>
            <w:proofErr w:type="spellStart"/>
            <w:r w:rsidRPr="00672221">
              <w:rPr>
                <w:lang w:eastAsia="uk-UA"/>
              </w:rPr>
              <w:t>волі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виплата</w:t>
            </w:r>
            <w:proofErr w:type="spellEnd"/>
            <w:r w:rsidRPr="00672221">
              <w:rPr>
                <w:lang w:eastAsia="uk-UA"/>
              </w:rPr>
              <w:t xml:space="preserve"> </w:t>
            </w:r>
            <w:proofErr w:type="spellStart"/>
            <w:r w:rsidRPr="00672221">
              <w:rPr>
                <w:lang w:eastAsia="uk-UA"/>
              </w:rPr>
              <w:t>компенсацій</w:t>
            </w:r>
            <w:proofErr w:type="spellEnd"/>
            <w:r w:rsidRPr="00672221">
              <w:rPr>
                <w:lang w:eastAsia="uk-UA"/>
              </w:rPr>
              <w:t xml:space="preserve"> за </w:t>
            </w:r>
            <w:proofErr w:type="spellStart"/>
            <w:r w:rsidRPr="00672221">
              <w:rPr>
                <w:lang w:eastAsia="uk-UA"/>
              </w:rPr>
              <w:t>відповідний</w:t>
            </w:r>
            <w:proofErr w:type="spellEnd"/>
            <w:r w:rsidRPr="00672221">
              <w:rPr>
                <w:lang w:eastAsia="uk-UA"/>
              </w:rPr>
              <w:t xml:space="preserve">  </w:t>
            </w:r>
            <w:proofErr w:type="spellStart"/>
            <w:r w:rsidRPr="00672221">
              <w:rPr>
                <w:lang w:eastAsia="uk-UA"/>
              </w:rPr>
              <w:t>період</w:t>
            </w:r>
            <w:proofErr w:type="spellEnd"/>
            <w:r w:rsidRPr="00672221">
              <w:rPr>
                <w:lang w:eastAsia="uk-UA"/>
              </w:rPr>
              <w:t xml:space="preserve"> не </w:t>
            </w:r>
            <w:proofErr w:type="spellStart"/>
            <w:r w:rsidRPr="00672221">
              <w:rPr>
                <w:lang w:eastAsia="uk-UA"/>
              </w:rPr>
              <w:t>провадиться</w:t>
            </w:r>
            <w:proofErr w:type="spellEnd"/>
            <w:r>
              <w:rPr>
                <w:lang w:eastAsia="uk-UA"/>
              </w:rPr>
              <w:t xml:space="preserve"> </w:t>
            </w:r>
          </w:p>
        </w:tc>
      </w:tr>
      <w:tr w:rsidR="00B207AA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pStyle w:val="rvps2"/>
              <w:shd w:val="clear" w:color="auto" w:fill="FFFFFF"/>
              <w:spacing w:before="280" w:beforeAutospacing="0" w:after="280" w:afterAutospacing="0"/>
              <w:jc w:val="both"/>
            </w:pPr>
            <w:r>
              <w:t xml:space="preserve">    </w:t>
            </w:r>
            <w:r w:rsidRPr="004241C5">
              <w:t>Виплати компенсацій</w:t>
            </w:r>
            <w:r>
              <w:t xml:space="preserve"> </w:t>
            </w:r>
          </w:p>
        </w:tc>
      </w:tr>
      <w:tr w:rsidR="00B207AA" w:rsidTr="00754C2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ind w:firstLine="284"/>
              <w:jc w:val="both"/>
              <w:rPr>
                <w:lang w:val="uk-UA"/>
              </w:rPr>
            </w:pPr>
            <w:r w:rsidRPr="004241C5">
              <w:t xml:space="preserve">Норма </w:t>
            </w:r>
            <w:proofErr w:type="spellStart"/>
            <w:r w:rsidRPr="004241C5">
              <w:t>відсутня</w:t>
            </w:r>
            <w:proofErr w:type="spellEnd"/>
          </w:p>
        </w:tc>
      </w:tr>
      <w:tr w:rsidR="00B207AA" w:rsidRPr="00034257" w:rsidTr="00754C23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07AA" w:rsidRDefault="00B207AA" w:rsidP="00B207AA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B207AA" w:rsidRDefault="00B207AA" w:rsidP="00B207AA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B207AA" w:rsidRDefault="00B207AA" w:rsidP="00B207AA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B207AA" w:rsidRDefault="00B207AA" w:rsidP="00B207AA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lastRenderedPageBreak/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B207AA" w:rsidRDefault="00B207AA" w:rsidP="00B207AA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B207AA" w:rsidRDefault="00B207AA" w:rsidP="00B207AA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B207AA" w:rsidRDefault="00B207AA" w:rsidP="00B207AA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7" w:name="_Hlk157156100"/>
            <w:r>
              <w:rPr>
                <w:lang w:val="uk-UA"/>
              </w:rPr>
              <w:t xml:space="preserve">подання заяви </w:t>
            </w:r>
            <w:bookmarkEnd w:id="7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3A0" w:rsidRDefault="00E543A0">
      <w:r>
        <w:separator/>
      </w:r>
    </w:p>
  </w:endnote>
  <w:endnote w:type="continuationSeparator" w:id="0">
    <w:p w:rsidR="00E543A0" w:rsidRDefault="00E54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3A0" w:rsidRDefault="00E543A0">
      <w:r>
        <w:separator/>
      </w:r>
    </w:p>
  </w:footnote>
  <w:footnote w:type="continuationSeparator" w:id="0">
    <w:p w:rsidR="00E543A0" w:rsidRDefault="00E54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2C252F">
                            <w:rPr>
                              <w:rStyle w:val="a4"/>
                              <w:noProof/>
                            </w:rPr>
                            <w:t>6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2C252F">
                      <w:rPr>
                        <w:rStyle w:val="a4"/>
                        <w:noProof/>
                      </w:rPr>
                      <w:t>6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34257"/>
    <w:rsid w:val="000552D2"/>
    <w:rsid w:val="002A5524"/>
    <w:rsid w:val="002C252F"/>
    <w:rsid w:val="00500363"/>
    <w:rsid w:val="00500CDD"/>
    <w:rsid w:val="006C0EC0"/>
    <w:rsid w:val="006D377F"/>
    <w:rsid w:val="007369FA"/>
    <w:rsid w:val="00754C23"/>
    <w:rsid w:val="007D2DAA"/>
    <w:rsid w:val="00970C19"/>
    <w:rsid w:val="00A20827"/>
    <w:rsid w:val="00B207AA"/>
    <w:rsid w:val="00B55C80"/>
    <w:rsid w:val="00D31454"/>
    <w:rsid w:val="00D577FD"/>
    <w:rsid w:val="00E5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character" w:customStyle="1" w:styleId="rvts0">
    <w:name w:val="rvts0"/>
    <w:rsid w:val="00754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18</cp:revision>
  <cp:lastPrinted>2025-04-25T06:10:00Z</cp:lastPrinted>
  <dcterms:created xsi:type="dcterms:W3CDTF">2024-03-04T11:18:00Z</dcterms:created>
  <dcterms:modified xsi:type="dcterms:W3CDTF">2025-04-25T06:11:00Z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