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0D" w:rsidRPr="00A15AB8" w:rsidRDefault="009D570D" w:rsidP="009D570D">
      <w:pPr>
        <w:pStyle w:val="21"/>
        <w:ind w:firstLine="0"/>
        <w:jc w:val="left"/>
        <w:rPr>
          <w:b/>
          <w:sz w:val="28"/>
          <w:szCs w:val="28"/>
        </w:rPr>
      </w:pPr>
    </w:p>
    <w:p w:rsidR="009D570D" w:rsidRDefault="009D570D" w:rsidP="009D570D">
      <w:pPr>
        <w:pStyle w:val="21"/>
        <w:ind w:firstLine="0"/>
        <w:rPr>
          <w:b/>
          <w:sz w:val="28"/>
          <w:szCs w:val="28"/>
        </w:rPr>
      </w:pPr>
    </w:p>
    <w:p w:rsidR="009D570D" w:rsidRPr="009D570D" w:rsidRDefault="009D570D" w:rsidP="009D570D">
      <w:pPr>
        <w:pStyle w:val="21"/>
        <w:ind w:firstLine="0"/>
        <w:rPr>
          <w:b/>
          <w:sz w:val="28"/>
          <w:szCs w:val="28"/>
        </w:rPr>
      </w:pPr>
    </w:p>
    <w:p w:rsidR="009D570D" w:rsidRPr="009D570D" w:rsidRDefault="009D570D" w:rsidP="009D570D">
      <w:pPr>
        <w:pStyle w:val="21"/>
        <w:ind w:firstLine="0"/>
        <w:rPr>
          <w:b/>
          <w:sz w:val="28"/>
          <w:szCs w:val="28"/>
        </w:rPr>
      </w:pPr>
    </w:p>
    <w:p w:rsidR="009D570D" w:rsidRPr="009D570D" w:rsidRDefault="009D570D" w:rsidP="009D570D">
      <w:pPr>
        <w:pStyle w:val="21"/>
        <w:ind w:firstLine="0"/>
        <w:rPr>
          <w:b/>
          <w:sz w:val="28"/>
          <w:szCs w:val="28"/>
        </w:rPr>
      </w:pPr>
      <w:r w:rsidRPr="009D570D">
        <w:rPr>
          <w:b/>
          <w:sz w:val="28"/>
          <w:szCs w:val="28"/>
        </w:rPr>
        <w:t>МІСЦЕВЕ САМОВРЯДУВАННЯ</w:t>
      </w:r>
    </w:p>
    <w:p w:rsidR="009D570D" w:rsidRPr="00097543" w:rsidRDefault="009D570D" w:rsidP="009D5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54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 w:rsidR="009D570D" w:rsidRPr="009D570D" w:rsidRDefault="009D570D" w:rsidP="009D570D">
      <w:pPr>
        <w:pStyle w:val="21"/>
        <w:ind w:firstLine="0"/>
        <w:rPr>
          <w:b/>
          <w:sz w:val="28"/>
          <w:szCs w:val="28"/>
        </w:rPr>
      </w:pPr>
      <w:r w:rsidRPr="009D570D">
        <w:rPr>
          <w:b/>
          <w:sz w:val="28"/>
          <w:szCs w:val="28"/>
        </w:rPr>
        <w:t>ДНІПРОПЕТРОВСЬКОЇ ОБЛАСТІ</w:t>
      </w:r>
    </w:p>
    <w:p w:rsidR="009D570D" w:rsidRPr="009D570D" w:rsidRDefault="009D570D" w:rsidP="009D570D">
      <w:pPr>
        <w:pStyle w:val="21"/>
        <w:ind w:firstLine="0"/>
        <w:jc w:val="left"/>
        <w:rPr>
          <w:b/>
          <w:sz w:val="28"/>
          <w:szCs w:val="28"/>
        </w:rPr>
      </w:pPr>
      <w:r w:rsidRPr="009D570D"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54A21" wp14:editId="5A89BD69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9525" t="9525" r="9525" b="184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9D570D" w:rsidRPr="009D570D" w:rsidRDefault="009D570D" w:rsidP="009D570D">
      <w:pPr>
        <w:pStyle w:val="21"/>
        <w:ind w:firstLine="0"/>
        <w:rPr>
          <w:b/>
          <w:sz w:val="28"/>
          <w:szCs w:val="28"/>
        </w:rPr>
      </w:pPr>
    </w:p>
    <w:p w:rsidR="009D570D" w:rsidRPr="009D570D" w:rsidRDefault="009D570D" w:rsidP="009D570D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Е К Т   </w:t>
      </w:r>
      <w:r w:rsidRPr="009D570D">
        <w:rPr>
          <w:b/>
          <w:sz w:val="28"/>
          <w:szCs w:val="28"/>
        </w:rPr>
        <w:t xml:space="preserve">Р І Ш Е Н </w:t>
      </w:r>
      <w:proofErr w:type="spellStart"/>
      <w:r w:rsidRPr="009D570D">
        <w:rPr>
          <w:b/>
          <w:sz w:val="28"/>
          <w:szCs w:val="28"/>
        </w:rPr>
        <w:t>Н</w:t>
      </w:r>
      <w:proofErr w:type="spellEnd"/>
      <w:r w:rsidRPr="009D570D">
        <w:rPr>
          <w:b/>
          <w:sz w:val="28"/>
          <w:szCs w:val="28"/>
        </w:rPr>
        <w:t xml:space="preserve"> Я</w:t>
      </w:r>
    </w:p>
    <w:p w:rsidR="009D570D" w:rsidRPr="009D570D" w:rsidRDefault="009D570D" w:rsidP="009D570D">
      <w:pPr>
        <w:pStyle w:val="21"/>
        <w:ind w:firstLine="0"/>
        <w:jc w:val="left"/>
        <w:rPr>
          <w:b/>
          <w:sz w:val="28"/>
          <w:szCs w:val="28"/>
        </w:rPr>
      </w:pPr>
    </w:p>
    <w:p w:rsidR="009D570D" w:rsidRDefault="009D570D" w:rsidP="009D570D">
      <w:pPr>
        <w:spacing w:after="0" w:line="240" w:lineRule="auto"/>
        <w:rPr>
          <w:sz w:val="16"/>
          <w:szCs w:val="16"/>
          <w:lang w:val="uk-UA"/>
        </w:rPr>
      </w:pPr>
    </w:p>
    <w:p w:rsidR="00777FC7" w:rsidRPr="00777FC7" w:rsidRDefault="00777FC7" w:rsidP="009D570D">
      <w:pPr>
        <w:spacing w:after="0" w:line="240" w:lineRule="auto"/>
        <w:rPr>
          <w:sz w:val="16"/>
          <w:szCs w:val="16"/>
          <w:lang w:val="uk-UA"/>
        </w:rPr>
      </w:pPr>
    </w:p>
    <w:p w:rsidR="009D570D" w:rsidRDefault="009D570D" w:rsidP="009D5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забезпечення рівного доступу </w:t>
      </w:r>
    </w:p>
    <w:p w:rsidR="009D570D" w:rsidRDefault="009D570D" w:rsidP="009D5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якісної освіти   та надання </w:t>
      </w:r>
    </w:p>
    <w:p w:rsidR="009D570D" w:rsidRDefault="009D570D" w:rsidP="009D5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корекційно-реабілітаційних послуг </w:t>
      </w:r>
    </w:p>
    <w:p w:rsidR="009D570D" w:rsidRDefault="009D570D" w:rsidP="009D5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дітям з особливими освітніми потребами </w:t>
      </w:r>
    </w:p>
    <w:p w:rsidR="009D570D" w:rsidRDefault="009D570D" w:rsidP="009D5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закладах освіти м. Покров </w:t>
      </w:r>
    </w:p>
    <w:p w:rsidR="009D570D" w:rsidRDefault="004C3DBC" w:rsidP="009D5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</w:t>
      </w:r>
    </w:p>
    <w:p w:rsidR="009D570D" w:rsidRDefault="009D570D" w:rsidP="009D5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D570D" w:rsidRDefault="00533FFB" w:rsidP="009D5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="00FD40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статей 19,20 </w:t>
      </w:r>
      <w:r w:rsidR="00C84E24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освіту» від 5 вересня 2017 року № 2145 – VIII, </w:t>
      </w:r>
      <w:r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керуючись пу</w:t>
      </w:r>
      <w:r w:rsidR="00EF535F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ктом 30 частини 1 статті 26 Закону України «Про місцеве са</w:t>
      </w:r>
      <w:r w:rsidR="00662419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моврядування в Україні», </w:t>
      </w:r>
      <w:r w:rsidR="009B1640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84E24" w:rsidRPr="00B74BC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</w:t>
      </w:r>
      <w:r w:rsidR="00C84E24" w:rsidRPr="009D570D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оряд</w:t>
      </w:r>
      <w:r w:rsidR="00C84E24" w:rsidRPr="00B74BC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ком</w:t>
      </w:r>
      <w:r w:rsidR="009B1640" w:rsidRPr="009D570D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організації інклюзивного навчання у загальноосвітніх н</w:t>
      </w:r>
      <w:r w:rsidR="00C84E24" w:rsidRPr="009D570D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авчальних закладах, затверджени</w:t>
      </w:r>
      <w:r w:rsidR="00C84E24" w:rsidRPr="00B74BC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м</w:t>
      </w:r>
      <w:r w:rsidR="00C84E24" w:rsidRPr="009D570D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84E24" w:rsidRPr="00B74BC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</w:t>
      </w:r>
      <w:r w:rsidR="009B1640" w:rsidRPr="009D570D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остановою Кабінету Міністрів Укр</w:t>
      </w:r>
      <w:r w:rsidR="00C84E24" w:rsidRPr="009D570D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аїни від 9.08.2017 р. № 588</w:t>
      </w:r>
      <w:r w:rsidR="00C84E24" w:rsidRPr="00B74BC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</w:t>
      </w:r>
      <w:r w:rsidR="00C84E24" w:rsidRPr="009D570D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84E24" w:rsidRPr="00B74BC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л</w:t>
      </w:r>
      <w:r w:rsidR="009B1640" w:rsidRPr="009D570D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ист</w:t>
      </w:r>
      <w:r w:rsidR="00C84E24" w:rsidRPr="00B74BC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ом</w:t>
      </w:r>
      <w:r w:rsidR="009B1640" w:rsidRPr="009D570D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Міністерства освіти і науки України від 12.07.2017 № 1/9-385 «Про навчальні плани та організацію навчально-реабілітаційного процесу для учнів з особливими освітніми потребами загальноосвітніх навчальних закладів у 2017/2018 навчальному році»</w:t>
      </w:r>
      <w:r w:rsidR="00C84E24" w:rsidRPr="00B74BC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662419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виконання Постанови Кабінету Міністрів України від 12 липня 2017року № 545 «Про затвердження Положення про інклюзивно-ресурсний центр», відповідно до листів Міністерства освіти і науки України від </w:t>
      </w:r>
      <w:r w:rsidR="00D417A9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10.01.2017 № 1</w:t>
      </w:r>
      <w:r w:rsidR="00D417A9" w:rsidRPr="009D570D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="00D417A9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9-2 «Про сучасні підходи до навчально-виховного процесу учнів з особливими освітніми потребами, від 14.06.2017 №1</w:t>
      </w:r>
      <w:r w:rsidR="00D417A9" w:rsidRPr="009D570D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="00D417A9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9-325 «Про навчальні плани та організацію навчально-виховного процесу для учнів з особливими освітніми потребами загальноосвітніх навчальних закладів</w:t>
      </w:r>
      <w:r w:rsidR="00C84E24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EF535F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</w:t>
      </w:r>
      <w:r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84CF0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забезпечення </w:t>
      </w:r>
      <w:r w:rsidR="00EF535F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права дітей з особливими освітніми потребами на здобуття дошкільної та загальної середньої освіти, у тому числі у професійно-технічних навчальних</w:t>
      </w:r>
      <w:r w:rsidR="009B1640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закладах</w:t>
      </w:r>
      <w:r w:rsidR="00C84E24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r w:rsidR="00C41ABC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иконавчий комітет Покровської міської ради </w:t>
      </w:r>
    </w:p>
    <w:p w:rsidR="009D570D" w:rsidRPr="009D570D" w:rsidRDefault="009D570D" w:rsidP="009D570D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570D">
        <w:rPr>
          <w:rFonts w:ascii="Times New Roman" w:hAnsi="Times New Roman" w:cs="Times New Roman"/>
          <w:bCs/>
          <w:sz w:val="28"/>
          <w:szCs w:val="28"/>
        </w:rPr>
        <w:t xml:space="preserve">В И </w:t>
      </w:r>
      <w:proofErr w:type="gramStart"/>
      <w:r w:rsidRPr="009D570D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9D570D">
        <w:rPr>
          <w:rFonts w:ascii="Times New Roman" w:hAnsi="Times New Roman" w:cs="Times New Roman"/>
          <w:bCs/>
          <w:sz w:val="28"/>
          <w:szCs w:val="28"/>
        </w:rPr>
        <w:t xml:space="preserve"> І Ш И В:</w:t>
      </w:r>
    </w:p>
    <w:p w:rsidR="009D570D" w:rsidRPr="009D570D" w:rsidRDefault="009D570D" w:rsidP="009D570D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FD3" w:rsidRDefault="009D570D" w:rsidP="004C3DBC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1.</w:t>
      </w:r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про забезпечення рівного доступу до якісної освіти та надання корекційно-реабілітаційних послуг дітям з особливими освітніми потребами у закладах освіти </w:t>
      </w:r>
      <w:proofErr w:type="spellStart"/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м.Покров</w:t>
      </w:r>
      <w:proofErr w:type="spellEnd"/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взяти до відома.</w:t>
      </w:r>
    </w:p>
    <w:p w:rsidR="004C3DBC" w:rsidRPr="00777FC7" w:rsidRDefault="004C3DBC" w:rsidP="00777F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601F4" w:rsidRPr="00B74BC7" w:rsidRDefault="009D570D" w:rsidP="009D570D">
      <w:pPr>
        <w:pStyle w:val="a7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Керівникам підприємств, </w:t>
      </w:r>
      <w:r w:rsidR="00833EEC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закладів,</w:t>
      </w:r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служб та організацій міста</w:t>
      </w:r>
      <w:r w:rsidR="00A601F4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F17FD3" w:rsidRPr="009D570D" w:rsidRDefault="009D570D" w:rsidP="009D5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1.1.</w:t>
      </w:r>
      <w:r w:rsidR="00FD40C5" w:rsidRPr="009D570D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F17FD3" w:rsidRPr="009D570D">
        <w:rPr>
          <w:rFonts w:ascii="Times New Roman" w:eastAsia="Calibri" w:hAnsi="Times New Roman" w:cs="Times New Roman"/>
          <w:sz w:val="28"/>
          <w:szCs w:val="28"/>
          <w:lang w:val="uk-UA"/>
        </w:rPr>
        <w:t>роводити роботу щодо осучаснення форм та методів взаємодії з метою медичного, психологічного, соціального супроводу осіб з особливими освітніми потребами, їх успішної адаптації та соціалізації.</w:t>
      </w:r>
    </w:p>
    <w:p w:rsidR="00F17FD3" w:rsidRPr="00B74BC7" w:rsidRDefault="009D570D" w:rsidP="009D570D">
      <w:pPr>
        <w:pStyle w:val="a7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1.2.</w:t>
      </w:r>
      <w:r w:rsidR="00A601F4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Створити міський банк даних про осіб з особливими освітніми потребами за нозологіями.</w:t>
      </w:r>
    </w:p>
    <w:p w:rsidR="00B74BC7" w:rsidRDefault="009D570D" w:rsidP="00777FC7">
      <w:pPr>
        <w:pStyle w:val="a7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1.3.</w:t>
      </w:r>
      <w:r w:rsidR="00833EEC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КЗ «Центр первинної медико-санітарної допомоги»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="00833EEC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(Леонтьєву О.О.) забезпечити медичний супровід дітей з особливими освітніми потребами шляхом залучення спеціалістів міської лікарні для проведення лікувально-реабілітаційних та корекційних заходів у закладах освіти.                                                                </w:t>
      </w:r>
      <w:r w:rsid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F17FD3" w:rsidRPr="00B74BC7" w:rsidRDefault="009D570D" w:rsidP="009D570D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3.</w:t>
      </w:r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Управлінню освіти (</w:t>
      </w:r>
      <w:proofErr w:type="spellStart"/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Рубаха</w:t>
      </w:r>
      <w:proofErr w:type="spellEnd"/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Г.П.), управлінню праці та соціального захисту населення (</w:t>
      </w:r>
      <w:proofErr w:type="spellStart"/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Ігнатюк</w:t>
      </w:r>
      <w:proofErr w:type="spellEnd"/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Т.М.)</w:t>
      </w:r>
      <w:r w:rsidR="00FD40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надавати практичну допомогу випускникам закладів освіти, що отримали базову загальну середню освіту і мають особливі освітні потреби, у здобутті повної загальної середньої та професійної освіти.</w:t>
      </w:r>
    </w:p>
    <w:p w:rsidR="00F17FD3" w:rsidRPr="00B74BC7" w:rsidRDefault="009D570D" w:rsidP="009D570D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4.</w:t>
      </w:r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Управлінню освіти виконавчого комітету Покровської міської ради (</w:t>
      </w:r>
      <w:proofErr w:type="spellStart"/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Рубаха.Г.П</w:t>
      </w:r>
      <w:proofErr w:type="spellEnd"/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.):</w:t>
      </w:r>
    </w:p>
    <w:p w:rsidR="002943DD" w:rsidRPr="00B74BC7" w:rsidRDefault="009D570D" w:rsidP="009D570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2943DD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.1. Продовжувати створювати </w:t>
      </w:r>
      <w:proofErr w:type="spellStart"/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освітньо</w:t>
      </w:r>
      <w:proofErr w:type="spellEnd"/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-реабілітаційне середовище</w:t>
      </w:r>
      <w:r w:rsidR="004F2AC9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F2AC9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зміцнювати матеріально-технічну базу для розвитку, навчання та надання корекційно-</w:t>
      </w:r>
      <w:proofErr w:type="spellStart"/>
      <w:r w:rsidR="004F2AC9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розвиткових</w:t>
      </w:r>
      <w:proofErr w:type="spellEnd"/>
      <w:r w:rsidR="004F2AC9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послуг особам з особливими освітніми потребами                                                                                                                                    </w:t>
      </w:r>
      <w:r w:rsidR="00F17FD3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Державного стандарту загальної середньої освіти та з    урахуванням універсального дизайну  в освіті.                                                                                                                          </w:t>
      </w:r>
      <w:r w:rsidR="002943DD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976FF" w:rsidRPr="00B74BC7" w:rsidRDefault="002943DD" w:rsidP="009D5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9D570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4.2. </w:t>
      </w:r>
      <w:r w:rsidR="00F976FF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Спрямовувати освітню субвенцію на надання державної підтримки дітям з особливими освітніми потребами на придбання спеціальних засобів корекції розвитку, навчального обладнання, відповідних наочно-дидактичних матеріалів, що дозволить створити умови з урахуванням індивідуальної потреби кожного учня.</w:t>
      </w:r>
    </w:p>
    <w:p w:rsidR="004F2AC9" w:rsidRPr="00B74BC7" w:rsidRDefault="00F44035" w:rsidP="009D5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4.3.</w:t>
      </w:r>
      <w:r w:rsidR="006306E0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Здійснювати належний методичний супровід закладів з інклюзивною              формою навчання.   Запровадити </w:t>
      </w:r>
      <w:r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4F2AC9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методичне навчання  спеціалістів   корекційної освіти міста з метою надання якісних освітніх, корекційно-</w:t>
      </w:r>
      <w:proofErr w:type="spellStart"/>
      <w:r w:rsidR="004F2AC9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розвиткових</w:t>
      </w:r>
      <w:proofErr w:type="spellEnd"/>
      <w:r w:rsidR="004F2AC9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послуг особам з особливими освітніми потребами</w:t>
      </w:r>
      <w:r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601F4" w:rsidRPr="00B74BC7" w:rsidRDefault="00F44035" w:rsidP="009D5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4.4</w:t>
      </w:r>
      <w:r w:rsidR="00A601F4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Створити базу даних  нормативного, програмного та навчально-методичного забезпечення </w:t>
      </w:r>
      <w:r w:rsidR="009D570D">
        <w:rPr>
          <w:rFonts w:ascii="Times New Roman" w:eastAsia="Calibri" w:hAnsi="Times New Roman" w:cs="Times New Roman"/>
          <w:sz w:val="28"/>
          <w:szCs w:val="28"/>
          <w:lang w:val="uk-UA"/>
        </w:rPr>
        <w:t>щодо підготовки фахівців до</w:t>
      </w:r>
      <w:r w:rsidR="00A601F4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роботи з особами з особливими освітніми потребами на всіх рівнях освіти.</w:t>
      </w:r>
    </w:p>
    <w:p w:rsidR="004F2AC9" w:rsidRPr="00B74BC7" w:rsidRDefault="006306E0" w:rsidP="009D5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4.5.</w:t>
      </w:r>
      <w:r w:rsidR="00394886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Використати можливості нових осередків</w:t>
      </w:r>
      <w:r w:rsidR="00FA06F8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394886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об</w:t>
      </w:r>
      <w:r w:rsidR="00394886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лаштованих </w:t>
      </w:r>
      <w:r w:rsidR="00FA06F8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закладах освіти, </w:t>
      </w:r>
      <w:r w:rsidR="00394886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спеціального обладнання </w:t>
      </w:r>
      <w:proofErr w:type="spellStart"/>
      <w:r w:rsidR="00394886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медіатек</w:t>
      </w:r>
      <w:proofErr w:type="spellEnd"/>
      <w:r w:rsidR="00394886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, ігрових та ресурсних кімнат для провадження освітньої діяльності.</w:t>
      </w:r>
    </w:p>
    <w:p w:rsidR="00A8364E" w:rsidRPr="00B74BC7" w:rsidRDefault="006306E0" w:rsidP="009D5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4.6</w:t>
      </w:r>
      <w:r w:rsidR="00A8364E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. Здійснювати моніторинг результатів освітньої діяльності та динаміки розвитку здобувачів спеціальної та інклюзивної освіти з метою визначення форми подальшого здобуття освіти.</w:t>
      </w:r>
    </w:p>
    <w:p w:rsidR="004C3DBC" w:rsidRPr="00B74BC7" w:rsidRDefault="006306E0" w:rsidP="00777F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4.7</w:t>
      </w:r>
      <w:r w:rsidR="00A8364E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Постійно інформувати батьків учнів, які навчаються за  інклюзивною формою, про результати виконання індивідуальних програм розвитку дітей, залучати батьків до активного діалогу та співпраці.   </w:t>
      </w:r>
    </w:p>
    <w:p w:rsidR="00F17FD3" w:rsidRPr="009D570D" w:rsidRDefault="004C3DBC" w:rsidP="004C3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4.8</w:t>
      </w:r>
      <w:r w:rsidR="00A601F4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Проводити профорієнтаційну роботу з учнями, які здобувають освіту за інклюзивною формою навчання з метою подальшого вибору освітнього маршруту.                          </w:t>
      </w:r>
      <w:r w:rsid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="002943DD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9D57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</w:t>
      </w:r>
    </w:p>
    <w:p w:rsidR="00811BA6" w:rsidRDefault="00097543" w:rsidP="004C3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811BA6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. Координацію роботи щодо виконання даного рішення покласти на управлін</w:t>
      </w:r>
      <w:r w:rsidR="00F30976">
        <w:rPr>
          <w:rFonts w:ascii="Times New Roman" w:eastAsia="Calibri" w:hAnsi="Times New Roman" w:cs="Times New Roman"/>
          <w:sz w:val="28"/>
          <w:szCs w:val="28"/>
          <w:lang w:val="uk-UA"/>
        </w:rPr>
        <w:t>ня освіти виконавчого комітету П</w:t>
      </w:r>
      <w:r w:rsidR="00811BA6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окровської міської ради </w:t>
      </w:r>
      <w:r w:rsidR="004C3D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 w:rsidR="00811BA6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="00811BA6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>Рубаха</w:t>
      </w:r>
      <w:proofErr w:type="spellEnd"/>
      <w:r w:rsidR="00811BA6" w:rsidRPr="00B74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Г.П.), контроль – на заступника міського голови Бондаренко Н.О.</w:t>
      </w:r>
    </w:p>
    <w:p w:rsidR="004C3DBC" w:rsidRDefault="004C3DBC" w:rsidP="004C3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C3DBC" w:rsidRDefault="004C3DBC" w:rsidP="004C3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C3DBC" w:rsidRPr="00777FC7" w:rsidRDefault="004C3DBC" w:rsidP="004C3DBC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DBC" w:rsidRPr="00310E88" w:rsidRDefault="004C3DBC" w:rsidP="00310E8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C3DBC">
        <w:rPr>
          <w:rFonts w:ascii="Times New Roman" w:hAnsi="Times New Roman" w:cs="Times New Roman"/>
        </w:rPr>
        <w:t>Рубаха Г.П. 4-22-04</w:t>
      </w:r>
      <w:bookmarkStart w:id="0" w:name="_GoBack"/>
      <w:bookmarkEnd w:id="0"/>
    </w:p>
    <w:sectPr w:rsidR="004C3DBC" w:rsidRPr="00310E88" w:rsidSect="009D570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ED" w:rsidRDefault="00D702ED" w:rsidP="003F1A11">
      <w:pPr>
        <w:spacing w:after="0" w:line="240" w:lineRule="auto"/>
      </w:pPr>
      <w:r>
        <w:separator/>
      </w:r>
    </w:p>
  </w:endnote>
  <w:endnote w:type="continuationSeparator" w:id="0">
    <w:p w:rsidR="00D702ED" w:rsidRDefault="00D702ED" w:rsidP="003F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ED" w:rsidRDefault="00D702ED" w:rsidP="003F1A11">
      <w:pPr>
        <w:spacing w:after="0" w:line="240" w:lineRule="auto"/>
      </w:pPr>
      <w:r>
        <w:separator/>
      </w:r>
    </w:p>
  </w:footnote>
  <w:footnote w:type="continuationSeparator" w:id="0">
    <w:p w:rsidR="00D702ED" w:rsidRDefault="00D702ED" w:rsidP="003F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2961"/>
    <w:multiLevelType w:val="multilevel"/>
    <w:tmpl w:val="E5FC8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DEC173E"/>
    <w:multiLevelType w:val="multilevel"/>
    <w:tmpl w:val="AA14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11"/>
    <w:rsid w:val="00053E34"/>
    <w:rsid w:val="00097543"/>
    <w:rsid w:val="00126E47"/>
    <w:rsid w:val="002943DD"/>
    <w:rsid w:val="002C0B66"/>
    <w:rsid w:val="00310E88"/>
    <w:rsid w:val="00394886"/>
    <w:rsid w:val="003F1A11"/>
    <w:rsid w:val="00411FA2"/>
    <w:rsid w:val="004C3DBC"/>
    <w:rsid w:val="004F2AC9"/>
    <w:rsid w:val="00533FFB"/>
    <w:rsid w:val="005B0D22"/>
    <w:rsid w:val="006306E0"/>
    <w:rsid w:val="00662419"/>
    <w:rsid w:val="00752027"/>
    <w:rsid w:val="00777FC7"/>
    <w:rsid w:val="00811BA6"/>
    <w:rsid w:val="00833EEC"/>
    <w:rsid w:val="0083664A"/>
    <w:rsid w:val="00924143"/>
    <w:rsid w:val="00951ABA"/>
    <w:rsid w:val="009925EE"/>
    <w:rsid w:val="009B1640"/>
    <w:rsid w:val="009D570D"/>
    <w:rsid w:val="00A601F4"/>
    <w:rsid w:val="00A8364E"/>
    <w:rsid w:val="00B066DB"/>
    <w:rsid w:val="00B74BC7"/>
    <w:rsid w:val="00C41ABC"/>
    <w:rsid w:val="00C84E24"/>
    <w:rsid w:val="00CD7D2E"/>
    <w:rsid w:val="00CE4EBE"/>
    <w:rsid w:val="00D417A9"/>
    <w:rsid w:val="00D702ED"/>
    <w:rsid w:val="00E84CF0"/>
    <w:rsid w:val="00EF535F"/>
    <w:rsid w:val="00F17FD3"/>
    <w:rsid w:val="00F30976"/>
    <w:rsid w:val="00F44035"/>
    <w:rsid w:val="00F976FF"/>
    <w:rsid w:val="00FA06F8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A11"/>
  </w:style>
  <w:style w:type="paragraph" w:styleId="a5">
    <w:name w:val="footer"/>
    <w:basedOn w:val="a"/>
    <w:link w:val="a6"/>
    <w:uiPriority w:val="99"/>
    <w:unhideWhenUsed/>
    <w:rsid w:val="003F1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A11"/>
  </w:style>
  <w:style w:type="paragraph" w:styleId="a7">
    <w:name w:val="List Paragraph"/>
    <w:basedOn w:val="a"/>
    <w:uiPriority w:val="34"/>
    <w:qFormat/>
    <w:rsid w:val="00F17FD3"/>
    <w:pPr>
      <w:ind w:left="720"/>
      <w:contextualSpacing/>
    </w:pPr>
  </w:style>
  <w:style w:type="paragraph" w:customStyle="1" w:styleId="21">
    <w:name w:val="Основной текст 21"/>
    <w:basedOn w:val="a"/>
    <w:rsid w:val="009D570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A11"/>
  </w:style>
  <w:style w:type="paragraph" w:styleId="a5">
    <w:name w:val="footer"/>
    <w:basedOn w:val="a"/>
    <w:link w:val="a6"/>
    <w:uiPriority w:val="99"/>
    <w:unhideWhenUsed/>
    <w:rsid w:val="003F1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A11"/>
  </w:style>
  <w:style w:type="paragraph" w:styleId="a7">
    <w:name w:val="List Paragraph"/>
    <w:basedOn w:val="a"/>
    <w:uiPriority w:val="34"/>
    <w:qFormat/>
    <w:rsid w:val="00F17FD3"/>
    <w:pPr>
      <w:ind w:left="720"/>
      <w:contextualSpacing/>
    </w:pPr>
  </w:style>
  <w:style w:type="paragraph" w:customStyle="1" w:styleId="21">
    <w:name w:val="Основной текст 21"/>
    <w:basedOn w:val="a"/>
    <w:rsid w:val="009D570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Користувач Windows</cp:lastModifiedBy>
  <cp:revision>30</cp:revision>
  <cp:lastPrinted>2018-05-10T06:25:00Z</cp:lastPrinted>
  <dcterms:created xsi:type="dcterms:W3CDTF">2018-05-08T07:09:00Z</dcterms:created>
  <dcterms:modified xsi:type="dcterms:W3CDTF">2018-05-10T07:06:00Z</dcterms:modified>
</cp:coreProperties>
</file>