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center"/>
        <w:rPr/>
      </w:pPr>
      <w: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</w:t>
      </w:r>
      <w:r>
        <w:rPr>
          <w:b/>
          <w:bCs/>
          <w:sz w:val="27"/>
          <w:szCs w:val="27"/>
        </w:rPr>
        <w:t>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19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spacing w:before="0" w:after="0"/>
        <w:ind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12.02.2024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137/06-53-24</w:t>
      </w:r>
    </w:p>
    <w:p>
      <w:pPr>
        <w:pStyle w:val="Style19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надання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дозволу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укладання</w:t>
      </w:r>
      <w:r>
        <w:rPr>
          <w:spacing w:val="-3"/>
          <w:sz w:val="28"/>
          <w:szCs w:val="28"/>
        </w:rPr>
        <w:t xml:space="preserve">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договору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купівлі-продажу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квартири</w:t>
      </w:r>
    </w:p>
    <w:p>
      <w:pPr>
        <w:pStyle w:val="Style19"/>
        <w:spacing w:before="253" w:after="0"/>
        <w:ind w:right="113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надані</w:t>
      </w:r>
      <w:r>
        <w:rPr>
          <w:spacing w:val="1"/>
          <w:sz w:val="28"/>
          <w:szCs w:val="28"/>
        </w:rPr>
        <w:t xml:space="preserve"> ХХХХХ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ХХХХХ </w:t>
      </w:r>
      <w:r>
        <w:rPr>
          <w:sz w:val="28"/>
          <w:szCs w:val="28"/>
        </w:rPr>
        <w:t>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народження,</w:t>
      </w:r>
      <w:r>
        <w:rPr>
          <w:spacing w:val="1"/>
          <w:sz w:val="28"/>
          <w:szCs w:val="28"/>
        </w:rPr>
        <w:t xml:space="preserve"> ХХХХХ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ХХХХХ </w:t>
      </w:r>
      <w:r>
        <w:rPr>
          <w:sz w:val="28"/>
          <w:szCs w:val="28"/>
        </w:rPr>
        <w:t>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народження, ХХХХХ, ХХХХХ року народження,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виконавчий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встановив.</w:t>
      </w:r>
    </w:p>
    <w:p>
      <w:pPr>
        <w:pStyle w:val="Style19"/>
        <w:spacing w:before="0" w:after="0"/>
        <w:ind w:right="123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дозвіл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купівлі-продажу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квартири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адресою: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Нікопольський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м.Покров,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вул.ХХХХХ,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буд.ХХХХХ,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кв.ХХХХХ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ім’я ХХХХХ,</w:t>
      </w:r>
      <w:r>
        <w:rPr>
          <w:spacing w:val="-1"/>
          <w:sz w:val="28"/>
          <w:szCs w:val="28"/>
        </w:rPr>
        <w:t xml:space="preserve"> ХХХХХ</w:t>
      </w:r>
      <w:r>
        <w:rPr>
          <w:sz w:val="28"/>
          <w:szCs w:val="28"/>
        </w:rPr>
        <w:t xml:space="preserve"> року народження.</w:t>
      </w:r>
    </w:p>
    <w:p>
      <w:pPr>
        <w:pStyle w:val="Style19"/>
        <w:spacing w:before="0" w:after="0"/>
        <w:ind w:right="125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Квартира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вищевказаною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адресою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належить</w:t>
      </w:r>
      <w:r>
        <w:rPr>
          <w:spacing w:val="1"/>
          <w:sz w:val="28"/>
          <w:szCs w:val="28"/>
        </w:rPr>
        <w:t xml:space="preserve"> ХХХХХ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ХХХХХ </w:t>
      </w:r>
      <w:r>
        <w:rPr>
          <w:sz w:val="28"/>
          <w:szCs w:val="28"/>
        </w:rPr>
        <w:t>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підставі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 купівлі-продажу від 19.08.1995 року, зареєстровано в реєстр за №2-2305.</w:t>
      </w:r>
    </w:p>
    <w:p>
      <w:pPr>
        <w:pStyle w:val="Style19"/>
        <w:spacing w:before="0" w:after="0"/>
        <w:ind w:right="12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житловому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приміщенні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адресою: Дніпропетровська область, Нікопольський район, м.Покров, вул.ХХХХХ, буд.ХХХХХ, кв.ХХХХХ зареєстрована малолітня ХХХХХ, ХХХХХ року народження (довідка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</w:t>
      </w:r>
      <w:r>
        <w:rPr>
          <w:color w:val="000000"/>
          <w:sz w:val="28"/>
          <w:szCs w:val="28"/>
        </w:rPr>
        <w:t>15.01.2023</w:t>
      </w:r>
      <w:r>
        <w:rPr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70</w:t>
      </w:r>
      <w:r>
        <w:rPr>
          <w:sz w:val="28"/>
          <w:szCs w:val="28"/>
        </w:rPr>
        <w:t>).</w:t>
      </w:r>
    </w:p>
    <w:p>
      <w:pPr>
        <w:pStyle w:val="Style19"/>
        <w:spacing w:before="0" w:after="0"/>
        <w:ind w:right="124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Батьки дитини, ХХХХХ, ХХХХХ року народження, ХХХХХ, ХХХХХ року народження, просять надати дозвіл на вчинення вказаного правочину (заяви від 18.01.2024 №Вх325/06-19-24, №Вх326/06-19-24).</w:t>
      </w:r>
    </w:p>
    <w:p>
      <w:pPr>
        <w:pStyle w:val="Style19"/>
        <w:spacing w:before="0" w:after="0"/>
        <w:ind w:right="12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 малолітньої ХХХХХ, ХХХХХ року народження при здійсненні правочину порушені не будуть. </w:t>
      </w:r>
    </w:p>
    <w:p>
      <w:pPr>
        <w:pStyle w:val="Style1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Враховуючи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вищевикладене,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керуючись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інтересами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дитини,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підпунктом 16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«б»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ст.34,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Україні»,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ст.ст.17,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охорону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дитинства», ст.12 Закону України «Про основи соціального захисту бездомних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осіб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безпритульних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дітей»</w:t>
      </w:r>
      <w:r>
        <w:rPr>
          <w:b/>
          <w:color w:val="333333"/>
          <w:sz w:val="28"/>
          <w:szCs w:val="28"/>
        </w:rPr>
        <w:t>,</w:t>
      </w:r>
      <w:r>
        <w:rPr>
          <w:b/>
          <w:color w:val="333333"/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ст.177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Сімейного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кодексу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підставі протоколу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комісії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питань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дитини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08.02.2024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>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виконавчий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міської ради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</w:p>
    <w:p>
      <w:pPr>
        <w:pStyle w:val="Normal"/>
        <w:spacing w:before="0"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879" w:leader="none"/>
        </w:tabs>
        <w:ind w:left="0" w:right="124" w:firstLine="567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Надати дозвіл на укладання договору купівлі-продажу квартири за адресою: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Дніпропетровська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Нікопольський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м.Покров,</w:t>
      </w:r>
      <w:r>
        <w:rPr>
          <w:rFonts w:ascii="Times New Roman" w:hAnsi="Times New Roman"/>
          <w:spacing w:val="1"/>
          <w:sz w:val="28"/>
          <w:szCs w:val="28"/>
        </w:rPr>
        <w:t xml:space="preserve"> вул.ХХХХХ, буд.ХХХХХ, кв.ХХХХХ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ім’я ХХХХХ, ХХХХХ року народження.</w:t>
      </w:r>
    </w:p>
    <w:p>
      <w:pPr>
        <w:pStyle w:val="Normal"/>
        <w:tabs>
          <w:tab w:val="clear" w:pos="709"/>
          <w:tab w:val="left" w:pos="87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Міський голова                                                          </w:t>
      </w:r>
      <w:r>
        <w:rPr>
          <w:rFonts w:cs="Times New Roman" w:ascii="Times New Roman" w:hAnsi="Times New Roman"/>
          <w:bCs/>
          <w:sz w:val="28"/>
          <w:szCs w:val="28"/>
          <w:lang w:val="ru-RU"/>
        </w:rPr>
        <w:t xml:space="preserve">     </w:t>
      </w:r>
      <w:r>
        <w:rPr>
          <w:rFonts w:cs="Times New Roman" w:ascii="Times New Roman" w:hAnsi="Times New Roman"/>
          <w:bCs/>
          <w:sz w:val="28"/>
          <w:szCs w:val="28"/>
        </w:rPr>
        <w:t xml:space="preserve">       Олександр ШАПОВАЛ</w:t>
      </w:r>
    </w:p>
    <w:p>
      <w:pPr>
        <w:pStyle w:val="Normal"/>
        <w:tabs>
          <w:tab w:val="clear" w:pos="709"/>
          <w:tab w:val="left" w:pos="879" w:leader="none"/>
        </w:tabs>
        <w:spacing w:before="0" w:after="200"/>
        <w:rPr/>
      </w:pPr>
      <w:r>
        <w:rPr/>
      </w:r>
    </w:p>
    <w:sectPr>
      <w:type w:val="nextPage"/>
      <w:pgSz w:w="11906" w:h="16838"/>
      <w:pgMar w:left="1701" w:right="567" w:header="0" w:top="1134" w:footer="0" w:bottom="152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1" w:hanging="211"/>
      </w:pPr>
      <w:rPr>
        <w:sz w:val="28"/>
        <w:szCs w:val="26"/>
        <w:w w:val="100"/>
        <w:rFonts w:eastAsia="Times New Roman" w:cs="Times New Roman"/>
        <w:lang w:val="uk-UA" w:eastAsia="en-US" w:bidi="ar-SA"/>
      </w:rPr>
    </w:lvl>
    <w:lvl w:ilvl="1">
      <w:start w:val="1"/>
      <w:numFmt w:val="bullet"/>
      <w:lvlText w:val=""/>
      <w:lvlJc w:val="left"/>
      <w:pPr>
        <w:ind w:left="1076" w:hanging="211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2053" w:hanging="211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029" w:hanging="211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006" w:hanging="211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983" w:hanging="211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959" w:hanging="211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936" w:hanging="211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912" w:hanging="211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Style16" w:customStyle="1">
    <w:name w:val="Основний текст Знак"/>
    <w:basedOn w:val="DefaultParagraphFont"/>
    <w:link w:val="a6"/>
    <w:qFormat/>
    <w:rsid w:val="005a68b9"/>
    <w:rPr>
      <w:rFonts w:eastAsia="Andale Sans UI"/>
      <w:kern w:val="2"/>
      <w:sz w:val="24"/>
      <w:szCs w:val="24"/>
      <w:lang w:eastAsia="zh-CN"/>
    </w:rPr>
  </w:style>
  <w:style w:type="character" w:styleId="ListLabel1">
    <w:name w:val="ListLabel 1"/>
    <w:qFormat/>
    <w:rPr>
      <w:rFonts w:eastAsia="Times New Roman" w:cs="Times New Roman"/>
      <w:w w:val="100"/>
      <w:sz w:val="28"/>
      <w:szCs w:val="26"/>
      <w:lang w:val="uk-UA" w:eastAsia="en-US" w:bidi="ar-SA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Symbol"/>
    </w:rPr>
  </w:style>
  <w:style w:type="character" w:styleId="Appleconvertedspace">
    <w:name w:val="apple-converted-space"/>
    <w:basedOn w:val="Style14"/>
    <w:qFormat/>
    <w:rPr/>
  </w:style>
  <w:style w:type="character" w:styleId="12">
    <w:name w:val="Переглянуте гіперпосилання1"/>
    <w:qFormat/>
    <w:rPr>
      <w:color w:val="800080"/>
      <w:u w:val="single"/>
    </w:rPr>
  </w:style>
  <w:style w:type="character" w:styleId="Rvts9">
    <w:name w:val="rvts9"/>
    <w:qFormat/>
    <w:rPr/>
  </w:style>
  <w:style w:type="character" w:styleId="Style17">
    <w:name w:val="Гіперпосилання"/>
    <w:rPr>
      <w:color w:val="000080"/>
      <w:u w:val="single"/>
    </w:rPr>
  </w:style>
  <w:style w:type="character" w:styleId="ListLabel10">
    <w:name w:val="ListLabel 10"/>
    <w:qFormat/>
    <w:rPr>
      <w:rFonts w:eastAsia="Times New Roman" w:cs="Times New Roman"/>
      <w:w w:val="100"/>
      <w:sz w:val="28"/>
      <w:szCs w:val="26"/>
      <w:lang w:val="uk-UA" w:eastAsia="en-US" w:bidi="ar-SA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Symbol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7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5" w:customStyle="1">
    <w:name w:val="Вміст таблиці"/>
    <w:basedOn w:val="Normal"/>
    <w:qFormat/>
    <w:pPr>
      <w:suppressLineNumbers/>
    </w:pPr>
    <w:rPr/>
  </w:style>
  <w:style w:type="paragraph" w:styleId="Style26" w:customStyle="1">
    <w:name w:val="Заголовок таблиці"/>
    <w:basedOn w:val="Style25"/>
    <w:qFormat/>
    <w:pPr>
      <w:jc w:val="center"/>
    </w:pPr>
    <w:rPr>
      <w:b/>
      <w:bCs/>
    </w:rPr>
  </w:style>
  <w:style w:type="paragraph" w:styleId="NoSpacing">
    <w:name w:val="No Spacing"/>
    <w:qFormat/>
    <w:pPr>
      <w:widowControl w:val="false"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101" w:right="124" w:firstLine="567"/>
      <w:jc w:val="both"/>
    </w:pPr>
    <w:rPr/>
  </w:style>
  <w:style w:type="paragraph" w:styleId="Standard">
    <w:name w:val="Standard"/>
    <w:qFormat/>
    <w:pPr>
      <w:widowControl w:val="false"/>
      <w:overflowPunct w:val="false"/>
      <w:bidi w:val="0"/>
      <w:jc w:val="left"/>
      <w:textAlignment w:val="baseline"/>
    </w:pPr>
    <w:rPr>
      <w:rFonts w:ascii="Liberation Serif" w:hAnsi="Liberation Serif" w:eastAsia="Arial Unicode MS" w:cs="Mangal"/>
      <w:color w:val="auto"/>
      <w:kern w:val="2"/>
      <w:sz w:val="24"/>
      <w:szCs w:val="24"/>
      <w:lang w:val="ru-RU" w:eastAsia="zh-CN" w:bidi="hi-IN"/>
    </w:rPr>
  </w:style>
  <w:style w:type="paragraph" w:styleId="Style27">
    <w:name w:val="Обычный"/>
    <w:qFormat/>
    <w:pPr>
      <w:widowControl w:val="false"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LibreOffice/6.1.4.2$Windows_x86 LibreOffice_project/9d0f32d1f0b509096fd65e0d4bec26ddd1938fd3</Application>
  <Pages>2</Pages>
  <Words>254</Words>
  <Characters>1869</Characters>
  <CharactersWithSpaces>2247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2023-12-19T06:58:00Z</dcterms:created>
  <dc:creator>Покров Виконком</dc:creator>
  <dc:description/>
  <dc:language>uk-UA</dc:language>
  <cp:lastModifiedBy/>
  <dcterms:modified xsi:type="dcterms:W3CDTF">2024-02-14T15:29:43Z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