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33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відмову у наданні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Згідно п.п.3 п.2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05.04.2017 №268</w:t>
      </w:r>
      <w:r>
        <w:rPr>
          <w:rStyle w:val="Appleconvertedspace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 w:bidi="ar-SA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», психологічне насильство, якого зазнала дитина внаслідок воєнних дій та збройних конфліктів - моральні та психологічні страждання (травми)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а також загибелі (зникнення безвісти), потрапляння у полон, смерті внаслідок отриманих у результаті збройного конфлікту поранення, контузії або каліцтва на території України чи за кордоном її батьків або одного з них - із числа цивільних осіб, а також її батьків або одного з них - з числа осіб, визначених </w:t>
      </w:r>
      <w:hyperlink r:id="rId3">
        <w:r>
          <w:rPr>
            <w:rStyle w:val="Style16"/>
            <w:rFonts w:eastAsia="Times New Roman" w:cs="Times New Roman" w:ascii="Times New Roman" w:hAnsi="Times New Roman"/>
            <w:color w:val="000000"/>
            <w:sz w:val="26"/>
            <w:szCs w:val="26"/>
            <w:highlight w:val="white"/>
            <w:u w:val="none"/>
            <w:lang w:eastAsia="ru-RU" w:bidi="ar-SA"/>
          </w:rPr>
          <w:t>пунктом 2</w:t>
        </w:r>
      </w:hyperlink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 Порядку надання статусу члена сім’ї загиблого (померлого) Захисника чи Захисниці України, затвердженого постановою Кабінету Міністрів України від 23 вересня 2015 р. №740 (Офіційний вісник України, 2015 р., № 78, ст. 2605; 2022 р., №57, ст.3390).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Матір вищевказаної дитини,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року народження перебуває на обліку як внутрішньо переміщена особа у Покровській міській територіальній громаді з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року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не отримує допомогу на проживання внутрішньо переміщеним особам (службова записка начальника управління праці та соціального захисту населення виконавчого комітету Покровської міської ради Дніпропетровської області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Style w:val="12"/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Style w:val="12"/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Останній зареєстрований </w:t>
      </w:r>
      <w:r>
        <w:rPr>
          <w:rStyle w:val="12"/>
          <w:rFonts w:eastAsia="Times New Roman" w:cs="Times New Roman" w:ascii="Times New Roman" w:hAnsi="Times New Roman"/>
          <w:bCs/>
          <w:sz w:val="26"/>
          <w:szCs w:val="26"/>
          <w:lang w:eastAsia="ru-RU"/>
        </w:rPr>
        <w:t>на території Покровської сільської територіальної громади Нікопольського району Дніпропетровської області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а саме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В Переліку територій, на яких ведуться (велися) бойові дії або тимчасово окупованих Російською Федерацією, затвердженого наказом Міністерства з питань реінтеграції тимчасово окупованих територій України від 22.12.2022 №309,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відсутнє.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»,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наказу Міністерства з питань реінтеграції тимчасово окупованих територій України від 22 грудня 2022 р. №309 «Про затвердження  Переліку територій, на яких ведуться (велися) бойові дії або тимчасово окупованих Російською Федерацією»,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 Відмовити у наданні статусу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 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00"/>
      <w:sz w:val="26"/>
      <w:szCs w:val="26"/>
      <w:u w:val="none"/>
      <w:shd w:fill="FFFFFF" w:val="clear"/>
      <w:lang w:eastAsia="ru-RU" w:bidi="ar-SA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../../&#1051;&#1048;&#1057;&#1058;&#1054;&#1055;&#1040;&#1044;/&#1057;&#1090;&#1072;&#1090;&#1091;&#1089;&#1080;%20&#1076;&#1110;&#1090;&#1077;&#1081;,%20&#1103;&#1082;&#1110;%20&#1087;&#1086;&#1089;&#1090;&#1088;&#1072;&#1078;&#1076;&#1072;&#1083;&#1080;/_blan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5EEB-845A-4E8E-AFC0-37175374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Application>LibreOffice/6.1.4.2$Windows_x86 LibreOffice_project/9d0f32d1f0b509096fd65e0d4bec26ddd1938fd3</Application>
  <Pages>2</Pages>
  <Words>568</Words>
  <Characters>3889</Characters>
  <CharactersWithSpaces>4606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2024-02-14T15:19:50Z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