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Чемпіонаті м.Дніпро-Дитячій лізі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дзюдо серед юнаків 2009 р.н.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дівчат 2009-2010 р.н.</w:t>
      </w:r>
    </w:p>
    <w:p>
      <w:pPr>
        <w:pStyle w:val="Normal"/>
        <w:tabs>
          <w:tab w:val="clear" w:pos="709"/>
          <w:tab w:val="left" w:pos="180" w:leader="none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Керуючись ст. 42  Закону України  «Пр</w:t>
      </w:r>
      <w:bookmarkStart w:id="0" w:name="_GoBack"/>
      <w:bookmarkEnd w:id="0"/>
      <w:r>
        <w:rPr>
          <w:sz w:val="28"/>
          <w:szCs w:val="28"/>
          <w:lang w:val="uk-UA"/>
        </w:rPr>
        <w:t>о місцеве самоврядування  в Україні», ст. 5, 6 Закону України «Про фізичну культуру та спорт», у рамках  Міської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 21.02.2019 р. №470 (додається), з метою підвищення майстерності спортсменів та представництва команди міста Покров у Чемпіонаті м.Дніпро-Дитячій лізі з дзюдо серед юнаків 2009 р.н. та дівчат 2009-2010 р.н.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в Чемпіонаті м.Дніпро-Дитячій лізі з дзюдо серед юнаків 2009 р.н. та дівчат 2009-2010 р.н., які відбудуться у м.Дніпро 23.02.2019 р.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/>
      </w:pPr>
      <w:r>
        <w:rPr>
          <w:sz w:val="28"/>
          <w:szCs w:val="28"/>
          <w:lang w:val="uk-UA"/>
        </w:rPr>
        <w:tab/>
        <w:tab/>
        <w:t>2. Відділу молоді та спорту (Столяр А.А.) забезпечити: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ab/>
        <w:t>2.1.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загальне керівництво участі спортсменів м.Покров у Чемпіонаті м.Дніпро-Дитячій лізі з дзюдо серед юнаків 2009 р.н. та дівчат 2009-2010 р.н., які відбудуться у м.Дніпро 23.02.2019 р.;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 xml:space="preserve">2.2. висвітлення в ЗМІ та при підведенні підсумків спортивних досягнень м.Покров 2019 року результативність участі команди м.Покров у Чемпіонаті м.Дніпро-Дитячій лізі з дзюдо серед юнаків 2009 р.н. та дівчат 2009-2010 р.н.  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3. Управлінню освіти(Цупрова Г.А.): 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3.1. забезпечити участь команди комунального позашкільного навчального закладу «Дитячо-юнацька спортивна школа ім.Д.Дідіка м.Покров Дніпропетровської області» у Чемпіонаті м.Дніпро-Дитячій лізі з дзюдо серед юнаків 2009 р.н. та дівчат 2009-2010 р.н.;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3.2. призначити відповідальним за збереження життя та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учасників змагань тренера-викладача КПНЗ «ДЮСШ ім.Д.Дідіка»</w:t>
        <w:br/>
        <w:t>Сінілова С.В.;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3.3. підготувати матеріал щодо участі команди міста Покров у Чемпіонаті м.Дніпро-Дитячій лізі з дзюдо серед юнаків 2009 р.н. та дівчат 2009-2010 р.н.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 Фінансовому управлінню (Міщенко Т.В.) провести фінансування учасників змагань.</w:t>
      </w:r>
    </w:p>
    <w:p>
      <w:pPr>
        <w:pStyle w:val="Normal"/>
        <w:ind w:firstLine="709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Відділу бухгалтерського обліку виконкому (Шульга О.П.) здійснити оплату проїзду та харчування учасників змагань.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6.  </w:t>
      </w:r>
      <w:r>
        <w:rPr>
          <w:color w:val="000000"/>
          <w:sz w:val="28"/>
          <w:szCs w:val="28"/>
          <w:lang w:val="uk-UA"/>
        </w:rPr>
        <w:t>Координацію роботи щодо виконання цього розпорядження покласти на відділ молоді та спорту (Столяр А.А.), контроль за виконанням розпорядження покласти  на заступника міського голови Бондаренко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Н.О.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</w:t>
      </w:r>
      <w:r>
        <w:rPr>
          <w:sz w:val="26"/>
          <w:szCs w:val="26"/>
        </w:rPr>
        <w:t>ЗАТВЕРДЖЕНО: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left="45" w:hanging="0"/>
        <w:jc w:val="center"/>
        <w:rPr/>
      </w:pPr>
      <w:r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>Розпорядження міського голови</w:t>
      </w:r>
    </w:p>
    <w:p>
      <w:pPr>
        <w:pStyle w:val="Normal"/>
        <w:ind w:left="45" w:hanging="0"/>
        <w:jc w:val="center"/>
        <w:rPr/>
      </w:pPr>
      <w:r>
        <w:rPr/>
        <w:t xml:space="preserve">                                                                         </w:t>
      </w:r>
      <w:r>
        <w:rPr>
          <w:lang w:val="uk-UA"/>
        </w:rPr>
        <w:t>22.</w:t>
      </w:r>
      <w:r>
        <w:rPr>
          <w:lang w:val="uk-UA"/>
        </w:rPr>
        <w:t>02.</w:t>
      </w:r>
      <w:r>
        <w:rPr>
          <w:lang w:val="uk-UA"/>
        </w:rPr>
        <w:t xml:space="preserve">2019 р. </w:t>
      </w:r>
      <w:r>
        <w:rPr/>
        <w:t>№</w:t>
      </w:r>
      <w:r>
        <w:rPr>
          <w:lang w:val="uk-UA"/>
        </w:rPr>
        <w:t xml:space="preserve"> 48 р</w:t>
      </w:r>
    </w:p>
    <w:p>
      <w:pPr>
        <w:pStyle w:val="Style15"/>
        <w:tabs>
          <w:tab w:val="clear" w:pos="709"/>
          <w:tab w:val="left" w:pos="5573" w:leader="none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>
      <w:pPr>
        <w:pStyle w:val="Normal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учасників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Чемпіонату м. Дніпро – Дитяча ліга з дзюдо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юнаків 2009р.н. та дівчат 2009-2010 рр. н.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«ДЮСШ ім. Д. Дідіка»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23.02.2019 р.                                                                                              м. Дніпро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095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71" w:type="dxa"/>
        <w:jc w:val="lef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56"/>
        <w:gridCol w:w="4238"/>
        <w:gridCol w:w="1984"/>
        <w:gridCol w:w="2792"/>
      </w:tblGrid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П.І. спортсмена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Соколова Євангеліна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Ковалик Тетяна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Бєнєв Владислав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Забутной Максим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Шепотіннік Назар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Добринін Дмитро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Сінілов Сергій Васильович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1976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– викладач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головного спеціаліста відділу молоді та спорту                         І.С.Калінін</w:t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5187950</wp:posOffset>
              </wp:positionH>
              <wp:positionV relativeFrom="paragraph">
                <wp:posOffset>-328930</wp:posOffset>
              </wp:positionV>
              <wp:extent cx="941070" cy="31051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0320" cy="309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08.5pt;margin-top:-25.9pt;width:74pt;height:24.3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 w:val="28"/>
                        <w:szCs w:val="28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5"/>
      <w:spacing w:before="0" w:after="0"/>
      <w:jc w:val="center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2844800</wp:posOffset>
          </wp:positionH>
          <wp:positionV relativeFrom="paragraph">
            <wp:posOffset>-622935</wp:posOffset>
          </wp:positionV>
          <wp:extent cx="427355" cy="607695"/>
          <wp:effectExtent l="0" t="0" r="0" b="0"/>
          <wp:wrapTopAndBottom/>
          <wp:docPr id="2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38735</wp:posOffset>
              </wp:positionV>
              <wp:extent cx="5969635" cy="24765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9160" cy="2412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15pt" to="471.25pt,4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/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rPr>
        <w:b/>
        <w:b/>
        <w:bCs/>
        <w:sz w:val="6"/>
        <w:szCs w:val="6"/>
      </w:rPr>
    </w:pPr>
    <w:r>
      <w:rPr>
        <w:b/>
        <w:bCs/>
        <w:sz w:val="6"/>
        <w:szCs w:val="6"/>
      </w:rPr>
    </w:r>
  </w:p>
  <w:p>
    <w:pPr>
      <w:pStyle w:val="21"/>
      <w:ind w:hanging="0"/>
      <w:jc w:val="both"/>
      <w:rPr>
        <w:lang w:val="uk-UA"/>
      </w:rPr>
    </w:pPr>
    <w:r>
      <w:rPr>
        <w:sz w:val="28"/>
        <w:szCs w:val="28"/>
        <w:lang w:val="uk-UA"/>
      </w:rPr>
      <w:t xml:space="preserve"> </w:t>
    </w:r>
    <w:r>
      <w:rPr>
        <w:sz w:val="28"/>
        <w:szCs w:val="28"/>
        <w:lang w:val="uk-UA"/>
      </w:rPr>
      <w:t>22 лютого 2019р.</w:t>
    </w:r>
    <w:r>
      <w:rPr>
        <w:sz w:val="28"/>
        <w:szCs w:val="28"/>
      </w:rPr>
      <w:t xml:space="preserve">                   </w:t>
    </w:r>
    <w:r>
      <w:rPr>
        <w:sz w:val="28"/>
        <w:szCs w:val="28"/>
        <w:lang w:val="uk-UA"/>
      </w:rPr>
      <w:t xml:space="preserve">            м.Покров</w:t>
    </w:r>
    <w:r>
      <w:rPr>
        <w:sz w:val="28"/>
        <w:szCs w:val="28"/>
      </w:rPr>
      <w:t xml:space="preserve">                                  № </w:t>
    </w:r>
    <w:r>
      <w:rPr>
        <w:sz w:val="28"/>
        <w:szCs w:val="28"/>
        <w:lang w:val="uk-UA"/>
      </w:rPr>
      <w:t>48 р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3fbe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fb2b85"/>
    <w:rPr>
      <w:kern w:val="2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f01184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f01184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01184"/>
    <w:rPr>
      <w:rFonts w:ascii="Tahoma" w:hAnsi="Tahoma" w:cs="Tahoma"/>
      <w:kern w:val="2"/>
      <w:sz w:val="16"/>
      <w:szCs w:val="16"/>
    </w:rPr>
  </w:style>
  <w:style w:type="paragraph" w:styleId="Style14" w:customStyle="1">
    <w:name w:val="Заголовок"/>
    <w:basedOn w:val="Normal"/>
    <w:next w:val="Style15"/>
    <w:uiPriority w:val="99"/>
    <w:qFormat/>
    <w:rsid w:val="00133fbe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133fbe"/>
    <w:pPr>
      <w:spacing w:before="0" w:after="120"/>
    </w:pPr>
    <w:rPr/>
  </w:style>
  <w:style w:type="paragraph" w:styleId="Style16">
    <w:name w:val="List"/>
    <w:basedOn w:val="Style15"/>
    <w:uiPriority w:val="99"/>
    <w:rsid w:val="00133fbe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133fbe"/>
    <w:pPr>
      <w:suppressLineNumbers/>
    </w:pPr>
    <w:rPr/>
  </w:style>
  <w:style w:type="paragraph" w:styleId="Caption">
    <w:name w:val="caption"/>
    <w:basedOn w:val="Normal"/>
    <w:uiPriority w:val="99"/>
    <w:qFormat/>
    <w:rsid w:val="00133fbe"/>
    <w:pPr>
      <w:suppressLineNumbers/>
      <w:spacing w:before="120" w:after="120"/>
    </w:pPr>
    <w:rPr>
      <w:i/>
      <w:iCs/>
    </w:rPr>
  </w:style>
  <w:style w:type="paragraph" w:styleId="21" w:customStyle="1">
    <w:name w:val="Основной текст 21"/>
    <w:basedOn w:val="Normal"/>
    <w:uiPriority w:val="99"/>
    <w:qFormat/>
    <w:rsid w:val="00133fbe"/>
    <w:pPr>
      <w:ind w:firstLine="720"/>
      <w:jc w:val="center"/>
    </w:pPr>
    <w:rPr/>
  </w:style>
  <w:style w:type="paragraph" w:styleId="Style19">
    <w:name w:val="Header"/>
    <w:basedOn w:val="Normal"/>
    <w:link w:val="HeaderChar"/>
    <w:uiPriority w:val="99"/>
    <w:rsid w:val="00133fbe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"/>
    <w:uiPriority w:val="99"/>
    <w:rsid w:val="00f0118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f0118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Application>LibreOffice/6.1.4.2$Windows_x86 LibreOffice_project/9d0f32d1f0b509096fd65e0d4bec26ddd1938fd3</Application>
  <Pages>3</Pages>
  <Words>430</Words>
  <Characters>2744</Characters>
  <CharactersWithSpaces>3676</CharactersWithSpaces>
  <Paragraphs>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2019-03-26T09:17:00Z</cp:lastPrinted>
  <dcterms:modified xsi:type="dcterms:W3CDTF">2019-03-05T11:27:02Z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